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CB" w:rsidRDefault="00CE10C4">
      <w:pPr>
        <w:rPr>
          <w:lang w:val="es-ES"/>
        </w:rPr>
      </w:pPr>
      <w:r>
        <w:rPr>
          <w:lang w:val="es-ES"/>
        </w:rPr>
        <w:t>Wagen</w:t>
      </w:r>
      <w:r w:rsidR="00913859">
        <w:rPr>
          <w:lang w:val="es-ES"/>
        </w:rPr>
        <w:t>knecht  auseienander mit den Grue</w:t>
      </w:r>
      <w:r>
        <w:rPr>
          <w:lang w:val="es-ES"/>
        </w:rPr>
        <w:t>nen</w:t>
      </w:r>
    </w:p>
    <w:p w:rsidR="00CE10C4" w:rsidRDefault="00CE10C4">
      <w:pPr>
        <w:rPr>
          <w:lang w:val="es-ES"/>
        </w:rPr>
      </w:pPr>
      <w:r>
        <w:rPr>
          <w:lang w:val="es-ES"/>
        </w:rPr>
        <w:t xml:space="preserve">Der Spiegel 10.o4.2014 </w:t>
      </w:r>
      <w:hyperlink r:id="rId4" w:history="1">
        <w:r w:rsidR="00913859" w:rsidRPr="001D56BF">
          <w:rPr>
            <w:rStyle w:val="Hipervnculo"/>
            <w:lang w:val="es-ES"/>
          </w:rPr>
          <w:t>http://www.spiegel.de/politik/deutschland/wagenknecht-und-trittin-im-streitgespraech-a-963453.html</w:t>
        </w:r>
      </w:hyperlink>
      <w:r w:rsidR="00913859">
        <w:rPr>
          <w:lang w:val="es-ES"/>
        </w:rPr>
        <w:t xml:space="preserve"> </w:t>
      </w:r>
    </w:p>
    <w:p w:rsidR="00CE10C4" w:rsidRDefault="00CE10C4" w:rsidP="00CE10C4">
      <w:pPr>
        <w:shd w:val="clear" w:color="auto" w:fill="FFFFFF"/>
        <w:spacing w:after="100" w:afterAutospacing="1" w:line="292" w:lineRule="atLeast"/>
        <w:rPr>
          <w:rFonts w:ascii="Verdana" w:eastAsia="Times New Roman" w:hAnsi="Verdana" w:cs="Times New Roman"/>
          <w:color w:val="000000"/>
          <w:sz w:val="21"/>
          <w:szCs w:val="21"/>
          <w:lang w:val="en-US" w:eastAsia="es-AR"/>
        </w:rPr>
      </w:pPr>
      <w:r>
        <w:rPr>
          <w:rFonts w:ascii="Verdana" w:eastAsia="Times New Roman" w:hAnsi="Verdana" w:cs="Times New Roman"/>
          <w:color w:val="000000"/>
          <w:sz w:val="21"/>
          <w:szCs w:val="21"/>
          <w:lang w:val="en-US" w:eastAsia="es-AR"/>
        </w:rPr>
        <w:t>B</w:t>
      </w:r>
      <w:r w:rsidRPr="00CE10C4">
        <w:rPr>
          <w:rFonts w:ascii="Verdana" w:eastAsia="Times New Roman" w:hAnsi="Verdana" w:cs="Times New Roman"/>
          <w:color w:val="000000"/>
          <w:sz w:val="21"/>
          <w:szCs w:val="21"/>
          <w:lang w:val="en-US" w:eastAsia="es-AR"/>
        </w:rPr>
        <w:t>erlin - Die</w:t>
      </w:r>
      <w:r w:rsidRPr="00CE10C4">
        <w:rPr>
          <w:rFonts w:ascii="Verdana" w:eastAsia="Times New Roman" w:hAnsi="Verdana" w:cs="Times New Roman"/>
          <w:color w:val="000000"/>
          <w:sz w:val="21"/>
          <w:lang w:val="en-US" w:eastAsia="es-AR"/>
        </w:rPr>
        <w:t> </w:t>
      </w:r>
      <w:hyperlink r:id="rId5" w:tooltip="Große Koalition regiert dick und breit vor sich hin" w:history="1">
        <w:r w:rsidRPr="00CE10C4">
          <w:rPr>
            <w:rFonts w:ascii="Verdana" w:eastAsia="Times New Roman" w:hAnsi="Verdana" w:cs="Times New Roman"/>
            <w:color w:val="990000"/>
            <w:sz w:val="21"/>
            <w:u w:val="single"/>
            <w:lang w:val="en-US" w:eastAsia="es-AR"/>
          </w:rPr>
          <w:t>Große Koalition regiert dick und breit vor sich hin</w:t>
        </w:r>
      </w:hyperlink>
      <w:r w:rsidRPr="00CE10C4">
        <w:rPr>
          <w:rFonts w:ascii="Verdana" w:eastAsia="Times New Roman" w:hAnsi="Verdana" w:cs="Times New Roman"/>
          <w:color w:val="000000"/>
          <w:sz w:val="21"/>
          <w:szCs w:val="21"/>
          <w:lang w:val="en-US" w:eastAsia="es-AR"/>
        </w:rPr>
        <w:t>, während die mickrige Opposition kaum durchdringt. Stattdessen legten sich</w:t>
      </w:r>
      <w:r w:rsidRPr="00CE10C4">
        <w:rPr>
          <w:rFonts w:ascii="Verdana" w:eastAsia="Times New Roman" w:hAnsi="Verdana" w:cs="Times New Roman"/>
          <w:color w:val="000000"/>
          <w:sz w:val="21"/>
          <w:lang w:val="en-US" w:eastAsia="es-AR"/>
        </w:rPr>
        <w:t> </w:t>
      </w:r>
      <w:hyperlink r:id="rId6" w:tooltip="Grüne" w:history="1">
        <w:r w:rsidRPr="00CE10C4">
          <w:rPr>
            <w:rFonts w:ascii="Verdana" w:eastAsia="Times New Roman" w:hAnsi="Verdana" w:cs="Times New Roman"/>
            <w:color w:val="990000"/>
            <w:sz w:val="21"/>
            <w:u w:val="single"/>
            <w:lang w:val="en-US" w:eastAsia="es-AR"/>
          </w:rPr>
          <w:t>Grüne</w:t>
        </w:r>
      </w:hyperlink>
      <w:r w:rsidRPr="00CE10C4">
        <w:rPr>
          <w:rFonts w:ascii="Verdana" w:eastAsia="Times New Roman" w:hAnsi="Verdana" w:cs="Times New Roman"/>
          <w:color w:val="000000"/>
          <w:sz w:val="21"/>
          <w:szCs w:val="21"/>
          <w:lang w:val="en-US" w:eastAsia="es-AR"/>
        </w:rPr>
        <w:t>und</w:t>
      </w:r>
      <w:r w:rsidRPr="00CE10C4">
        <w:rPr>
          <w:rFonts w:ascii="Verdana" w:eastAsia="Times New Roman" w:hAnsi="Verdana" w:cs="Times New Roman"/>
          <w:color w:val="000000"/>
          <w:sz w:val="21"/>
          <w:lang w:val="en-US" w:eastAsia="es-AR"/>
        </w:rPr>
        <w:t> </w:t>
      </w:r>
      <w:hyperlink r:id="rId7" w:tooltip="Linke" w:history="1">
        <w:r w:rsidRPr="00CE10C4">
          <w:rPr>
            <w:rFonts w:ascii="Verdana" w:eastAsia="Times New Roman" w:hAnsi="Verdana" w:cs="Times New Roman"/>
            <w:color w:val="990000"/>
            <w:sz w:val="21"/>
            <w:u w:val="single"/>
            <w:lang w:val="en-US" w:eastAsia="es-AR"/>
          </w:rPr>
          <w:t>Linke</w:t>
        </w:r>
      </w:hyperlink>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lang w:val="en-US" w:eastAsia="es-AR"/>
        </w:rPr>
        <w:t>in den vergangenen Wochen eher miteinander an: Die Ukraine-Krise führte zu einem heftigen Streit zwischen den Oppositionsparteien.</w:t>
      </w:r>
      <w:r>
        <w:rPr>
          <w:rFonts w:ascii="Verdana" w:eastAsia="Times New Roman" w:hAnsi="Verdana" w:cs="Times New Roman"/>
          <w:color w:val="000000"/>
          <w:sz w:val="21"/>
          <w:szCs w:val="21"/>
          <w:lang w:val="en-US" w:eastAsia="es-AR"/>
        </w:rPr>
        <w:t xml:space="preserve"> </w:t>
      </w:r>
    </w:p>
    <w:p w:rsidR="00CE10C4" w:rsidRPr="00CE10C4" w:rsidRDefault="00CE10C4" w:rsidP="00CE10C4">
      <w:pPr>
        <w:shd w:val="clear" w:color="auto" w:fill="FFFFFF"/>
        <w:spacing w:after="100" w:afterAutospacing="1" w:line="292" w:lineRule="atLeast"/>
        <w:rPr>
          <w:rFonts w:ascii="Verdana" w:eastAsia="Times New Roman" w:hAnsi="Verdana" w:cs="Times New Roman"/>
          <w:color w:val="000000"/>
          <w:sz w:val="21"/>
          <w:szCs w:val="21"/>
          <w:lang w:val="en-US" w:eastAsia="es-AR"/>
        </w:rPr>
      </w:pPr>
      <w:r>
        <w:rPr>
          <w:rFonts w:ascii="Verdana" w:eastAsia="Times New Roman" w:hAnsi="Verdana" w:cs="Times New Roman"/>
          <w:color w:val="000000"/>
          <w:sz w:val="21"/>
          <w:szCs w:val="21"/>
          <w:shd w:val="clear" w:color="auto" w:fill="FFFFFF"/>
          <w:lang w:val="en-US" w:eastAsia="es-AR"/>
        </w:rPr>
        <w:t xml:space="preserve">Sarah Wagenknecht und </w:t>
      </w:r>
      <w:r w:rsidRPr="00CE10C4">
        <w:rPr>
          <w:rFonts w:ascii="Verdana" w:eastAsia="Times New Roman" w:hAnsi="Verdana" w:cs="Times New Roman"/>
          <w:color w:val="000000"/>
          <w:sz w:val="21"/>
          <w:szCs w:val="21"/>
          <w:shd w:val="clear" w:color="auto" w:fill="FFFFFF"/>
          <w:lang w:val="en-US" w:eastAsia="es-AR"/>
        </w:rPr>
        <w:t>Grünen-Mann</w:t>
      </w:r>
      <w:r w:rsidRPr="00CE10C4">
        <w:rPr>
          <w:rFonts w:ascii="Verdana" w:eastAsia="Times New Roman" w:hAnsi="Verdana" w:cs="Times New Roman"/>
          <w:color w:val="000000"/>
          <w:sz w:val="21"/>
          <w:lang w:val="en-US" w:eastAsia="es-AR"/>
        </w:rPr>
        <w:t> </w:t>
      </w:r>
      <w:hyperlink r:id="rId8" w:tooltip="Jürgen Trittin" w:history="1">
        <w:r w:rsidRPr="00CE10C4">
          <w:rPr>
            <w:rFonts w:ascii="Verdana" w:eastAsia="Times New Roman" w:hAnsi="Verdana" w:cs="Times New Roman"/>
            <w:color w:val="990000"/>
            <w:sz w:val="21"/>
            <w:u w:val="single"/>
            <w:lang w:val="en-US" w:eastAsia="es-AR"/>
          </w:rPr>
          <w:t>Jürgen Trittin</w:t>
        </w:r>
      </w:hyperlink>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wollen die Hoffnung auf eine gemeinsame rot-rot-grüne Regierung zwar noch nicht aufgeben - aber im SPIEGEL-ONLINE-Streitgespräch wird deutlich, wie groß die Hürden bis dahin sind. Tenor: Fehler machen immer die anderen.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proofErr w:type="gramStart"/>
      <w:r w:rsidRPr="00CE10C4">
        <w:rPr>
          <w:rFonts w:ascii="Verdana" w:eastAsia="Times New Roman" w:hAnsi="Verdana" w:cs="Times New Roman"/>
          <w:color w:val="000000"/>
          <w:sz w:val="21"/>
          <w:szCs w:val="21"/>
          <w:lang w:val="en-US" w:eastAsia="es-AR"/>
        </w:rPr>
        <w:t>"Die grüne Fraktionsführung fährt in der Ukraine-Krise einen seltsamen Kurs", sagt Wagenknecht.</w:t>
      </w:r>
      <w:proofErr w:type="gramEnd"/>
      <w:r w:rsidRPr="00CE10C4">
        <w:rPr>
          <w:rFonts w:ascii="Verdana" w:eastAsia="Times New Roman" w:hAnsi="Verdana" w:cs="Times New Roman"/>
          <w:color w:val="000000"/>
          <w:sz w:val="21"/>
          <w:szCs w:val="21"/>
          <w:lang w:val="en-US" w:eastAsia="es-AR"/>
        </w:rPr>
        <w:t xml:space="preserve"> Trittins Konter: "Ich halte nichts davon, von internen Streitereien abzulenken, indem man auf andere einschlägt."</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Frau Wagenknecht, freuen Sie sich schon auf die Zusammenarbeit mit Herrn Trittin in einer möglichen rot-rot-grünen Koalition?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Bei der jetzigen Führung habe ich eher das Gefühl, die Grünen wollen das Erbe der FDP antreten, </w:t>
      </w:r>
      <w:proofErr w:type="gramStart"/>
      <w:r w:rsidRPr="00CE10C4">
        <w:rPr>
          <w:rFonts w:ascii="Verdana" w:eastAsia="Times New Roman" w:hAnsi="Verdana" w:cs="Times New Roman"/>
          <w:color w:val="000000"/>
          <w:sz w:val="21"/>
          <w:szCs w:val="21"/>
          <w:lang w:val="en-US" w:eastAsia="es-AR"/>
        </w:rPr>
        <w:t>als</w:t>
      </w:r>
      <w:proofErr w:type="gramEnd"/>
      <w:r w:rsidRPr="00CE10C4">
        <w:rPr>
          <w:rFonts w:ascii="Verdana" w:eastAsia="Times New Roman" w:hAnsi="Verdana" w:cs="Times New Roman"/>
          <w:color w:val="000000"/>
          <w:sz w:val="21"/>
          <w:szCs w:val="21"/>
          <w:lang w:val="en-US" w:eastAsia="es-AR"/>
        </w:rPr>
        <w:t xml:space="preserve"> dass sie eine Regierung anstreben, die einen sozialen und friedenspolitischen Anspruch hat.</w:t>
      </w:r>
    </w:p>
    <w:p w:rsidR="00CE10C4" w:rsidRPr="00CE10C4" w:rsidRDefault="00CE10C4" w:rsidP="00CE10C4">
      <w:pPr>
        <w:spacing w:after="0" w:line="240" w:lineRule="auto"/>
        <w:rPr>
          <w:rFonts w:ascii="Times New Roman" w:eastAsia="Times New Roman" w:hAnsi="Times New Roman" w:cs="Times New Roman"/>
          <w:sz w:val="24"/>
          <w:szCs w:val="24"/>
          <w:lang w:val="en-US" w:eastAsia="es-AR"/>
        </w:rPr>
      </w:pPr>
      <w:r w:rsidRPr="00CE10C4">
        <w:rPr>
          <w:rFonts w:ascii="Verdana" w:eastAsia="Times New Roman" w:hAnsi="Verdana" w:cs="Times New Roman"/>
          <w:b/>
          <w:bCs/>
          <w:color w:val="000000"/>
          <w:sz w:val="21"/>
          <w:szCs w:val="21"/>
          <w:shd w:val="clear" w:color="auto" w:fill="FFFFFF"/>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Würden Sie denn gern mit Frau Wagenknecht regieren, Herr Trittin?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Die Erbschaft der FDP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einfach zu mickrig. Ich möchte, dass Mehrheiten, die es in der Bevölkerung offenbar gibt, sich auch in einer Regierung abbilden. Die CDU darf kein Dauerabo auf das Kanzleramt haben. Aber da Rot-Grün im Bund allein wohl so schnell keine Mehrheit mehr haben wird, kommt es dafür auch auf Frau Wagenknecht an. Aber diese Frage müssen </w:t>
      </w:r>
      <w:proofErr w:type="gramStart"/>
      <w:r w:rsidRPr="00CE10C4">
        <w:rPr>
          <w:rFonts w:ascii="Verdana" w:eastAsia="Times New Roman" w:hAnsi="Verdana" w:cs="Times New Roman"/>
          <w:color w:val="000000"/>
          <w:sz w:val="21"/>
          <w:szCs w:val="21"/>
          <w:lang w:val="en-US" w:eastAsia="es-AR"/>
        </w:rPr>
        <w:t>ja</w:t>
      </w:r>
      <w:proofErr w:type="gramEnd"/>
      <w:r w:rsidRPr="00CE10C4">
        <w:rPr>
          <w:rFonts w:ascii="Verdana" w:eastAsia="Times New Roman" w:hAnsi="Verdana" w:cs="Times New Roman"/>
          <w:color w:val="000000"/>
          <w:sz w:val="21"/>
          <w:szCs w:val="21"/>
          <w:lang w:val="en-US" w:eastAsia="es-AR"/>
        </w:rPr>
        <w:t xml:space="preserve"> die Linken für sich beantworten. Und im Moment sieht es da </w:t>
      </w:r>
      <w:proofErr w:type="gramStart"/>
      <w:r w:rsidRPr="00CE10C4">
        <w:rPr>
          <w:rFonts w:ascii="Verdana" w:eastAsia="Times New Roman" w:hAnsi="Verdana" w:cs="Times New Roman"/>
          <w:color w:val="000000"/>
          <w:sz w:val="21"/>
          <w:szCs w:val="21"/>
          <w:lang w:val="en-US" w:eastAsia="es-AR"/>
        </w:rPr>
        <w:t>ja</w:t>
      </w:r>
      <w:proofErr w:type="gramEnd"/>
      <w:r w:rsidRPr="00CE10C4">
        <w:rPr>
          <w:rFonts w:ascii="Verdana" w:eastAsia="Times New Roman" w:hAnsi="Verdana" w:cs="Times New Roman"/>
          <w:color w:val="000000"/>
          <w:sz w:val="21"/>
          <w:szCs w:val="21"/>
          <w:lang w:val="en-US" w:eastAsia="es-AR"/>
        </w:rPr>
        <w:t xml:space="preserve"> nicht so aus.</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Das Problem ist doch eher, dass die Grünen vor lauter Eifer, sich Frau Merkel als künftiger Koalitionspartner anzubieten, manchmal vergessen, dass sie sich in der Opposition befinden.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lang w:val="en-US" w:eastAsia="es-AR"/>
        </w:rPr>
        <w:t xml:space="preserve">Das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doch Quatsch. </w:t>
      </w:r>
      <w:proofErr w:type="gramStart"/>
      <w:r w:rsidRPr="00CE10C4">
        <w:rPr>
          <w:rFonts w:ascii="Verdana" w:eastAsia="Times New Roman" w:hAnsi="Verdana" w:cs="Times New Roman"/>
          <w:color w:val="000000"/>
          <w:sz w:val="21"/>
          <w:szCs w:val="21"/>
          <w:lang w:val="en-US" w:eastAsia="es-AR"/>
        </w:rPr>
        <w:t>Wenn wir das wollten, hätten wir nach der</w:t>
      </w:r>
      <w:hyperlink r:id="rId9" w:tooltip="Bundestagswahl" w:history="1">
        <w:r w:rsidRPr="00CE10C4">
          <w:rPr>
            <w:rFonts w:ascii="Verdana" w:eastAsia="Times New Roman" w:hAnsi="Verdana" w:cs="Times New Roman"/>
            <w:color w:val="990000"/>
            <w:sz w:val="21"/>
            <w:u w:val="single"/>
            <w:lang w:val="en-US" w:eastAsia="es-AR"/>
          </w:rPr>
          <w:t>Bundestagswahl</w:t>
        </w:r>
      </w:hyperlink>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lang w:val="en-US" w:eastAsia="es-AR"/>
        </w:rPr>
        <w:t>für Koalitionsgespräche votieren können.</w:t>
      </w:r>
      <w:proofErr w:type="gramEnd"/>
      <w:r w:rsidRPr="00CE10C4">
        <w:rPr>
          <w:rFonts w:ascii="Verdana" w:eastAsia="Times New Roman" w:hAnsi="Verdana" w:cs="Times New Roman"/>
          <w:color w:val="000000"/>
          <w:sz w:val="21"/>
          <w:szCs w:val="21"/>
          <w:lang w:val="en-US" w:eastAsia="es-AR"/>
        </w:rPr>
        <w:t xml:space="preserve"> </w:t>
      </w:r>
      <w:proofErr w:type="gramStart"/>
      <w:r w:rsidRPr="00CE10C4">
        <w:rPr>
          <w:rFonts w:ascii="Verdana" w:eastAsia="Times New Roman" w:hAnsi="Verdana" w:cs="Times New Roman"/>
          <w:color w:val="000000"/>
          <w:sz w:val="21"/>
          <w:szCs w:val="21"/>
          <w:lang w:val="en-US" w:eastAsia="es-AR"/>
        </w:rPr>
        <w:t>Haben wir aber nicht.</w:t>
      </w:r>
      <w:proofErr w:type="gramEnd"/>
      <w:r w:rsidRPr="00CE10C4">
        <w:rPr>
          <w:rFonts w:ascii="Verdana" w:eastAsia="Times New Roman" w:hAnsi="Verdana" w:cs="Times New Roman"/>
          <w:color w:val="000000"/>
          <w:sz w:val="21"/>
          <w:szCs w:val="21"/>
          <w:lang w:val="en-US" w:eastAsia="es-AR"/>
        </w:rPr>
        <w:t xml:space="preserve"> </w:t>
      </w:r>
      <w:proofErr w:type="gramStart"/>
      <w:r w:rsidRPr="00CE10C4">
        <w:rPr>
          <w:rFonts w:ascii="Verdana" w:eastAsia="Times New Roman" w:hAnsi="Verdana" w:cs="Times New Roman"/>
          <w:color w:val="000000"/>
          <w:sz w:val="21"/>
          <w:szCs w:val="21"/>
          <w:lang w:val="en-US" w:eastAsia="es-AR"/>
        </w:rPr>
        <w:t>Weil Grün und Schwarz nicht zusammengingen - aus klaren inhaltlichen Gründen.</w:t>
      </w:r>
      <w:proofErr w:type="gramEnd"/>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Im Moment scheint Rot-Rot-Grün ohnehin unvorstellbar: In der Ukraine-Krise werfen die Grünen der Linken vor, sie unterstütze die Interventionspolitik </w:t>
      </w:r>
      <w:r w:rsidRPr="00CE10C4">
        <w:rPr>
          <w:rFonts w:ascii="Verdana" w:eastAsia="Times New Roman" w:hAnsi="Verdana" w:cs="Times New Roman"/>
          <w:color w:val="000000"/>
          <w:sz w:val="21"/>
          <w:szCs w:val="21"/>
          <w:lang w:val="en-US" w:eastAsia="es-AR"/>
        </w:rPr>
        <w:lastRenderedPageBreak/>
        <w:t xml:space="preserve">Putins, andersherum beschimpft die Linkspartei die Grünen </w:t>
      </w:r>
      <w:proofErr w:type="gramStart"/>
      <w:r w:rsidRPr="00CE10C4">
        <w:rPr>
          <w:rFonts w:ascii="Verdana" w:eastAsia="Times New Roman" w:hAnsi="Verdana" w:cs="Times New Roman"/>
          <w:color w:val="000000"/>
          <w:sz w:val="21"/>
          <w:szCs w:val="21"/>
          <w:lang w:val="en-US" w:eastAsia="es-AR"/>
        </w:rPr>
        <w:t>als</w:t>
      </w:r>
      <w:proofErr w:type="gramEnd"/>
      <w:r w:rsidRPr="00CE10C4">
        <w:rPr>
          <w:rFonts w:ascii="Verdana" w:eastAsia="Times New Roman" w:hAnsi="Verdana" w:cs="Times New Roman"/>
          <w:color w:val="000000"/>
          <w:sz w:val="21"/>
          <w:szCs w:val="21"/>
          <w:lang w:val="en-US" w:eastAsia="es-AR"/>
        </w:rPr>
        <w:t xml:space="preserve"> Kriegstreiber. </w:t>
      </w:r>
      <w:proofErr w:type="gramStart"/>
      <w:r w:rsidRPr="00CE10C4">
        <w:rPr>
          <w:rFonts w:ascii="Verdana" w:eastAsia="Times New Roman" w:hAnsi="Verdana" w:cs="Times New Roman"/>
          <w:color w:val="000000"/>
          <w:sz w:val="21"/>
          <w:szCs w:val="21"/>
          <w:lang w:val="en-US" w:eastAsia="es-AR"/>
        </w:rPr>
        <w:t>Wollen Sie sich bei Herrn Trittin entschuldigen?</w:t>
      </w:r>
      <w:proofErr w:type="gramEnd"/>
    </w:p>
    <w:p w:rsidR="00CE10C4" w:rsidRPr="00CE10C4" w:rsidRDefault="00CE10C4" w:rsidP="00CE10C4">
      <w:pPr>
        <w:spacing w:after="0" w:line="240" w:lineRule="auto"/>
        <w:rPr>
          <w:rFonts w:ascii="Times New Roman" w:eastAsia="Times New Roman" w:hAnsi="Times New Roman" w:cs="Times New Roman"/>
          <w:sz w:val="24"/>
          <w:szCs w:val="24"/>
          <w:lang w:val="en-US" w:eastAsia="es-AR"/>
        </w:rPr>
      </w:pPr>
      <w:r w:rsidRPr="00CE10C4">
        <w:rPr>
          <w:rFonts w:ascii="Verdana" w:eastAsia="Times New Roman" w:hAnsi="Verdana" w:cs="Times New Roman"/>
          <w:b/>
          <w:bCs/>
          <w:color w:val="000000"/>
          <w:sz w:val="21"/>
          <w:szCs w:val="21"/>
          <w:shd w:val="clear" w:color="auto" w:fill="FFFFFF"/>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 xml:space="preserve">Ich sehe keinen Anlass dazu. </w:t>
      </w:r>
      <w:proofErr w:type="gramStart"/>
      <w:r w:rsidRPr="00CE10C4">
        <w:rPr>
          <w:rFonts w:ascii="Verdana" w:eastAsia="Times New Roman" w:hAnsi="Verdana" w:cs="Times New Roman"/>
          <w:color w:val="000000"/>
          <w:sz w:val="21"/>
          <w:szCs w:val="21"/>
          <w:shd w:val="clear" w:color="auto" w:fill="FFFFFF"/>
          <w:lang w:val="en-US" w:eastAsia="es-AR"/>
        </w:rPr>
        <w:t>Ich erwarte übrigens auch nicht, dass er sich bei mir für missglückte Plakataktionen seiner Partei entschuldigt.</w:t>
      </w:r>
      <w:proofErr w:type="gramEnd"/>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Sie sprechen von der Fotomontage auf Facebook, die Sie mit russischen Soldaten zeigt?</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proofErr w:type="gramStart"/>
      <w:r w:rsidRPr="00CE10C4">
        <w:rPr>
          <w:rFonts w:ascii="Verdana" w:eastAsia="Times New Roman" w:hAnsi="Verdana" w:cs="Times New Roman"/>
          <w:color w:val="000000"/>
          <w:sz w:val="21"/>
          <w:szCs w:val="21"/>
          <w:lang w:val="en-US" w:eastAsia="es-AR"/>
        </w:rPr>
        <w:t>Ja</w:t>
      </w:r>
      <w:proofErr w:type="gramEnd"/>
      <w:r w:rsidRPr="00CE10C4">
        <w:rPr>
          <w:rFonts w:ascii="Verdana" w:eastAsia="Times New Roman" w:hAnsi="Verdana" w:cs="Times New Roman"/>
          <w:color w:val="000000"/>
          <w:sz w:val="21"/>
          <w:szCs w:val="21"/>
          <w:lang w:val="en-US" w:eastAsia="es-AR"/>
        </w:rPr>
        <w:t xml:space="preserve">. Tatsächlich fährt die grüne Fraktionsführung in der Ukraine-Krise einen seltsamen Kurs. Die Rolle der Faschisten in der Maidan-Bewegung wurde komplett ignoriert. Die Situation in der Ukraine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auch durch Mitverschulden des Westens entstanden - das benennen wir,</w:t>
      </w:r>
      <w:r w:rsidRPr="00CE10C4">
        <w:rPr>
          <w:rFonts w:ascii="Verdana" w:eastAsia="Times New Roman" w:hAnsi="Verdana" w:cs="Times New Roman"/>
          <w:color w:val="000000"/>
          <w:sz w:val="21"/>
          <w:lang w:val="en-US" w:eastAsia="es-AR"/>
        </w:rPr>
        <w:t> </w:t>
      </w:r>
      <w:hyperlink r:id="rId10" w:tooltip="ebenso wie etwa Altkanzler Helmut Schmidt" w:history="1">
        <w:r w:rsidRPr="00CE10C4">
          <w:rPr>
            <w:rFonts w:ascii="Verdana" w:eastAsia="Times New Roman" w:hAnsi="Verdana" w:cs="Times New Roman"/>
            <w:color w:val="990000"/>
            <w:sz w:val="21"/>
            <w:u w:val="single"/>
            <w:lang w:val="en-US" w:eastAsia="es-AR"/>
          </w:rPr>
          <w:t>ebenso wie etwa Altkanzler Helmut Schmidt</w:t>
        </w:r>
      </w:hyperlink>
      <w:r w:rsidRPr="00CE10C4">
        <w:rPr>
          <w:rFonts w:ascii="Verdana" w:eastAsia="Times New Roman" w:hAnsi="Verdana" w:cs="Times New Roman"/>
          <w:color w:val="000000"/>
          <w:sz w:val="21"/>
          <w:szCs w:val="21"/>
          <w:lang w:val="en-US" w:eastAsia="es-AR"/>
        </w:rPr>
        <w:t>, der dafür von Herrn Özdemir beschimpft wurde.</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Ich halte nichts davon, von internen Streitereien abzulenken, indem man auf andere einschlägt - weder bei Linken noch bei Grünen. Es gibt doch einen Allparteien-Konsens im Bundestag unter Einschluss der Linken: Der Konflikt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nicht über die Nato zu lösen, eine Nato-Mitgliedschaft der Ukraine kommt nicht in Frage, stattdessen muss ein Prozess der neuen politischen Legitimierung gestartet werden. Es gibt allerdings einen Punkt, da verstehe ich die Linken nicht. Warum sagen sie nicht klar: Das Völkerrecht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ein hohes Gut - und das hat Russland auf der Krim gebrochen.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Wir stellen nicht in Frage, dass die Annexion der Krim einen Völkerrechtsbruch darstellt. Aber: Auch der Westen hat immer wieder Völkerrechtsbrüche begangen - im Kosovo, in Afghanistan, im Irak. Deutsche Regierungen haben da gern direkt </w:t>
      </w:r>
      <w:proofErr w:type="gramStart"/>
      <w:r w:rsidRPr="00CE10C4">
        <w:rPr>
          <w:rFonts w:ascii="Verdana" w:eastAsia="Times New Roman" w:hAnsi="Verdana" w:cs="Times New Roman"/>
          <w:color w:val="000000"/>
          <w:sz w:val="21"/>
          <w:szCs w:val="21"/>
          <w:lang w:val="en-US" w:eastAsia="es-AR"/>
        </w:rPr>
        <w:t>oder</w:t>
      </w:r>
      <w:proofErr w:type="gramEnd"/>
      <w:r w:rsidRPr="00CE10C4">
        <w:rPr>
          <w:rFonts w:ascii="Verdana" w:eastAsia="Times New Roman" w:hAnsi="Verdana" w:cs="Times New Roman"/>
          <w:color w:val="000000"/>
          <w:sz w:val="21"/>
          <w:szCs w:val="21"/>
          <w:lang w:val="en-US" w:eastAsia="es-AR"/>
        </w:rPr>
        <w:t xml:space="preserve"> indirekt mitgemacht.</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Erstens wäre das kein Argument für den nächsten Völkerrechtsbruch. Zweitens: Der Einsatz in Afghanistan findet auf Basis einer Resolution des Uno-Sicherheitsrates statt. </w:t>
      </w:r>
      <w:proofErr w:type="gramStart"/>
      <w:r w:rsidRPr="00CE10C4">
        <w:rPr>
          <w:rFonts w:ascii="Verdana" w:eastAsia="Times New Roman" w:hAnsi="Verdana" w:cs="Times New Roman"/>
          <w:color w:val="000000"/>
          <w:sz w:val="21"/>
          <w:szCs w:val="21"/>
          <w:lang w:val="en-US" w:eastAsia="es-AR"/>
        </w:rPr>
        <w:t>Beim Irak-Krieg wiederum hat Rot-Grün gerade wegen des Völkerrechtsbruchs nicht mitgemacht.</w:t>
      </w:r>
      <w:proofErr w:type="gramEnd"/>
    </w:p>
    <w:p w:rsidR="00CE10C4" w:rsidRPr="00CE10C4" w:rsidRDefault="00CE10C4" w:rsidP="00CE10C4">
      <w:pPr>
        <w:spacing w:after="0" w:line="240" w:lineRule="auto"/>
        <w:rPr>
          <w:rFonts w:ascii="Times New Roman" w:eastAsia="Times New Roman" w:hAnsi="Times New Roman" w:cs="Times New Roman"/>
          <w:sz w:val="24"/>
          <w:szCs w:val="24"/>
          <w:lang w:val="en-US" w:eastAsia="es-AR"/>
        </w:rPr>
      </w:pPr>
      <w:r w:rsidRPr="00CE10C4">
        <w:rPr>
          <w:rFonts w:ascii="Verdana" w:eastAsia="Times New Roman" w:hAnsi="Verdana" w:cs="Times New Roman"/>
          <w:b/>
          <w:bCs/>
          <w:color w:val="000000"/>
          <w:sz w:val="21"/>
          <w:szCs w:val="21"/>
          <w:shd w:val="clear" w:color="auto" w:fill="FFFFFF"/>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 xml:space="preserve">Und der Kosovo? </w:t>
      </w:r>
      <w:proofErr w:type="gramStart"/>
      <w:r w:rsidRPr="00CE10C4">
        <w:rPr>
          <w:rFonts w:ascii="Verdana" w:eastAsia="Times New Roman" w:hAnsi="Verdana" w:cs="Times New Roman"/>
          <w:color w:val="000000"/>
          <w:sz w:val="21"/>
          <w:szCs w:val="21"/>
          <w:shd w:val="clear" w:color="auto" w:fill="FFFFFF"/>
          <w:lang w:val="en-US" w:eastAsia="es-AR"/>
        </w:rPr>
        <w:t>Den Einsatz hat der damalige</w:t>
      </w:r>
      <w:hyperlink r:id="rId11" w:tooltip="Kanzler Schröder" w:history="1">
        <w:r w:rsidRPr="00CE10C4">
          <w:rPr>
            <w:rFonts w:ascii="Verdana" w:eastAsia="Times New Roman" w:hAnsi="Verdana" w:cs="Times New Roman"/>
            <w:color w:val="990000"/>
            <w:sz w:val="21"/>
            <w:u w:val="single"/>
            <w:lang w:val="en-US" w:eastAsia="es-AR"/>
          </w:rPr>
          <w:t>Kanzler Schröder</w:t>
        </w:r>
      </w:hyperlink>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inzwischen völkerrechtswidrig genannt.</w:t>
      </w:r>
      <w:proofErr w:type="gramEnd"/>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Schröder muss selbst wissen, in welches Licht er sich setzt. Ich sehe das klar </w:t>
      </w:r>
      <w:proofErr w:type="gramStart"/>
      <w:r w:rsidRPr="00CE10C4">
        <w:rPr>
          <w:rFonts w:ascii="Verdana" w:eastAsia="Times New Roman" w:hAnsi="Verdana" w:cs="Times New Roman"/>
          <w:color w:val="000000"/>
          <w:sz w:val="21"/>
          <w:szCs w:val="21"/>
          <w:lang w:val="en-US" w:eastAsia="es-AR"/>
        </w:rPr>
        <w:t>anders</w:t>
      </w:r>
      <w:proofErr w:type="gramEnd"/>
      <w:r w:rsidRPr="00CE10C4">
        <w:rPr>
          <w:rFonts w:ascii="Verdana" w:eastAsia="Times New Roman" w:hAnsi="Verdana" w:cs="Times New Roman"/>
          <w:color w:val="000000"/>
          <w:sz w:val="21"/>
          <w:szCs w:val="21"/>
          <w:lang w:val="en-US" w:eastAsia="es-AR"/>
        </w:rPr>
        <w:t>, aber das ist jetzt nicht der Punkt. Ich widerspreche allerdings vehement, wenn die Linke behauptet, dass pausenlos das Völkerrecht gebrochen würde.</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Der Punkt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doch: Russland wurde seit Jahren bewusst gedemütigt. Erst die Nato-Ausweitung bis </w:t>
      </w:r>
      <w:proofErr w:type="gramStart"/>
      <w:r w:rsidRPr="00CE10C4">
        <w:rPr>
          <w:rFonts w:ascii="Verdana" w:eastAsia="Times New Roman" w:hAnsi="Verdana" w:cs="Times New Roman"/>
          <w:color w:val="000000"/>
          <w:sz w:val="21"/>
          <w:szCs w:val="21"/>
          <w:lang w:val="en-US" w:eastAsia="es-AR"/>
        </w:rPr>
        <w:t>an</w:t>
      </w:r>
      <w:proofErr w:type="gramEnd"/>
      <w:r w:rsidRPr="00CE10C4">
        <w:rPr>
          <w:rFonts w:ascii="Verdana" w:eastAsia="Times New Roman" w:hAnsi="Verdana" w:cs="Times New Roman"/>
          <w:color w:val="000000"/>
          <w:sz w:val="21"/>
          <w:szCs w:val="21"/>
          <w:lang w:val="en-US" w:eastAsia="es-AR"/>
        </w:rPr>
        <w:t xml:space="preserve"> russische Grenzen, dann die Alternative Russland oder EU-Assoziierung, vor die Kiew gestellt wurde. </w:t>
      </w:r>
      <w:proofErr w:type="gramStart"/>
      <w:r w:rsidRPr="00CE10C4">
        <w:rPr>
          <w:rFonts w:ascii="Verdana" w:eastAsia="Times New Roman" w:hAnsi="Verdana" w:cs="Times New Roman"/>
          <w:color w:val="000000"/>
          <w:sz w:val="21"/>
          <w:szCs w:val="21"/>
          <w:lang w:val="en-US" w:eastAsia="es-AR"/>
        </w:rPr>
        <w:t>Selbst eine Nato-Mitgliedschaft wurde nie ausgeschlossen.</w:t>
      </w:r>
      <w:proofErr w:type="gramEnd"/>
      <w:r w:rsidRPr="00CE10C4">
        <w:rPr>
          <w:rFonts w:ascii="Verdana" w:eastAsia="Times New Roman" w:hAnsi="Verdana" w:cs="Times New Roman"/>
          <w:color w:val="000000"/>
          <w:sz w:val="21"/>
          <w:szCs w:val="21"/>
          <w:lang w:val="en-US" w:eastAsia="es-AR"/>
        </w:rPr>
        <w:t xml:space="preserve"> Man hat Moskau so </w:t>
      </w:r>
      <w:proofErr w:type="gramStart"/>
      <w:r w:rsidRPr="00CE10C4">
        <w:rPr>
          <w:rFonts w:ascii="Verdana" w:eastAsia="Times New Roman" w:hAnsi="Verdana" w:cs="Times New Roman"/>
          <w:color w:val="000000"/>
          <w:sz w:val="21"/>
          <w:szCs w:val="21"/>
          <w:lang w:val="en-US" w:eastAsia="es-AR"/>
        </w:rPr>
        <w:t>lange</w:t>
      </w:r>
      <w:proofErr w:type="gramEnd"/>
      <w:r w:rsidRPr="00CE10C4">
        <w:rPr>
          <w:rFonts w:ascii="Verdana" w:eastAsia="Times New Roman" w:hAnsi="Verdana" w:cs="Times New Roman"/>
          <w:color w:val="000000"/>
          <w:sz w:val="21"/>
          <w:szCs w:val="21"/>
          <w:lang w:val="en-US" w:eastAsia="es-AR"/>
        </w:rPr>
        <w:t xml:space="preserve"> gereizt, bis Putin reagiert hat.</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lastRenderedPageBreak/>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Frau Wagenknecht, Sie haben auch gesagt, man müsse die Annexion der Krim hinnehmen.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Was bleibt uns übrig? </w:t>
      </w:r>
      <w:proofErr w:type="gramStart"/>
      <w:r w:rsidRPr="00CE10C4">
        <w:rPr>
          <w:rFonts w:ascii="Verdana" w:eastAsia="Times New Roman" w:hAnsi="Verdana" w:cs="Times New Roman"/>
          <w:color w:val="000000"/>
          <w:sz w:val="21"/>
          <w:szCs w:val="21"/>
          <w:lang w:val="en-US" w:eastAsia="es-AR"/>
        </w:rPr>
        <w:t>Einmarschieren?</w:t>
      </w:r>
      <w:proofErr w:type="gramEnd"/>
      <w:r w:rsidRPr="00CE10C4">
        <w:rPr>
          <w:rFonts w:ascii="Verdana" w:eastAsia="Times New Roman" w:hAnsi="Verdana" w:cs="Times New Roman"/>
          <w:color w:val="000000"/>
          <w:sz w:val="21"/>
          <w:szCs w:val="21"/>
          <w:lang w:val="en-US" w:eastAsia="es-AR"/>
        </w:rPr>
        <w:t xml:space="preserve"> </w:t>
      </w:r>
      <w:proofErr w:type="gramStart"/>
      <w:r w:rsidRPr="00CE10C4">
        <w:rPr>
          <w:rFonts w:ascii="Verdana" w:eastAsia="Times New Roman" w:hAnsi="Verdana" w:cs="Times New Roman"/>
          <w:color w:val="000000"/>
          <w:sz w:val="21"/>
          <w:szCs w:val="21"/>
          <w:lang w:val="en-US" w:eastAsia="es-AR"/>
        </w:rPr>
        <w:t>Das wäre militärischer Wahnsinn.</w:t>
      </w:r>
      <w:proofErr w:type="gramEnd"/>
      <w:r w:rsidRPr="00CE10C4">
        <w:rPr>
          <w:rFonts w:ascii="Verdana" w:eastAsia="Times New Roman" w:hAnsi="Verdana" w:cs="Times New Roman"/>
          <w:color w:val="000000"/>
          <w:sz w:val="21"/>
          <w:szCs w:val="21"/>
          <w:lang w:val="en-US" w:eastAsia="es-AR"/>
        </w:rPr>
        <w:t xml:space="preserve"> Viel wichtiger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alles dafür zu tun, dass die Ukraine jetzt nicht weiter zerfällt. Das setzt voraus, dass sich die russische Minderheit wieder anerkannt fühlt und die Nazis aus der Regierung verschwinden.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Dann reden wir mal Klartext: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es richtig, dass wir der ukrainischen Übergangsregierung Geld geben, dass wir Zollvorteile einräumen?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es richtig, dass Europa zu schnellen Wahlen und einer neuen Verfassung drängt? Wir Grünen sagen: </w:t>
      </w:r>
      <w:proofErr w:type="gramStart"/>
      <w:r w:rsidRPr="00CE10C4">
        <w:rPr>
          <w:rFonts w:ascii="Verdana" w:eastAsia="Times New Roman" w:hAnsi="Verdana" w:cs="Times New Roman"/>
          <w:color w:val="000000"/>
          <w:sz w:val="21"/>
          <w:szCs w:val="21"/>
          <w:lang w:val="en-US" w:eastAsia="es-AR"/>
        </w:rPr>
        <w:t>ja</w:t>
      </w:r>
      <w:proofErr w:type="gramEnd"/>
      <w:r w:rsidRPr="00CE10C4">
        <w:rPr>
          <w:rFonts w:ascii="Verdana" w:eastAsia="Times New Roman" w:hAnsi="Verdana" w:cs="Times New Roman"/>
          <w:color w:val="000000"/>
          <w:sz w:val="21"/>
          <w:szCs w:val="21"/>
          <w:lang w:val="en-US" w:eastAsia="es-AR"/>
        </w:rPr>
        <w:t>.</w:t>
      </w:r>
    </w:p>
    <w:p w:rsidR="00CE10C4" w:rsidRPr="00CE10C4" w:rsidRDefault="00CE10C4" w:rsidP="00CE10C4">
      <w:pPr>
        <w:spacing w:after="0" w:line="240" w:lineRule="auto"/>
        <w:rPr>
          <w:rFonts w:ascii="Times New Roman" w:eastAsia="Times New Roman" w:hAnsi="Times New Roman" w:cs="Times New Roman"/>
          <w:sz w:val="24"/>
          <w:szCs w:val="24"/>
          <w:lang w:val="en-US" w:eastAsia="es-AR"/>
        </w:rPr>
      </w:pPr>
      <w:r w:rsidRPr="00CE10C4">
        <w:rPr>
          <w:rFonts w:ascii="Verdana" w:eastAsia="Times New Roman" w:hAnsi="Verdana" w:cs="Times New Roman"/>
          <w:b/>
          <w:bCs/>
          <w:color w:val="000000"/>
          <w:sz w:val="21"/>
          <w:szCs w:val="21"/>
          <w:shd w:val="clear" w:color="auto" w:fill="FFFFFF"/>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Und die Linke?</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color w:val="000000"/>
          <w:sz w:val="21"/>
          <w:szCs w:val="21"/>
          <w:lang w:val="en-US" w:eastAsia="es-AR"/>
        </w:rPr>
        <w:t xml:space="preserve">: Ich halte es für falsch, einer nicht verfassungsmäßig zustande gekommenen Regierung, in der eine Nazi-Partei drei Minister </w:t>
      </w:r>
      <w:proofErr w:type="gramStart"/>
      <w:r w:rsidRPr="00CE10C4">
        <w:rPr>
          <w:rFonts w:ascii="Verdana" w:eastAsia="Times New Roman" w:hAnsi="Verdana" w:cs="Times New Roman"/>
          <w:color w:val="000000"/>
          <w:sz w:val="21"/>
          <w:szCs w:val="21"/>
          <w:lang w:val="en-US" w:eastAsia="es-AR"/>
        </w:rPr>
        <w:t>stellt</w:t>
      </w:r>
      <w:proofErr w:type="gramEnd"/>
      <w:r w:rsidRPr="00CE10C4">
        <w:rPr>
          <w:rFonts w:ascii="Verdana" w:eastAsia="Times New Roman" w:hAnsi="Verdana" w:cs="Times New Roman"/>
          <w:color w:val="000000"/>
          <w:sz w:val="21"/>
          <w:szCs w:val="21"/>
          <w:lang w:val="en-US" w:eastAsia="es-AR"/>
        </w:rPr>
        <w:t>, Geld zu geben. Und das Schlimme: Deutschland hat dazu beigetragen, diese faschistischen Kräfte aufzuwerten. Es war falsch, dass Außenminister Steinmeier den Chef der Swoboda getroffen hat.</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lang w:val="en-US" w:eastAsia="es-AR"/>
        </w:rPr>
        <w:t xml:space="preserve">Natürlich ist es richtig, vor Faschisten zu warnen - aber gleichzeitig kann man doch sagen, dass der Sturz eines korrupten Regimes und der Wille, zu Europa zu gehören, eine gute Sache ist. Ich muss jetzt </w:t>
      </w:r>
      <w:proofErr w:type="gramStart"/>
      <w:r w:rsidRPr="00CE10C4">
        <w:rPr>
          <w:rFonts w:ascii="Verdana" w:eastAsia="Times New Roman" w:hAnsi="Verdana" w:cs="Times New Roman"/>
          <w:color w:val="000000"/>
          <w:sz w:val="21"/>
          <w:szCs w:val="21"/>
          <w:lang w:val="en-US" w:eastAsia="es-AR"/>
        </w:rPr>
        <w:t>ja</w:t>
      </w:r>
      <w:proofErr w:type="gramEnd"/>
      <w:r w:rsidRPr="00CE10C4">
        <w:rPr>
          <w:rFonts w:ascii="Verdana" w:eastAsia="Times New Roman" w:hAnsi="Verdana" w:cs="Times New Roman"/>
          <w:color w:val="000000"/>
          <w:sz w:val="21"/>
          <w:szCs w:val="21"/>
          <w:lang w:val="en-US" w:eastAsia="es-AR"/>
        </w:rPr>
        <w:t xml:space="preserve"> fast Steinmeier verteidigen: In der Außenpolitik hat man ständig mit Leuten zu reden, die einem zutiefst zuwider sind. Aber das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Außenpolitik. Man muss manchmal mit Oligarchen reden und macht sie damit noch nicht zu guten Menschen.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color w:val="000000"/>
          <w:sz w:val="21"/>
          <w:lang w:val="en-US" w:eastAsia="es-AR"/>
        </w:rPr>
        <w:t> </w:t>
      </w:r>
      <w:hyperlink r:id="rId12" w:tooltip="Janukowitsch" w:history="1">
        <w:r w:rsidRPr="00CE10C4">
          <w:rPr>
            <w:rFonts w:ascii="Verdana" w:eastAsia="Times New Roman" w:hAnsi="Verdana" w:cs="Times New Roman"/>
            <w:color w:val="990000"/>
            <w:sz w:val="21"/>
            <w:u w:val="single"/>
            <w:lang w:val="en-US" w:eastAsia="es-AR"/>
          </w:rPr>
          <w:t>Janukowitsch</w:t>
        </w:r>
      </w:hyperlink>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lang w:val="en-US" w:eastAsia="es-AR"/>
        </w:rPr>
        <w:t xml:space="preserve">war sicher korrupt. </w:t>
      </w:r>
      <w:proofErr w:type="gramStart"/>
      <w:r w:rsidRPr="00CE10C4">
        <w:rPr>
          <w:rFonts w:ascii="Verdana" w:eastAsia="Times New Roman" w:hAnsi="Verdana" w:cs="Times New Roman"/>
          <w:color w:val="000000"/>
          <w:sz w:val="21"/>
          <w:szCs w:val="21"/>
          <w:lang w:val="en-US" w:eastAsia="es-AR"/>
        </w:rPr>
        <w:t>Aber die</w:t>
      </w:r>
      <w:proofErr w:type="gramEnd"/>
      <w:r w:rsidRPr="00CE10C4">
        <w:rPr>
          <w:rFonts w:ascii="Verdana" w:eastAsia="Times New Roman" w:hAnsi="Verdana" w:cs="Times New Roman"/>
          <w:color w:val="000000"/>
          <w:sz w:val="21"/>
          <w:szCs w:val="21"/>
          <w:lang w:val="en-US" w:eastAsia="es-AR"/>
        </w:rPr>
        <w:t xml:space="preserve"> Bewerber, die jetzt Präsident werden wollen, sind es nicht weniger. Und die Vermögen sämtlicher Oligarchen </w:t>
      </w:r>
      <w:proofErr w:type="gramStart"/>
      <w:r w:rsidRPr="00CE10C4">
        <w:rPr>
          <w:rFonts w:ascii="Verdana" w:eastAsia="Times New Roman" w:hAnsi="Verdana" w:cs="Times New Roman"/>
          <w:color w:val="000000"/>
          <w:sz w:val="21"/>
          <w:szCs w:val="21"/>
          <w:lang w:val="en-US" w:eastAsia="es-AR"/>
        </w:rPr>
        <w:t>sind</w:t>
      </w:r>
      <w:proofErr w:type="gramEnd"/>
      <w:r w:rsidRPr="00CE10C4">
        <w:rPr>
          <w:rFonts w:ascii="Verdana" w:eastAsia="Times New Roman" w:hAnsi="Verdana" w:cs="Times New Roman"/>
          <w:color w:val="000000"/>
          <w:sz w:val="21"/>
          <w:szCs w:val="21"/>
          <w:lang w:val="en-US" w:eastAsia="es-AR"/>
        </w:rPr>
        <w:t xml:space="preserve"> Raubvermögen, die sollten zur Sanierung der ukrainischen Finanzen herangezogen werden.</w:t>
      </w:r>
    </w:p>
    <w:p w:rsidR="00CE10C4" w:rsidRPr="00CE10C4" w:rsidRDefault="00CE10C4" w:rsidP="00CE10C4">
      <w:pPr>
        <w:spacing w:after="0" w:line="240" w:lineRule="auto"/>
        <w:rPr>
          <w:rFonts w:ascii="Times New Roman" w:eastAsia="Times New Roman" w:hAnsi="Times New Roman" w:cs="Times New Roman"/>
          <w:sz w:val="24"/>
          <w:szCs w:val="24"/>
          <w:lang w:val="en-US" w:eastAsia="es-AR"/>
        </w:rPr>
      </w:pPr>
      <w:r w:rsidRPr="00CE10C4">
        <w:rPr>
          <w:rFonts w:ascii="Verdana" w:eastAsia="Times New Roman" w:hAnsi="Verdana" w:cs="Times New Roman"/>
          <w:b/>
          <w:bCs/>
          <w:color w:val="000000"/>
          <w:sz w:val="21"/>
          <w:szCs w:val="21"/>
          <w:shd w:val="clear" w:color="auto" w:fill="FFFFFF"/>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 xml:space="preserve">Frau Wagenknecht, sagen Sie uns in ein paar Wochen, man müsse auch akzeptieren, </w:t>
      </w:r>
      <w:proofErr w:type="gramStart"/>
      <w:r w:rsidRPr="00CE10C4">
        <w:rPr>
          <w:rFonts w:ascii="Verdana" w:eastAsia="Times New Roman" w:hAnsi="Verdana" w:cs="Times New Roman"/>
          <w:color w:val="000000"/>
          <w:sz w:val="21"/>
          <w:szCs w:val="21"/>
          <w:shd w:val="clear" w:color="auto" w:fill="FFFFFF"/>
          <w:lang w:val="en-US" w:eastAsia="es-AR"/>
        </w:rPr>
        <w:t>dass</w:t>
      </w:r>
      <w:proofErr w:type="gramEnd"/>
      <w:r w:rsidRPr="00CE10C4">
        <w:rPr>
          <w:rFonts w:ascii="Verdana" w:eastAsia="Times New Roman" w:hAnsi="Verdana" w:cs="Times New Roman"/>
          <w:color w:val="000000"/>
          <w:sz w:val="21"/>
          <w:szCs w:val="21"/>
          <w:shd w:val="clear" w:color="auto" w:fill="FFFFFF"/>
          <w:lang w:val="en-US" w:eastAsia="es-AR"/>
        </w:rPr>
        <w:t xml:space="preserve"> die Ostukraine sich nach dem Modell der Krim abspaltet?</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lang w:val="en-US" w:eastAsia="es-AR"/>
        </w:rPr>
        <w:t>Russland kann kein Interesse an einer weiteren Eskalation haben.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color w:val="000000"/>
          <w:sz w:val="21"/>
          <w:szCs w:val="21"/>
          <w:lang w:val="en-US" w:eastAsia="es-AR"/>
        </w:rPr>
        <w:t xml:space="preserve">: Die Krim wird Moskau viel Geld kosten, es gibt wegen der Krise massive Kapitalflucht aus Russland. Deshalb gibt es gar keinen vernünftigen Grund, warum Moskau die Ostukraine annektieren sollte. Nur: Die Frage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ob Putin die Geister wieder los wird, die er mit seinem aggressiven Nationalismus gerufen hat.</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Für den es in der deutschen Bevölkerung offenbar eine Menge Verständnis gibt - das bedient niemand so geschickt wie die Linke.</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lastRenderedPageBreak/>
        <w:t>Trittin</w:t>
      </w:r>
      <w:r w:rsidRPr="00CE10C4">
        <w:rPr>
          <w:rFonts w:ascii="Verdana" w:eastAsia="Times New Roman" w:hAnsi="Verdana" w:cs="Times New Roman"/>
          <w:color w:val="000000"/>
          <w:sz w:val="21"/>
          <w:szCs w:val="21"/>
          <w:lang w:val="en-US" w:eastAsia="es-AR"/>
        </w:rPr>
        <w:t xml:space="preserve">: Die Deutschen wollen kein Säbelrassen, aber auch keine Akzeptanz von Völkerrechtsbrüchen. </w:t>
      </w:r>
      <w:proofErr w:type="gramStart"/>
      <w:r w:rsidRPr="00CE10C4">
        <w:rPr>
          <w:rFonts w:ascii="Verdana" w:eastAsia="Times New Roman" w:hAnsi="Verdana" w:cs="Times New Roman"/>
          <w:color w:val="000000"/>
          <w:sz w:val="21"/>
          <w:szCs w:val="21"/>
          <w:lang w:val="en-US" w:eastAsia="es-AR"/>
        </w:rPr>
        <w:t>Generell möchten sie zivilen Lösungen Vorrang geben.</w:t>
      </w:r>
      <w:proofErr w:type="gramEnd"/>
      <w:r w:rsidRPr="00CE10C4">
        <w:rPr>
          <w:rFonts w:ascii="Verdana" w:eastAsia="Times New Roman" w:hAnsi="Verdana" w:cs="Times New Roman"/>
          <w:color w:val="000000"/>
          <w:sz w:val="21"/>
          <w:szCs w:val="21"/>
          <w:lang w:val="en-US" w:eastAsia="es-AR"/>
        </w:rPr>
        <w:t xml:space="preserve"> Das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der urgrüne Politikansatz.</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Nur leider haben die Grünen sich von dieser Überzeugung weit entfernt. Ich würde sehr begrüßen, wenn die Unterstützung ausschließlich ziviler Lösungen wieder grüne Außenpolitik würde. </w:t>
      </w:r>
      <w:proofErr w:type="gramStart"/>
      <w:r w:rsidRPr="00CE10C4">
        <w:rPr>
          <w:rFonts w:ascii="Verdana" w:eastAsia="Times New Roman" w:hAnsi="Verdana" w:cs="Times New Roman"/>
          <w:color w:val="000000"/>
          <w:sz w:val="21"/>
          <w:szCs w:val="21"/>
          <w:lang w:val="en-US" w:eastAsia="es-AR"/>
        </w:rPr>
        <w:t>Dann wäre ein Konflikt für eine mögliche Koalition ausgeräumt.</w:t>
      </w:r>
      <w:proofErr w:type="gramEnd"/>
      <w:r w:rsidRPr="00CE10C4">
        <w:rPr>
          <w:rFonts w:ascii="Verdana" w:eastAsia="Times New Roman" w:hAnsi="Verdana" w:cs="Times New Roman"/>
          <w:color w:val="000000"/>
          <w:sz w:val="21"/>
          <w:szCs w:val="21"/>
          <w:lang w:val="en-US" w:eastAsia="es-AR"/>
        </w:rPr>
        <w:t xml:space="preserve"> Eine Mehrheit der Bürger </w:t>
      </w:r>
      <w:proofErr w:type="gramStart"/>
      <w:r w:rsidRPr="00CE10C4">
        <w:rPr>
          <w:rFonts w:ascii="Verdana" w:eastAsia="Times New Roman" w:hAnsi="Verdana" w:cs="Times New Roman"/>
          <w:color w:val="000000"/>
          <w:sz w:val="21"/>
          <w:szCs w:val="21"/>
          <w:lang w:val="en-US" w:eastAsia="es-AR"/>
        </w:rPr>
        <w:t>will</w:t>
      </w:r>
      <w:proofErr w:type="gramEnd"/>
      <w:r w:rsidRPr="00CE10C4">
        <w:rPr>
          <w:rFonts w:ascii="Verdana" w:eastAsia="Times New Roman" w:hAnsi="Verdana" w:cs="Times New Roman"/>
          <w:color w:val="000000"/>
          <w:sz w:val="21"/>
          <w:szCs w:val="21"/>
          <w:lang w:val="en-US" w:eastAsia="es-AR"/>
        </w:rPr>
        <w:t xml:space="preserve"> keine Interventionen.</w:t>
      </w:r>
    </w:p>
    <w:p w:rsidR="00CE10C4" w:rsidRPr="00CE10C4" w:rsidRDefault="00CE10C4" w:rsidP="00CE10C4">
      <w:pPr>
        <w:spacing w:after="0" w:line="240" w:lineRule="auto"/>
        <w:rPr>
          <w:rFonts w:ascii="Times New Roman" w:eastAsia="Times New Roman" w:hAnsi="Times New Roman" w:cs="Times New Roman"/>
          <w:sz w:val="24"/>
          <w:szCs w:val="24"/>
          <w:lang w:val="en-US" w:eastAsia="es-AR"/>
        </w:rPr>
      </w:pPr>
      <w:r w:rsidRPr="00CE10C4">
        <w:rPr>
          <w:rFonts w:ascii="Verdana" w:eastAsia="Times New Roman" w:hAnsi="Verdana" w:cs="Times New Roman"/>
          <w:b/>
          <w:bCs/>
          <w:color w:val="000000"/>
          <w:sz w:val="21"/>
          <w:szCs w:val="21"/>
          <w:shd w:val="clear" w:color="auto" w:fill="FFFFFF"/>
          <w:lang w:val="en-US" w:eastAsia="es-AR"/>
        </w:rPr>
        <w:t>Trittin</w:t>
      </w:r>
      <w:r w:rsidRPr="00CE10C4">
        <w:rPr>
          <w:rFonts w:ascii="Verdana" w:eastAsia="Times New Roman" w:hAnsi="Verdana" w:cs="Times New Roman"/>
          <w:color w:val="000000"/>
          <w:sz w:val="21"/>
          <w:szCs w:val="21"/>
          <w:shd w:val="clear" w:color="auto" w:fill="FFFFFF"/>
          <w:lang w:val="en-US" w:eastAsia="es-AR"/>
        </w:rPr>
        <w:t xml:space="preserve">: Liebe Frau Wagenknecht, so einfach </w:t>
      </w:r>
      <w:proofErr w:type="gramStart"/>
      <w:r w:rsidRPr="00CE10C4">
        <w:rPr>
          <w:rFonts w:ascii="Verdana" w:eastAsia="Times New Roman" w:hAnsi="Verdana" w:cs="Times New Roman"/>
          <w:color w:val="000000"/>
          <w:sz w:val="21"/>
          <w:szCs w:val="21"/>
          <w:shd w:val="clear" w:color="auto" w:fill="FFFFFF"/>
          <w:lang w:val="en-US" w:eastAsia="es-AR"/>
        </w:rPr>
        <w:t>ist</w:t>
      </w:r>
      <w:proofErr w:type="gramEnd"/>
      <w:r w:rsidRPr="00CE10C4">
        <w:rPr>
          <w:rFonts w:ascii="Verdana" w:eastAsia="Times New Roman" w:hAnsi="Verdana" w:cs="Times New Roman"/>
          <w:color w:val="000000"/>
          <w:sz w:val="21"/>
          <w:szCs w:val="21"/>
          <w:shd w:val="clear" w:color="auto" w:fill="FFFFFF"/>
          <w:lang w:val="en-US" w:eastAsia="es-AR"/>
        </w:rPr>
        <w:t xml:space="preserve"> es nicht. Es gibt eine große Mehrheit für die Beteiligung </w:t>
      </w:r>
      <w:proofErr w:type="gramStart"/>
      <w:r w:rsidRPr="00CE10C4">
        <w:rPr>
          <w:rFonts w:ascii="Verdana" w:eastAsia="Times New Roman" w:hAnsi="Verdana" w:cs="Times New Roman"/>
          <w:color w:val="000000"/>
          <w:sz w:val="21"/>
          <w:szCs w:val="21"/>
          <w:shd w:val="clear" w:color="auto" w:fill="FFFFFF"/>
          <w:lang w:val="en-US" w:eastAsia="es-AR"/>
        </w:rPr>
        <w:t>an</w:t>
      </w:r>
      <w:proofErr w:type="gramEnd"/>
      <w:r w:rsidRPr="00CE10C4">
        <w:rPr>
          <w:rFonts w:ascii="Verdana" w:eastAsia="Times New Roman" w:hAnsi="Verdana" w:cs="Times New Roman"/>
          <w:color w:val="000000"/>
          <w:sz w:val="21"/>
          <w:szCs w:val="21"/>
          <w:shd w:val="clear" w:color="auto" w:fill="FFFFFF"/>
          <w:lang w:val="en-US" w:eastAsia="es-AR"/>
        </w:rPr>
        <w:t xml:space="preserve"> Blauhelm-Missionen. </w:t>
      </w:r>
      <w:proofErr w:type="gramStart"/>
      <w:r w:rsidRPr="00CE10C4">
        <w:rPr>
          <w:rFonts w:ascii="Verdana" w:eastAsia="Times New Roman" w:hAnsi="Verdana" w:cs="Times New Roman"/>
          <w:color w:val="000000"/>
          <w:sz w:val="21"/>
          <w:szCs w:val="21"/>
          <w:shd w:val="clear" w:color="auto" w:fill="FFFFFF"/>
          <w:lang w:val="en-US" w:eastAsia="es-AR"/>
        </w:rPr>
        <w:t>Warum kommen wir nicht gemeinsam dahin, dass wir im Einzelfall entscheiden?</w:t>
      </w:r>
      <w:proofErr w:type="gramEnd"/>
      <w:r w:rsidRPr="00CE10C4">
        <w:rPr>
          <w:rFonts w:ascii="Verdana" w:eastAsia="Times New Roman" w:hAnsi="Verdana" w:cs="Times New Roman"/>
          <w:color w:val="000000"/>
          <w:sz w:val="21"/>
          <w:szCs w:val="21"/>
          <w:shd w:val="clear" w:color="auto" w:fill="FFFFFF"/>
          <w:lang w:val="en-US" w:eastAsia="es-AR"/>
        </w:rPr>
        <w:t xml:space="preserve"> Ihre Partei lehnt alles pauschal ab. Aber immerhin gab es </w:t>
      </w:r>
      <w:proofErr w:type="gramStart"/>
      <w:r w:rsidRPr="00CE10C4">
        <w:rPr>
          <w:rFonts w:ascii="Verdana" w:eastAsia="Times New Roman" w:hAnsi="Verdana" w:cs="Times New Roman"/>
          <w:color w:val="000000"/>
          <w:sz w:val="21"/>
          <w:szCs w:val="21"/>
          <w:shd w:val="clear" w:color="auto" w:fill="FFFFFF"/>
          <w:lang w:val="en-US" w:eastAsia="es-AR"/>
        </w:rPr>
        <w:t>am</w:t>
      </w:r>
      <w:proofErr w:type="gramEnd"/>
      <w:r w:rsidRPr="00CE10C4">
        <w:rPr>
          <w:rFonts w:ascii="Verdana" w:eastAsia="Times New Roman" w:hAnsi="Verdana" w:cs="Times New Roman"/>
          <w:color w:val="000000"/>
          <w:sz w:val="21"/>
          <w:szCs w:val="21"/>
          <w:shd w:val="clear" w:color="auto" w:fill="FFFFFF"/>
          <w:lang w:val="en-US" w:eastAsia="es-AR"/>
        </w:rPr>
        <w:t xml:space="preserve"> Mittwoch bei der Abstimmung zur Vernichtung von syrischem Giftgas auch Abweichler in Ihrer Fraktion, die bei Abrüstung nicht mehr abseits stehen wollten.</w:t>
      </w:r>
    </w:p>
    <w:p w:rsidR="00CE10C4" w:rsidRPr="00CE10C4" w:rsidRDefault="00CE10C4" w:rsidP="00CE10C4">
      <w:pPr>
        <w:spacing w:after="0" w:line="240" w:lineRule="auto"/>
        <w:rPr>
          <w:rFonts w:ascii="Times New Roman" w:eastAsia="Times New Roman" w:hAnsi="Times New Roman" w:cs="Times New Roman"/>
          <w:sz w:val="24"/>
          <w:szCs w:val="24"/>
          <w:lang w:val="en-US" w:eastAsia="es-AR"/>
        </w:rPr>
      </w:pPr>
      <w:r w:rsidRPr="00CE10C4">
        <w:rPr>
          <w:rFonts w:ascii="Verdana" w:eastAsia="Times New Roman" w:hAnsi="Verdana" w:cs="Times New Roman"/>
          <w:b/>
          <w:bCs/>
          <w:color w:val="000000"/>
          <w:sz w:val="21"/>
          <w:szCs w:val="21"/>
          <w:shd w:val="clear" w:color="auto" w:fill="FFFFFF"/>
          <w:lang w:val="en-US" w:eastAsia="es-AR"/>
        </w:rPr>
        <w:t>SPIEGEL ONLINE:</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shd w:val="clear" w:color="auto" w:fill="FFFFFF"/>
          <w:lang w:val="en-US" w:eastAsia="es-AR"/>
        </w:rPr>
        <w:t xml:space="preserve">Frau Wagenknecht, warum </w:t>
      </w:r>
      <w:proofErr w:type="gramStart"/>
      <w:r w:rsidRPr="00CE10C4">
        <w:rPr>
          <w:rFonts w:ascii="Verdana" w:eastAsia="Times New Roman" w:hAnsi="Verdana" w:cs="Times New Roman"/>
          <w:color w:val="000000"/>
          <w:sz w:val="21"/>
          <w:szCs w:val="21"/>
          <w:shd w:val="clear" w:color="auto" w:fill="FFFFFF"/>
          <w:lang w:val="en-US" w:eastAsia="es-AR"/>
        </w:rPr>
        <w:t>ist</w:t>
      </w:r>
      <w:proofErr w:type="gramEnd"/>
      <w:r w:rsidRPr="00CE10C4">
        <w:rPr>
          <w:rFonts w:ascii="Verdana" w:eastAsia="Times New Roman" w:hAnsi="Verdana" w:cs="Times New Roman"/>
          <w:color w:val="000000"/>
          <w:sz w:val="21"/>
          <w:szCs w:val="21"/>
          <w:shd w:val="clear" w:color="auto" w:fill="FFFFFF"/>
          <w:lang w:val="en-US" w:eastAsia="es-AR"/>
        </w:rPr>
        <w:t xml:space="preserve"> Ihre Fraktion mehrheitlich gegen die Beteiligung einer</w:t>
      </w:r>
      <w:hyperlink r:id="rId13" w:tooltip="Bundeswehr" w:history="1">
        <w:r w:rsidRPr="00CE10C4">
          <w:rPr>
            <w:rFonts w:ascii="Verdana" w:eastAsia="Times New Roman" w:hAnsi="Verdana" w:cs="Times New Roman"/>
            <w:color w:val="990000"/>
            <w:sz w:val="21"/>
            <w:u w:val="single"/>
            <w:lang w:val="en-US" w:eastAsia="es-AR"/>
          </w:rPr>
          <w:t>Bundeswehr</w:t>
        </w:r>
      </w:hyperlink>
      <w:r w:rsidRPr="00CE10C4">
        <w:rPr>
          <w:rFonts w:ascii="Verdana" w:eastAsia="Times New Roman" w:hAnsi="Verdana" w:cs="Times New Roman"/>
          <w:color w:val="000000"/>
          <w:sz w:val="21"/>
          <w:szCs w:val="21"/>
          <w:shd w:val="clear" w:color="auto" w:fill="FFFFFF"/>
          <w:lang w:val="en-US" w:eastAsia="es-AR"/>
        </w:rPr>
        <w:t>-Fregatte an der Giftgas-Entsorgung?</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val="en-US" w:eastAsia="es-AR"/>
        </w:rPr>
      </w:pPr>
      <w:r w:rsidRPr="00CE10C4">
        <w:rPr>
          <w:rFonts w:ascii="Verdana" w:eastAsia="Times New Roman" w:hAnsi="Verdana" w:cs="Times New Roman"/>
          <w:b/>
          <w:bCs/>
          <w:color w:val="000000"/>
          <w:sz w:val="21"/>
          <w:szCs w:val="21"/>
          <w:lang w:val="en-US" w:eastAsia="es-AR"/>
        </w:rPr>
        <w:t>Wagenknecht:</w:t>
      </w:r>
      <w:r w:rsidRPr="00CE10C4">
        <w:rPr>
          <w:rFonts w:ascii="Verdana" w:eastAsia="Times New Roman" w:hAnsi="Verdana" w:cs="Times New Roman"/>
          <w:b/>
          <w:bCs/>
          <w:color w:val="000000"/>
          <w:sz w:val="21"/>
          <w:lang w:val="en-US" w:eastAsia="es-AR"/>
        </w:rPr>
        <w:t> </w:t>
      </w:r>
      <w:r w:rsidRPr="00CE10C4">
        <w:rPr>
          <w:rFonts w:ascii="Verdana" w:eastAsia="Times New Roman" w:hAnsi="Verdana" w:cs="Times New Roman"/>
          <w:color w:val="000000"/>
          <w:sz w:val="21"/>
          <w:szCs w:val="21"/>
          <w:lang w:val="en-US" w:eastAsia="es-AR"/>
        </w:rPr>
        <w:t xml:space="preserve">Die Fregatte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überflüssig. Die Amerikaner brauchen diesen Schutz nicht, die Bundeswehr leistet ihren Beitrag zur Chemiewaffenvernichtung in Munster. Außerdem </w:t>
      </w:r>
      <w:proofErr w:type="gramStart"/>
      <w:r w:rsidRPr="00CE10C4">
        <w:rPr>
          <w:rFonts w:ascii="Verdana" w:eastAsia="Times New Roman" w:hAnsi="Verdana" w:cs="Times New Roman"/>
          <w:color w:val="000000"/>
          <w:sz w:val="21"/>
          <w:szCs w:val="21"/>
          <w:lang w:val="en-US" w:eastAsia="es-AR"/>
        </w:rPr>
        <w:t>ist</w:t>
      </w:r>
      <w:proofErr w:type="gramEnd"/>
      <w:r w:rsidRPr="00CE10C4">
        <w:rPr>
          <w:rFonts w:ascii="Verdana" w:eastAsia="Times New Roman" w:hAnsi="Verdana" w:cs="Times New Roman"/>
          <w:color w:val="000000"/>
          <w:sz w:val="21"/>
          <w:szCs w:val="21"/>
          <w:lang w:val="en-US" w:eastAsia="es-AR"/>
        </w:rPr>
        <w:t xml:space="preserve"> der Einsatz heuchlerisch: Deutschland präsentiert sich als Abrüstungsmacht, exportiert aber gleichzeitig so viel Waffen wie nie zuvor, auch in diese Region.</w:t>
      </w:r>
    </w:p>
    <w:p w:rsidR="00CE10C4" w:rsidRPr="00CE10C4" w:rsidRDefault="00CE10C4" w:rsidP="00CE10C4">
      <w:pPr>
        <w:shd w:val="clear" w:color="auto" w:fill="FFFFFF"/>
        <w:spacing w:before="100" w:beforeAutospacing="1" w:after="100" w:afterAutospacing="1" w:line="292" w:lineRule="atLeast"/>
        <w:rPr>
          <w:rFonts w:ascii="Verdana" w:eastAsia="Times New Roman" w:hAnsi="Verdana" w:cs="Times New Roman"/>
          <w:color w:val="000000"/>
          <w:sz w:val="21"/>
          <w:szCs w:val="21"/>
          <w:lang w:eastAsia="es-AR"/>
        </w:rPr>
      </w:pPr>
      <w:r w:rsidRPr="00CE10C4">
        <w:rPr>
          <w:rFonts w:ascii="Verdana" w:eastAsia="Times New Roman" w:hAnsi="Verdana" w:cs="Times New Roman"/>
          <w:b/>
          <w:bCs/>
          <w:color w:val="000000"/>
          <w:sz w:val="21"/>
          <w:szCs w:val="21"/>
          <w:lang w:val="en-US" w:eastAsia="es-AR"/>
        </w:rPr>
        <w:t>Trittin:</w:t>
      </w:r>
      <w:r w:rsidRPr="00CE10C4">
        <w:rPr>
          <w:rFonts w:ascii="Verdana" w:eastAsia="Times New Roman" w:hAnsi="Verdana" w:cs="Times New Roman"/>
          <w:color w:val="000000"/>
          <w:sz w:val="21"/>
          <w:lang w:val="en-US" w:eastAsia="es-AR"/>
        </w:rPr>
        <w:t> </w:t>
      </w:r>
      <w:r w:rsidRPr="00CE10C4">
        <w:rPr>
          <w:rFonts w:ascii="Verdana" w:eastAsia="Times New Roman" w:hAnsi="Verdana" w:cs="Times New Roman"/>
          <w:color w:val="000000"/>
          <w:sz w:val="21"/>
          <w:szCs w:val="21"/>
          <w:lang w:val="en-US" w:eastAsia="es-AR"/>
        </w:rPr>
        <w:t xml:space="preserve">Stimmt, Deutschland verfolgt eine zutiefst unverantwortliche Waffenexport-Politik. </w:t>
      </w:r>
      <w:proofErr w:type="gramStart"/>
      <w:r w:rsidRPr="00CE10C4">
        <w:rPr>
          <w:rFonts w:ascii="Verdana" w:eastAsia="Times New Roman" w:hAnsi="Verdana" w:cs="Times New Roman"/>
          <w:color w:val="000000"/>
          <w:sz w:val="21"/>
          <w:szCs w:val="21"/>
          <w:lang w:val="en-US" w:eastAsia="es-AR"/>
        </w:rPr>
        <w:t>Aber das macht diesen Einsatz nicht falsch.</w:t>
      </w:r>
      <w:proofErr w:type="gramEnd"/>
      <w:r w:rsidRPr="00CE10C4">
        <w:rPr>
          <w:rFonts w:ascii="Verdana" w:eastAsia="Times New Roman" w:hAnsi="Verdana" w:cs="Times New Roman"/>
          <w:color w:val="000000"/>
          <w:sz w:val="21"/>
          <w:szCs w:val="21"/>
          <w:lang w:val="en-US" w:eastAsia="es-AR"/>
        </w:rPr>
        <w:t xml:space="preserve"> Die Linke argumentiert so: Weil nicht alles stimmt in diesem Land, gehe ich nicht einmal kleine Schritte in die richtige Richtung. </w:t>
      </w:r>
      <w:r w:rsidRPr="00CE10C4">
        <w:rPr>
          <w:rFonts w:ascii="Verdana" w:eastAsia="Times New Roman" w:hAnsi="Verdana" w:cs="Times New Roman"/>
          <w:color w:val="000000"/>
          <w:sz w:val="21"/>
          <w:szCs w:val="21"/>
          <w:lang w:eastAsia="es-AR"/>
        </w:rPr>
        <w:t>So wird die linke Mehrheit nie politisch gestalten können.</w:t>
      </w:r>
    </w:p>
    <w:p w:rsidR="00CE10C4" w:rsidRPr="00CE10C4" w:rsidRDefault="00CE10C4">
      <w:pPr>
        <w:rPr>
          <w:lang w:val="es-ES"/>
        </w:rPr>
      </w:pPr>
    </w:p>
    <w:sectPr w:rsidR="00CE10C4" w:rsidRPr="00CE10C4" w:rsidSect="00CE10C4">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E10C4"/>
    <w:rsid w:val="00913859"/>
    <w:rsid w:val="00CE10C4"/>
    <w:rsid w:val="00E979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CB"/>
  </w:style>
  <w:style w:type="paragraph" w:styleId="Ttulo5">
    <w:name w:val="heading 5"/>
    <w:basedOn w:val="Normal"/>
    <w:link w:val="Ttulo5Car"/>
    <w:uiPriority w:val="9"/>
    <w:qFormat/>
    <w:rsid w:val="00CE10C4"/>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E10C4"/>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CE10C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E10C4"/>
  </w:style>
  <w:style w:type="character" w:styleId="Hipervnculo">
    <w:name w:val="Hyperlink"/>
    <w:basedOn w:val="Fuentedeprrafopredeter"/>
    <w:uiPriority w:val="99"/>
    <w:unhideWhenUsed/>
    <w:rsid w:val="00CE10C4"/>
    <w:rPr>
      <w:color w:val="0000FF"/>
      <w:u w:val="single"/>
    </w:rPr>
  </w:style>
  <w:style w:type="paragraph" w:styleId="Textodeglobo">
    <w:name w:val="Balloon Text"/>
    <w:basedOn w:val="Normal"/>
    <w:link w:val="TextodegloboCar"/>
    <w:uiPriority w:val="99"/>
    <w:semiHidden/>
    <w:unhideWhenUsed/>
    <w:rsid w:val="00CE1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47260">
      <w:bodyDiv w:val="1"/>
      <w:marLeft w:val="0"/>
      <w:marRight w:val="0"/>
      <w:marTop w:val="0"/>
      <w:marBottom w:val="0"/>
      <w:divBdr>
        <w:top w:val="none" w:sz="0" w:space="0" w:color="auto"/>
        <w:left w:val="none" w:sz="0" w:space="0" w:color="auto"/>
        <w:bottom w:val="none" w:sz="0" w:space="0" w:color="auto"/>
        <w:right w:val="none" w:sz="0" w:space="0" w:color="auto"/>
      </w:divBdr>
      <w:divsChild>
        <w:div w:id="1994405575">
          <w:marLeft w:val="225"/>
          <w:marRight w:val="0"/>
          <w:marTop w:val="45"/>
          <w:marBottom w:val="225"/>
          <w:divBdr>
            <w:top w:val="none" w:sz="0" w:space="0" w:color="auto"/>
            <w:left w:val="none" w:sz="0" w:space="0" w:color="auto"/>
            <w:bottom w:val="double" w:sz="6" w:space="0" w:color="E6E6E6"/>
            <w:right w:val="none" w:sz="0" w:space="0" w:color="auto"/>
          </w:divBdr>
          <w:divsChild>
            <w:div w:id="474034950">
              <w:marLeft w:val="0"/>
              <w:marRight w:val="0"/>
              <w:marTop w:val="0"/>
              <w:marBottom w:val="0"/>
              <w:divBdr>
                <w:top w:val="double" w:sz="6" w:space="0" w:color="E6E6E6"/>
                <w:left w:val="none" w:sz="0" w:space="0" w:color="auto"/>
                <w:bottom w:val="none" w:sz="0" w:space="0" w:color="auto"/>
                <w:right w:val="none" w:sz="0" w:space="0" w:color="auto"/>
              </w:divBdr>
              <w:divsChild>
                <w:div w:id="890657362">
                  <w:marLeft w:val="0"/>
                  <w:marRight w:val="0"/>
                  <w:marTop w:val="75"/>
                  <w:marBottom w:val="75"/>
                  <w:divBdr>
                    <w:top w:val="none" w:sz="0" w:space="0" w:color="auto"/>
                    <w:left w:val="none" w:sz="0" w:space="0" w:color="auto"/>
                    <w:bottom w:val="none" w:sz="0" w:space="0" w:color="auto"/>
                    <w:right w:val="none" w:sz="0" w:space="0" w:color="auto"/>
                  </w:divBdr>
                  <w:divsChild>
                    <w:div w:id="528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1047">
          <w:marLeft w:val="0"/>
          <w:marRight w:val="0"/>
          <w:marTop w:val="225"/>
          <w:marBottom w:val="225"/>
          <w:divBdr>
            <w:top w:val="none" w:sz="0" w:space="0" w:color="auto"/>
            <w:left w:val="none" w:sz="0" w:space="0" w:color="auto"/>
            <w:bottom w:val="none" w:sz="0" w:space="0" w:color="auto"/>
            <w:right w:val="none" w:sz="0" w:space="0" w:color="auto"/>
          </w:divBdr>
          <w:divsChild>
            <w:div w:id="328412324">
              <w:marLeft w:val="0"/>
              <w:marRight w:val="0"/>
              <w:marTop w:val="0"/>
              <w:marBottom w:val="0"/>
              <w:divBdr>
                <w:top w:val="none" w:sz="0" w:space="0" w:color="auto"/>
                <w:left w:val="none" w:sz="0" w:space="0" w:color="auto"/>
                <w:bottom w:val="none" w:sz="0" w:space="0" w:color="auto"/>
                <w:right w:val="none" w:sz="0" w:space="0" w:color="auto"/>
              </w:divBdr>
            </w:div>
          </w:divsChild>
        </w:div>
        <w:div w:id="1677228019">
          <w:marLeft w:val="0"/>
          <w:marRight w:val="0"/>
          <w:marTop w:val="225"/>
          <w:marBottom w:val="225"/>
          <w:divBdr>
            <w:top w:val="none" w:sz="0" w:space="0" w:color="auto"/>
            <w:left w:val="none" w:sz="0" w:space="0" w:color="auto"/>
            <w:bottom w:val="none" w:sz="0" w:space="0" w:color="auto"/>
            <w:right w:val="none" w:sz="0" w:space="0" w:color="auto"/>
          </w:divBdr>
          <w:divsChild>
            <w:div w:id="1068184589">
              <w:marLeft w:val="0"/>
              <w:marRight w:val="0"/>
              <w:marTop w:val="0"/>
              <w:marBottom w:val="0"/>
              <w:divBdr>
                <w:top w:val="none" w:sz="0" w:space="0" w:color="auto"/>
                <w:left w:val="none" w:sz="0" w:space="0" w:color="auto"/>
                <w:bottom w:val="none" w:sz="0" w:space="0" w:color="auto"/>
                <w:right w:val="none" w:sz="0" w:space="0" w:color="auto"/>
              </w:divBdr>
            </w:div>
          </w:divsChild>
        </w:div>
        <w:div w:id="990134025">
          <w:marLeft w:val="0"/>
          <w:marRight w:val="0"/>
          <w:marTop w:val="225"/>
          <w:marBottom w:val="225"/>
          <w:divBdr>
            <w:top w:val="none" w:sz="0" w:space="0" w:color="auto"/>
            <w:left w:val="none" w:sz="0" w:space="0" w:color="auto"/>
            <w:bottom w:val="none" w:sz="0" w:space="0" w:color="auto"/>
            <w:right w:val="none" w:sz="0" w:space="0" w:color="auto"/>
          </w:divBdr>
          <w:divsChild>
            <w:div w:id="1297762040">
              <w:marLeft w:val="0"/>
              <w:marRight w:val="0"/>
              <w:marTop w:val="0"/>
              <w:marBottom w:val="0"/>
              <w:divBdr>
                <w:top w:val="none" w:sz="0" w:space="0" w:color="auto"/>
                <w:left w:val="none" w:sz="0" w:space="0" w:color="auto"/>
                <w:bottom w:val="none" w:sz="0" w:space="0" w:color="auto"/>
                <w:right w:val="none" w:sz="0" w:space="0" w:color="auto"/>
              </w:divBdr>
            </w:div>
          </w:divsChild>
        </w:div>
        <w:div w:id="389236695">
          <w:marLeft w:val="0"/>
          <w:marRight w:val="0"/>
          <w:marTop w:val="225"/>
          <w:marBottom w:val="225"/>
          <w:divBdr>
            <w:top w:val="none" w:sz="0" w:space="0" w:color="auto"/>
            <w:left w:val="none" w:sz="0" w:space="0" w:color="auto"/>
            <w:bottom w:val="none" w:sz="0" w:space="0" w:color="auto"/>
            <w:right w:val="none" w:sz="0" w:space="0" w:color="auto"/>
          </w:divBdr>
          <w:divsChild>
            <w:div w:id="1541284410">
              <w:marLeft w:val="0"/>
              <w:marRight w:val="0"/>
              <w:marTop w:val="0"/>
              <w:marBottom w:val="0"/>
              <w:divBdr>
                <w:top w:val="none" w:sz="0" w:space="0" w:color="auto"/>
                <w:left w:val="none" w:sz="0" w:space="0" w:color="auto"/>
                <w:bottom w:val="none" w:sz="0" w:space="0" w:color="auto"/>
                <w:right w:val="none" w:sz="0" w:space="0" w:color="auto"/>
              </w:divBdr>
            </w:div>
          </w:divsChild>
        </w:div>
        <w:div w:id="777800670">
          <w:marLeft w:val="0"/>
          <w:marRight w:val="0"/>
          <w:marTop w:val="225"/>
          <w:marBottom w:val="225"/>
          <w:divBdr>
            <w:top w:val="none" w:sz="0" w:space="0" w:color="auto"/>
            <w:left w:val="none" w:sz="0" w:space="0" w:color="auto"/>
            <w:bottom w:val="none" w:sz="0" w:space="0" w:color="auto"/>
            <w:right w:val="none" w:sz="0" w:space="0" w:color="auto"/>
          </w:divBdr>
          <w:divsChild>
            <w:div w:id="508254983">
              <w:marLeft w:val="0"/>
              <w:marRight w:val="0"/>
              <w:marTop w:val="0"/>
              <w:marBottom w:val="0"/>
              <w:divBdr>
                <w:top w:val="none" w:sz="0" w:space="0" w:color="auto"/>
                <w:left w:val="none" w:sz="0" w:space="0" w:color="auto"/>
                <w:bottom w:val="none" w:sz="0" w:space="0" w:color="auto"/>
                <w:right w:val="none" w:sz="0" w:space="0" w:color="auto"/>
              </w:divBdr>
            </w:div>
          </w:divsChild>
        </w:div>
        <w:div w:id="1475945221">
          <w:marLeft w:val="0"/>
          <w:marRight w:val="0"/>
          <w:marTop w:val="225"/>
          <w:marBottom w:val="225"/>
          <w:divBdr>
            <w:top w:val="none" w:sz="0" w:space="0" w:color="auto"/>
            <w:left w:val="none" w:sz="0" w:space="0" w:color="auto"/>
            <w:bottom w:val="none" w:sz="0" w:space="0" w:color="auto"/>
            <w:right w:val="none" w:sz="0" w:space="0" w:color="auto"/>
          </w:divBdr>
          <w:divsChild>
            <w:div w:id="781261962">
              <w:marLeft w:val="0"/>
              <w:marRight w:val="0"/>
              <w:marTop w:val="0"/>
              <w:marBottom w:val="0"/>
              <w:divBdr>
                <w:top w:val="none" w:sz="0" w:space="0" w:color="auto"/>
                <w:left w:val="none" w:sz="0" w:space="0" w:color="auto"/>
                <w:bottom w:val="none" w:sz="0" w:space="0" w:color="auto"/>
                <w:right w:val="none" w:sz="0" w:space="0" w:color="auto"/>
              </w:divBdr>
            </w:div>
          </w:divsChild>
        </w:div>
        <w:div w:id="1605532122">
          <w:marLeft w:val="225"/>
          <w:marRight w:val="0"/>
          <w:marTop w:val="45"/>
          <w:marBottom w:val="225"/>
          <w:divBdr>
            <w:top w:val="none" w:sz="0" w:space="0" w:color="auto"/>
            <w:left w:val="none" w:sz="0" w:space="0" w:color="auto"/>
            <w:bottom w:val="double" w:sz="6" w:space="0" w:color="E6E6E6"/>
            <w:right w:val="none" w:sz="0" w:space="0" w:color="auto"/>
          </w:divBdr>
          <w:divsChild>
            <w:div w:id="2130122966">
              <w:marLeft w:val="0"/>
              <w:marRight w:val="0"/>
              <w:marTop w:val="0"/>
              <w:marBottom w:val="0"/>
              <w:divBdr>
                <w:top w:val="double" w:sz="6" w:space="0" w:color="E6E6E6"/>
                <w:left w:val="none" w:sz="0" w:space="0" w:color="auto"/>
                <w:bottom w:val="none" w:sz="0" w:space="0" w:color="auto"/>
                <w:right w:val="none" w:sz="0" w:space="0" w:color="auto"/>
              </w:divBdr>
              <w:divsChild>
                <w:div w:id="20920037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egel.de/thema/juergen_trittin/" TargetMode="External"/><Relationship Id="rId13" Type="http://schemas.openxmlformats.org/officeDocument/2006/relationships/hyperlink" Target="http://www.spiegel.de/thema/bundeswehr/" TargetMode="External"/><Relationship Id="rId3" Type="http://schemas.openxmlformats.org/officeDocument/2006/relationships/webSettings" Target="webSettings.xml"/><Relationship Id="rId7" Type="http://schemas.openxmlformats.org/officeDocument/2006/relationships/hyperlink" Target="http://www.spiegel.de/thema/die_linke/" TargetMode="External"/><Relationship Id="rId12" Type="http://schemas.openxmlformats.org/officeDocument/2006/relationships/hyperlink" Target="http://www.spiegel.de/thema/wiktor_janukowit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egel.de/thema/die_gruenen/" TargetMode="External"/><Relationship Id="rId11" Type="http://schemas.openxmlformats.org/officeDocument/2006/relationships/hyperlink" Target="http://www.spiegel.de/thema/gerhard_schroeder/" TargetMode="External"/><Relationship Id="rId5" Type="http://schemas.openxmlformats.org/officeDocument/2006/relationships/hyperlink" Target="http://www.spiegel.de/politik/deutschland/generaldebatte-koalition-wuergt-schlagabtausch-im-bundestag-ab-a-963435.html" TargetMode="External"/><Relationship Id="rId15" Type="http://schemas.openxmlformats.org/officeDocument/2006/relationships/theme" Target="theme/theme1.xml"/><Relationship Id="rId10" Type="http://schemas.openxmlformats.org/officeDocument/2006/relationships/hyperlink" Target="http://www.spiegel.de/politik/ausland/helmut-schmidt-verteidigt-in-krim-krise-putins-ukraine-kurs-a-960834.html" TargetMode="External"/><Relationship Id="rId4" Type="http://schemas.openxmlformats.org/officeDocument/2006/relationships/hyperlink" Target="http://www.spiegel.de/politik/deutschland/wagenknecht-und-trittin-im-streitgespraech-a-963453.html" TargetMode="External"/><Relationship Id="rId9" Type="http://schemas.openxmlformats.org/officeDocument/2006/relationships/hyperlink" Target="http://www.spiegel.de/thema/bundestagswahl_201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1557</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2014-04-28T22:55:00Z</dcterms:created>
  <dcterms:modified xsi:type="dcterms:W3CDTF">2014-04-28T23:06:00Z</dcterms:modified>
</cp:coreProperties>
</file>