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1" w:rsidRDefault="0064479C">
      <w:proofErr w:type="spellStart"/>
      <w:r>
        <w:t>Verneinung</w:t>
      </w:r>
      <w:proofErr w:type="spellEnd"/>
      <w:r>
        <w:t xml:space="preserve">  doble </w:t>
      </w:r>
      <w:proofErr w:type="spellStart"/>
      <w:r>
        <w:t>negación</w:t>
      </w:r>
      <w:proofErr w:type="spellEnd"/>
      <w:r>
        <w:t xml:space="preserve"> Litotes</w:t>
      </w:r>
    </w:p>
    <w:p w:rsidR="0064479C" w:rsidRPr="005E26AD" w:rsidRDefault="0064479C" w:rsidP="0064479C">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64479C">
        <w:rPr>
          <w:rFonts w:ascii="Arial" w:eastAsia="Times New Roman" w:hAnsi="Arial" w:cs="Arial"/>
          <w:color w:val="000000" w:themeColor="text1"/>
          <w:sz w:val="21"/>
          <w:szCs w:val="21"/>
          <w:lang w:val="de-AT" w:eastAsia="fr-FR"/>
        </w:rPr>
        <w:t>Die</w:t>
      </w:r>
      <w:r w:rsidRPr="0064479C">
        <w:rPr>
          <w:rFonts w:ascii="Arial" w:eastAsia="Times New Roman" w:hAnsi="Arial" w:cs="Arial"/>
          <w:color w:val="000000" w:themeColor="text1"/>
          <w:sz w:val="21"/>
          <w:lang w:val="de-AT" w:eastAsia="fr-FR"/>
        </w:rPr>
        <w:t> </w:t>
      </w:r>
      <w:r w:rsidRPr="0064479C">
        <w:rPr>
          <w:rFonts w:ascii="Arial" w:eastAsia="Times New Roman" w:hAnsi="Arial" w:cs="Arial"/>
          <w:b/>
          <w:bCs/>
          <w:color w:val="000000" w:themeColor="text1"/>
          <w:sz w:val="21"/>
          <w:szCs w:val="21"/>
          <w:lang w:val="de-AT" w:eastAsia="fr-FR"/>
        </w:rPr>
        <w:t>Litotes</w:t>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w:t>
      </w:r>
      <w:hyperlink r:id="rId5" w:tooltip="Altgriechische Sprache" w:history="1">
        <w:r w:rsidRPr="0064479C">
          <w:rPr>
            <w:rFonts w:ascii="Arial" w:eastAsia="Times New Roman" w:hAnsi="Arial" w:cs="Arial"/>
            <w:color w:val="000000" w:themeColor="text1"/>
            <w:sz w:val="21"/>
            <w:u w:val="single"/>
            <w:lang w:val="de-AT" w:eastAsia="fr-FR"/>
          </w:rPr>
          <w:t>griechisch</w:t>
        </w:r>
      </w:hyperlink>
      <w:r w:rsidRPr="0064479C">
        <w:rPr>
          <w:rFonts w:ascii="Arial" w:eastAsia="Times New Roman" w:hAnsi="Arial" w:cs="Arial"/>
          <w:color w:val="000000" w:themeColor="text1"/>
          <w:sz w:val="21"/>
          <w:szCs w:val="21"/>
          <w:lang w:val="de-AT" w:eastAsia="fr-FR"/>
        </w:rPr>
        <w:t> </w:t>
      </w:r>
      <w:proofErr w:type="spellStart"/>
      <w:r w:rsidRPr="0064479C">
        <w:rPr>
          <w:rFonts w:ascii="Arial" w:eastAsia="Times New Roman" w:hAnsi="Arial" w:cs="Arial"/>
          <w:color w:val="000000" w:themeColor="text1"/>
          <w:sz w:val="21"/>
          <w:szCs w:val="21"/>
          <w:lang w:eastAsia="fr-FR"/>
        </w:rPr>
        <w:t>λιτότης</w:t>
      </w:r>
      <w:proofErr w:type="spellEnd"/>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litótēs</w:t>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„Sparsamkeit‚ Zurückhaltung“, zu</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litos</w:t>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„schlicht, einfach“) ist die</w:t>
      </w:r>
      <w:r w:rsidRPr="0064479C">
        <w:rPr>
          <w:rFonts w:ascii="Arial" w:eastAsia="Times New Roman" w:hAnsi="Arial" w:cs="Arial"/>
          <w:color w:val="000000" w:themeColor="text1"/>
          <w:sz w:val="21"/>
          <w:lang w:val="de-AT" w:eastAsia="fr-FR"/>
        </w:rPr>
        <w:t> </w:t>
      </w:r>
      <w:hyperlink r:id="rId6" w:tooltip="Stilfigur" w:history="1">
        <w:r w:rsidRPr="0064479C">
          <w:rPr>
            <w:rFonts w:ascii="Arial" w:eastAsia="Times New Roman" w:hAnsi="Arial" w:cs="Arial"/>
            <w:color w:val="000000" w:themeColor="text1"/>
            <w:sz w:val="21"/>
            <w:u w:val="single"/>
            <w:lang w:val="de-AT" w:eastAsia="fr-FR"/>
          </w:rPr>
          <w:t>Stilfigur</w:t>
        </w:r>
      </w:hyperlink>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der doppelten</w:t>
      </w:r>
      <w:r w:rsidR="00505167" w:rsidRPr="0064479C">
        <w:rPr>
          <w:rFonts w:ascii="Arial" w:eastAsia="Times New Roman" w:hAnsi="Arial" w:cs="Arial"/>
          <w:color w:val="000000" w:themeColor="text1"/>
          <w:sz w:val="21"/>
          <w:szCs w:val="21"/>
          <w:lang w:eastAsia="fr-FR"/>
        </w:rPr>
        <w:fldChar w:fldCharType="begin"/>
      </w:r>
      <w:r w:rsidRPr="0064479C">
        <w:rPr>
          <w:rFonts w:ascii="Arial" w:eastAsia="Times New Roman" w:hAnsi="Arial" w:cs="Arial"/>
          <w:color w:val="000000" w:themeColor="text1"/>
          <w:sz w:val="21"/>
          <w:szCs w:val="21"/>
          <w:lang w:val="de-AT" w:eastAsia="fr-FR"/>
        </w:rPr>
        <w:instrText xml:space="preserve"> HYPERLINK "https://de.wikipedia.org/wiki/Negation" \o "Negation" </w:instrText>
      </w:r>
      <w:r w:rsidR="00505167" w:rsidRPr="0064479C">
        <w:rPr>
          <w:rFonts w:ascii="Arial" w:eastAsia="Times New Roman" w:hAnsi="Arial" w:cs="Arial"/>
          <w:color w:val="000000" w:themeColor="text1"/>
          <w:sz w:val="21"/>
          <w:szCs w:val="21"/>
          <w:lang w:eastAsia="fr-FR"/>
        </w:rPr>
        <w:fldChar w:fldCharType="separate"/>
      </w:r>
      <w:r w:rsidRPr="0064479C">
        <w:rPr>
          <w:rFonts w:ascii="Arial" w:eastAsia="Times New Roman" w:hAnsi="Arial" w:cs="Arial"/>
          <w:color w:val="000000" w:themeColor="text1"/>
          <w:sz w:val="21"/>
          <w:u w:val="single"/>
          <w:lang w:val="de-AT" w:eastAsia="fr-FR"/>
        </w:rPr>
        <w:t>Verneinung</w:t>
      </w:r>
      <w:r w:rsidR="00505167" w:rsidRPr="0064479C">
        <w:rPr>
          <w:rFonts w:ascii="Arial" w:eastAsia="Times New Roman" w:hAnsi="Arial" w:cs="Arial"/>
          <w:color w:val="000000" w:themeColor="text1"/>
          <w:sz w:val="21"/>
          <w:szCs w:val="21"/>
          <w:lang w:eastAsia="fr-FR"/>
        </w:rPr>
        <w:fldChar w:fldCharType="end"/>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(z. B.</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nicht unüblich</w:t>
      </w:r>
      <w:r w:rsidRPr="0064479C">
        <w:rPr>
          <w:rFonts w:ascii="Arial" w:eastAsia="Times New Roman" w:hAnsi="Arial" w:cs="Arial"/>
          <w:color w:val="000000" w:themeColor="text1"/>
          <w:sz w:val="21"/>
          <w:szCs w:val="21"/>
          <w:lang w:val="de-AT" w:eastAsia="fr-FR"/>
        </w:rPr>
        <w:t>) oder der Verneinung des Gegenteils (z. B.</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nicht selten</w:t>
      </w:r>
      <w:r w:rsidRPr="0064479C">
        <w:rPr>
          <w:rFonts w:ascii="Arial" w:eastAsia="Times New Roman" w:hAnsi="Arial" w:cs="Arial"/>
          <w:color w:val="000000" w:themeColor="text1"/>
          <w:sz w:val="21"/>
          <w:szCs w:val="21"/>
          <w:lang w:val="de-AT" w:eastAsia="fr-FR"/>
        </w:rPr>
        <w:t>).</w:t>
      </w:r>
      <w:hyperlink r:id="rId7" w:anchor="cite_note-1" w:history="1">
        <w:r w:rsidRPr="0064479C">
          <w:rPr>
            <w:rFonts w:ascii="Arial" w:eastAsia="Times New Roman" w:hAnsi="Arial" w:cs="Arial"/>
            <w:color w:val="000000" w:themeColor="text1"/>
            <w:sz w:val="21"/>
            <w:u w:val="single"/>
            <w:vertAlign w:val="superscript"/>
            <w:lang w:val="de-AT" w:eastAsia="fr-FR"/>
          </w:rPr>
          <w:t>[1]</w:t>
        </w:r>
      </w:hyperlink>
      <w:hyperlink r:id="rId8" w:anchor="cite_note-2" w:history="1">
        <w:r w:rsidRPr="0064479C">
          <w:rPr>
            <w:rFonts w:ascii="Arial" w:eastAsia="Times New Roman" w:hAnsi="Arial" w:cs="Arial"/>
            <w:color w:val="000000" w:themeColor="text1"/>
            <w:sz w:val="21"/>
            <w:u w:val="single"/>
            <w:vertAlign w:val="superscript"/>
            <w:lang w:val="de-AT" w:eastAsia="fr-FR"/>
          </w:rPr>
          <w:t>[2]</w:t>
        </w:r>
      </w:hyperlink>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Damit kann zum Beispiel eine Behauptung vorsichtig ausgedrückt oder eine Aussage abgeschwächt werden (</w:t>
      </w:r>
      <w:r w:rsidR="00505167" w:rsidRPr="0064479C">
        <w:rPr>
          <w:rFonts w:ascii="Arial" w:eastAsia="Times New Roman" w:hAnsi="Arial" w:cs="Arial"/>
          <w:color w:val="000000" w:themeColor="text1"/>
          <w:sz w:val="21"/>
          <w:szCs w:val="21"/>
          <w:lang w:eastAsia="fr-FR"/>
        </w:rPr>
        <w:fldChar w:fldCharType="begin"/>
      </w:r>
      <w:r w:rsidRPr="0064479C">
        <w:rPr>
          <w:rFonts w:ascii="Arial" w:eastAsia="Times New Roman" w:hAnsi="Arial" w:cs="Arial"/>
          <w:color w:val="000000" w:themeColor="text1"/>
          <w:sz w:val="21"/>
          <w:szCs w:val="21"/>
          <w:lang w:val="de-AT" w:eastAsia="fr-FR"/>
        </w:rPr>
        <w:instrText xml:space="preserve"> HYPERLINK "https://de.wikipedia.org/wiki/Untertreibung" \o "Untertreibung" </w:instrText>
      </w:r>
      <w:r w:rsidR="00505167" w:rsidRPr="0064479C">
        <w:rPr>
          <w:rFonts w:ascii="Arial" w:eastAsia="Times New Roman" w:hAnsi="Arial" w:cs="Arial"/>
          <w:color w:val="000000" w:themeColor="text1"/>
          <w:sz w:val="21"/>
          <w:szCs w:val="21"/>
          <w:lang w:eastAsia="fr-FR"/>
        </w:rPr>
        <w:fldChar w:fldCharType="separate"/>
      </w:r>
      <w:r w:rsidRPr="0064479C">
        <w:rPr>
          <w:rFonts w:ascii="Arial" w:eastAsia="Times New Roman" w:hAnsi="Arial" w:cs="Arial"/>
          <w:color w:val="000000" w:themeColor="text1"/>
          <w:sz w:val="21"/>
          <w:u w:val="single"/>
          <w:lang w:val="de-AT" w:eastAsia="fr-FR"/>
        </w:rPr>
        <w:t>Untertreibung</w:t>
      </w:r>
      <w:r w:rsidR="00505167" w:rsidRPr="0064479C">
        <w:rPr>
          <w:rFonts w:ascii="Arial" w:eastAsia="Times New Roman" w:hAnsi="Arial" w:cs="Arial"/>
          <w:color w:val="000000" w:themeColor="text1"/>
          <w:sz w:val="21"/>
          <w:szCs w:val="21"/>
          <w:lang w:eastAsia="fr-FR"/>
        </w:rPr>
        <w:fldChar w:fldCharType="end"/>
      </w:r>
      <w:r w:rsidRPr="0064479C">
        <w:rPr>
          <w:rFonts w:ascii="Arial" w:eastAsia="Times New Roman" w:hAnsi="Arial" w:cs="Arial"/>
          <w:color w:val="000000" w:themeColor="text1"/>
          <w:sz w:val="21"/>
          <w:szCs w:val="21"/>
          <w:lang w:val="de-AT" w:eastAsia="fr-FR"/>
        </w:rPr>
        <w:t>). Aber auch eine Hervorhebung kann indirekt bewirkt werden. Die Litotes taucht oft im Rahmen von</w:t>
      </w:r>
      <w:r w:rsidRPr="0064479C">
        <w:rPr>
          <w:rFonts w:ascii="Arial" w:eastAsia="Times New Roman" w:hAnsi="Arial" w:cs="Arial"/>
          <w:color w:val="000000" w:themeColor="text1"/>
          <w:sz w:val="21"/>
          <w:lang w:val="de-AT" w:eastAsia="fr-FR"/>
        </w:rPr>
        <w:t> </w:t>
      </w:r>
      <w:hyperlink r:id="rId9" w:tooltip="Ironie" w:history="1">
        <w:r w:rsidRPr="0064479C">
          <w:rPr>
            <w:rFonts w:ascii="Arial" w:eastAsia="Times New Roman" w:hAnsi="Arial" w:cs="Arial"/>
            <w:color w:val="000000" w:themeColor="text1"/>
            <w:sz w:val="21"/>
            <w:u w:val="single"/>
            <w:lang w:val="de-AT" w:eastAsia="fr-FR"/>
          </w:rPr>
          <w:t>Ironie</w:t>
        </w:r>
      </w:hyperlink>
      <w:r w:rsidRPr="0064479C">
        <w:rPr>
          <w:rFonts w:ascii="Arial" w:eastAsia="Times New Roman" w:hAnsi="Arial" w:cs="Arial"/>
          <w:color w:val="000000" w:themeColor="text1"/>
          <w:sz w:val="21"/>
          <w:lang w:val="de-AT" w:eastAsia="fr-FR"/>
        </w:rPr>
        <w:t> </w:t>
      </w:r>
      <w:r w:rsidR="005E26AD">
        <w:rPr>
          <w:rFonts w:ascii="Arial" w:eastAsia="Times New Roman" w:hAnsi="Arial" w:cs="Arial"/>
          <w:color w:val="000000" w:themeColor="text1"/>
          <w:sz w:val="21"/>
          <w:szCs w:val="21"/>
          <w:lang w:val="de-AT" w:eastAsia="fr-FR"/>
        </w:rPr>
        <w:t>auf.</w:t>
      </w:r>
    </w:p>
    <w:p w:rsidR="0064479C" w:rsidRPr="005E26AD" w:rsidRDefault="0064479C" w:rsidP="0064479C">
      <w:pPr>
        <w:shd w:val="clear" w:color="auto" w:fill="FFFFFF"/>
        <w:spacing w:before="120" w:after="120" w:line="336" w:lineRule="atLeast"/>
        <w:rPr>
          <w:rFonts w:ascii="Arial" w:eastAsia="Times New Roman" w:hAnsi="Arial" w:cs="Arial"/>
          <w:b/>
          <w:color w:val="000000" w:themeColor="text1"/>
          <w:sz w:val="21"/>
          <w:szCs w:val="21"/>
          <w:lang w:val="de-AT" w:eastAsia="fr-FR"/>
        </w:rPr>
      </w:pPr>
      <w:r w:rsidRPr="005E26AD">
        <w:rPr>
          <w:rFonts w:ascii="Arial" w:eastAsia="Times New Roman" w:hAnsi="Arial" w:cs="Arial"/>
          <w:b/>
          <w:color w:val="000000" w:themeColor="text1"/>
          <w:sz w:val="21"/>
          <w:szCs w:val="21"/>
          <w:lang w:val="de-AT" w:eastAsia="fr-FR"/>
        </w:rPr>
        <w:t>Doppelte Verneinung:</w:t>
      </w:r>
    </w:p>
    <w:p w:rsidR="0064479C" w:rsidRPr="0064479C" w:rsidRDefault="0064479C" w:rsidP="0064479C">
      <w:pPr>
        <w:numPr>
          <w:ilvl w:val="0"/>
          <w:numId w:val="1"/>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64479C">
        <w:rPr>
          <w:rFonts w:ascii="Arial" w:eastAsia="Times New Roman" w:hAnsi="Arial" w:cs="Arial"/>
          <w:color w:val="000000" w:themeColor="text1"/>
          <w:sz w:val="21"/>
          <w:szCs w:val="21"/>
          <w:lang w:val="de-AT" w:eastAsia="fr-FR"/>
        </w:rPr>
        <w:t>„Er hat damit nicht unrecht“</w:t>
      </w:r>
    </w:p>
    <w:p w:rsidR="0064479C" w:rsidRPr="0064479C" w:rsidRDefault="0064479C" w:rsidP="0064479C">
      <w:pPr>
        <w:numPr>
          <w:ilvl w:val="0"/>
          <w:numId w:val="1"/>
        </w:numPr>
        <w:shd w:val="clear" w:color="auto" w:fill="FFFFFF"/>
        <w:spacing w:before="100" w:beforeAutospacing="1" w:after="24" w:line="336" w:lineRule="atLeast"/>
        <w:ind w:left="384"/>
        <w:rPr>
          <w:rFonts w:ascii="Arial" w:eastAsia="Times New Roman" w:hAnsi="Arial" w:cs="Arial"/>
          <w:color w:val="000000" w:themeColor="text1"/>
          <w:sz w:val="21"/>
          <w:szCs w:val="21"/>
          <w:lang w:eastAsia="fr-FR"/>
        </w:rPr>
      </w:pPr>
      <w:r w:rsidRPr="0064479C">
        <w:rPr>
          <w:rFonts w:ascii="Arial" w:eastAsia="Times New Roman" w:hAnsi="Arial" w:cs="Arial"/>
          <w:color w:val="000000" w:themeColor="text1"/>
          <w:sz w:val="21"/>
          <w:szCs w:val="21"/>
          <w:lang w:eastAsia="fr-FR"/>
        </w:rPr>
        <w:t>„</w:t>
      </w:r>
      <w:proofErr w:type="spellStart"/>
      <w:r w:rsidRPr="0064479C">
        <w:rPr>
          <w:rFonts w:ascii="Arial" w:eastAsia="Times New Roman" w:hAnsi="Arial" w:cs="Arial"/>
          <w:color w:val="000000" w:themeColor="text1"/>
          <w:sz w:val="21"/>
          <w:szCs w:val="21"/>
          <w:lang w:eastAsia="fr-FR"/>
        </w:rPr>
        <w:t>nicht</w:t>
      </w:r>
      <w:proofErr w:type="spellEnd"/>
      <w:r w:rsidRPr="0064479C">
        <w:rPr>
          <w:rFonts w:ascii="Arial" w:eastAsia="Times New Roman" w:hAnsi="Arial" w:cs="Arial"/>
          <w:color w:val="000000" w:themeColor="text1"/>
          <w:sz w:val="21"/>
          <w:szCs w:val="21"/>
          <w:lang w:eastAsia="fr-FR"/>
        </w:rPr>
        <w:t xml:space="preserve"> </w:t>
      </w:r>
      <w:proofErr w:type="spellStart"/>
      <w:r w:rsidRPr="0064479C">
        <w:rPr>
          <w:rFonts w:ascii="Arial" w:eastAsia="Times New Roman" w:hAnsi="Arial" w:cs="Arial"/>
          <w:color w:val="000000" w:themeColor="text1"/>
          <w:sz w:val="21"/>
          <w:szCs w:val="21"/>
          <w:lang w:eastAsia="fr-FR"/>
        </w:rPr>
        <w:t>ohne</w:t>
      </w:r>
      <w:proofErr w:type="spellEnd"/>
      <w:r w:rsidRPr="0064479C">
        <w:rPr>
          <w:rFonts w:ascii="Arial" w:eastAsia="Times New Roman" w:hAnsi="Arial" w:cs="Arial"/>
          <w:color w:val="000000" w:themeColor="text1"/>
          <w:sz w:val="21"/>
          <w:szCs w:val="21"/>
          <w:lang w:eastAsia="fr-FR"/>
        </w:rPr>
        <w:t xml:space="preserve"> Witz“</w:t>
      </w:r>
    </w:p>
    <w:p w:rsidR="0064479C" w:rsidRPr="0064479C" w:rsidRDefault="0064479C" w:rsidP="0064479C">
      <w:pPr>
        <w:shd w:val="clear" w:color="auto" w:fill="FFFFFF"/>
        <w:spacing w:before="120" w:after="120" w:line="336" w:lineRule="atLeast"/>
        <w:rPr>
          <w:rFonts w:ascii="Arial" w:eastAsia="Times New Roman" w:hAnsi="Arial" w:cs="Arial"/>
          <w:b/>
          <w:color w:val="000000" w:themeColor="text1"/>
          <w:sz w:val="21"/>
          <w:szCs w:val="21"/>
          <w:lang w:eastAsia="fr-FR"/>
        </w:rPr>
      </w:pPr>
      <w:proofErr w:type="spellStart"/>
      <w:r w:rsidRPr="0064479C">
        <w:rPr>
          <w:rFonts w:ascii="Arial" w:eastAsia="Times New Roman" w:hAnsi="Arial" w:cs="Arial"/>
          <w:b/>
          <w:color w:val="000000" w:themeColor="text1"/>
          <w:sz w:val="21"/>
          <w:szCs w:val="21"/>
          <w:lang w:eastAsia="fr-FR"/>
        </w:rPr>
        <w:t>Verneinung</w:t>
      </w:r>
      <w:proofErr w:type="spellEnd"/>
      <w:r w:rsidRPr="0064479C">
        <w:rPr>
          <w:rFonts w:ascii="Arial" w:eastAsia="Times New Roman" w:hAnsi="Arial" w:cs="Arial"/>
          <w:b/>
          <w:color w:val="000000" w:themeColor="text1"/>
          <w:sz w:val="21"/>
          <w:szCs w:val="21"/>
          <w:lang w:eastAsia="fr-FR"/>
        </w:rPr>
        <w:t xml:space="preserve"> des </w:t>
      </w:r>
      <w:proofErr w:type="spellStart"/>
      <w:r w:rsidRPr="0064479C">
        <w:rPr>
          <w:rFonts w:ascii="Arial" w:eastAsia="Times New Roman" w:hAnsi="Arial" w:cs="Arial"/>
          <w:b/>
          <w:color w:val="000000" w:themeColor="text1"/>
          <w:sz w:val="21"/>
          <w:szCs w:val="21"/>
          <w:lang w:eastAsia="fr-FR"/>
        </w:rPr>
        <w:t>Gegenteils</w:t>
      </w:r>
      <w:proofErr w:type="spellEnd"/>
      <w:r w:rsidRPr="0064479C">
        <w:rPr>
          <w:rFonts w:ascii="Arial" w:eastAsia="Times New Roman" w:hAnsi="Arial" w:cs="Arial"/>
          <w:b/>
          <w:color w:val="000000" w:themeColor="text1"/>
          <w:sz w:val="21"/>
          <w:szCs w:val="21"/>
          <w:lang w:eastAsia="fr-FR"/>
        </w:rPr>
        <w:t>:</w:t>
      </w:r>
    </w:p>
    <w:p w:rsidR="0064479C" w:rsidRPr="0064479C" w:rsidRDefault="0064479C" w:rsidP="0064479C">
      <w:pPr>
        <w:numPr>
          <w:ilvl w:val="0"/>
          <w:numId w:val="2"/>
        </w:numPr>
        <w:shd w:val="clear" w:color="auto" w:fill="FFFFFF"/>
        <w:spacing w:before="100" w:beforeAutospacing="1" w:after="24" w:line="336" w:lineRule="atLeast"/>
        <w:ind w:left="384"/>
        <w:rPr>
          <w:rFonts w:ascii="Arial" w:eastAsia="Times New Roman" w:hAnsi="Arial" w:cs="Arial"/>
          <w:color w:val="000000" w:themeColor="text1"/>
          <w:sz w:val="21"/>
          <w:szCs w:val="21"/>
          <w:lang w:eastAsia="fr-FR"/>
        </w:rPr>
      </w:pPr>
      <w:r w:rsidRPr="0064479C">
        <w:rPr>
          <w:rFonts w:ascii="Arial" w:eastAsia="Times New Roman" w:hAnsi="Arial" w:cs="Arial"/>
          <w:color w:val="000000" w:themeColor="text1"/>
          <w:sz w:val="21"/>
          <w:szCs w:val="21"/>
          <w:lang w:eastAsia="fr-FR"/>
        </w:rPr>
        <w:t>„</w:t>
      </w:r>
      <w:proofErr w:type="spellStart"/>
      <w:r w:rsidRPr="0064479C">
        <w:rPr>
          <w:rFonts w:ascii="Arial" w:eastAsia="Times New Roman" w:hAnsi="Arial" w:cs="Arial"/>
          <w:color w:val="000000" w:themeColor="text1"/>
          <w:sz w:val="21"/>
          <w:szCs w:val="21"/>
          <w:lang w:eastAsia="fr-FR"/>
        </w:rPr>
        <w:t>nicht</w:t>
      </w:r>
      <w:proofErr w:type="spellEnd"/>
      <w:r w:rsidRPr="0064479C">
        <w:rPr>
          <w:rFonts w:ascii="Arial" w:eastAsia="Times New Roman" w:hAnsi="Arial" w:cs="Arial"/>
          <w:color w:val="000000" w:themeColor="text1"/>
          <w:sz w:val="21"/>
          <w:szCs w:val="21"/>
          <w:lang w:eastAsia="fr-FR"/>
        </w:rPr>
        <w:t xml:space="preserve"> </w:t>
      </w:r>
      <w:proofErr w:type="spellStart"/>
      <w:r w:rsidRPr="0064479C">
        <w:rPr>
          <w:rFonts w:ascii="Arial" w:eastAsia="Times New Roman" w:hAnsi="Arial" w:cs="Arial"/>
          <w:color w:val="000000" w:themeColor="text1"/>
          <w:sz w:val="21"/>
          <w:szCs w:val="21"/>
          <w:lang w:eastAsia="fr-FR"/>
        </w:rPr>
        <w:t>wenig</w:t>
      </w:r>
      <w:proofErr w:type="spellEnd"/>
      <w:r w:rsidRPr="0064479C">
        <w:rPr>
          <w:rFonts w:ascii="Arial" w:eastAsia="Times New Roman" w:hAnsi="Arial" w:cs="Arial"/>
          <w:color w:val="000000" w:themeColor="text1"/>
          <w:sz w:val="21"/>
          <w:szCs w:val="21"/>
          <w:lang w:eastAsia="fr-FR"/>
        </w:rPr>
        <w:t>“</w:t>
      </w:r>
    </w:p>
    <w:p w:rsidR="0064479C" w:rsidRPr="0064479C" w:rsidRDefault="0064479C" w:rsidP="0064479C">
      <w:pPr>
        <w:numPr>
          <w:ilvl w:val="0"/>
          <w:numId w:val="2"/>
        </w:numPr>
        <w:shd w:val="clear" w:color="auto" w:fill="FFFFFF"/>
        <w:spacing w:before="100" w:beforeAutospacing="1" w:after="24" w:line="336" w:lineRule="atLeast"/>
        <w:ind w:left="384"/>
        <w:rPr>
          <w:rFonts w:ascii="Arial" w:eastAsia="Times New Roman" w:hAnsi="Arial" w:cs="Arial"/>
          <w:color w:val="000000" w:themeColor="text1"/>
          <w:sz w:val="21"/>
          <w:szCs w:val="21"/>
          <w:lang w:eastAsia="fr-FR"/>
        </w:rPr>
      </w:pPr>
      <w:r w:rsidRPr="0064479C">
        <w:rPr>
          <w:rFonts w:ascii="Arial" w:eastAsia="Times New Roman" w:hAnsi="Arial" w:cs="Arial"/>
          <w:color w:val="000000" w:themeColor="text1"/>
          <w:sz w:val="21"/>
          <w:szCs w:val="21"/>
          <w:lang w:eastAsia="fr-FR"/>
        </w:rPr>
        <w:t>„</w:t>
      </w:r>
      <w:proofErr w:type="spellStart"/>
      <w:r w:rsidRPr="0064479C">
        <w:rPr>
          <w:rFonts w:ascii="Arial" w:eastAsia="Times New Roman" w:hAnsi="Arial" w:cs="Arial"/>
          <w:color w:val="000000" w:themeColor="text1"/>
          <w:sz w:val="21"/>
          <w:szCs w:val="21"/>
          <w:lang w:eastAsia="fr-FR"/>
        </w:rPr>
        <w:t>nicht</w:t>
      </w:r>
      <w:proofErr w:type="spellEnd"/>
      <w:r w:rsidRPr="0064479C">
        <w:rPr>
          <w:rFonts w:ascii="Arial" w:eastAsia="Times New Roman" w:hAnsi="Arial" w:cs="Arial"/>
          <w:color w:val="000000" w:themeColor="text1"/>
          <w:sz w:val="21"/>
          <w:szCs w:val="21"/>
          <w:lang w:eastAsia="fr-FR"/>
        </w:rPr>
        <w:t xml:space="preserve"> </w:t>
      </w:r>
      <w:proofErr w:type="spellStart"/>
      <w:r w:rsidRPr="0064479C">
        <w:rPr>
          <w:rFonts w:ascii="Arial" w:eastAsia="Times New Roman" w:hAnsi="Arial" w:cs="Arial"/>
          <w:color w:val="000000" w:themeColor="text1"/>
          <w:sz w:val="21"/>
          <w:szCs w:val="21"/>
          <w:lang w:eastAsia="fr-FR"/>
        </w:rPr>
        <w:t>übel</w:t>
      </w:r>
      <w:proofErr w:type="spellEnd"/>
      <w:r w:rsidRPr="0064479C">
        <w:rPr>
          <w:rFonts w:ascii="Arial" w:eastAsia="Times New Roman" w:hAnsi="Arial" w:cs="Arial"/>
          <w:color w:val="000000" w:themeColor="text1"/>
          <w:sz w:val="21"/>
          <w:szCs w:val="21"/>
          <w:lang w:eastAsia="fr-FR"/>
        </w:rPr>
        <w:t>“</w:t>
      </w:r>
    </w:p>
    <w:p w:rsidR="0064479C" w:rsidRPr="0064479C" w:rsidRDefault="0064479C" w:rsidP="0064479C">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64479C">
        <w:rPr>
          <w:rFonts w:ascii="Arial" w:eastAsia="Times New Roman" w:hAnsi="Arial" w:cs="Arial"/>
          <w:color w:val="000000" w:themeColor="text1"/>
          <w:sz w:val="21"/>
          <w:szCs w:val="21"/>
          <w:lang w:val="de-AT" w:eastAsia="fr-FR"/>
        </w:rPr>
        <w:t>Ein bekanntes Beispiel aus dem Englischen ist</w:t>
      </w:r>
      <w:r w:rsidRPr="0064479C">
        <w:rPr>
          <w:rFonts w:ascii="Arial" w:eastAsia="Times New Roman" w:hAnsi="Arial" w:cs="Arial"/>
          <w:color w:val="000000" w:themeColor="text1"/>
          <w:sz w:val="21"/>
          <w:lang w:val="de-AT" w:eastAsia="fr-FR"/>
        </w:rPr>
        <w:t> </w:t>
      </w:r>
      <w:hyperlink r:id="rId10" w:anchor="We_are_not_amused." w:tooltip="Liste geflügelter Worte/W" w:history="1">
        <w:r w:rsidRPr="0064479C">
          <w:rPr>
            <w:rFonts w:ascii="Arial" w:eastAsia="Times New Roman" w:hAnsi="Arial" w:cs="Arial"/>
            <w:i/>
            <w:iCs/>
            <w:color w:val="000000" w:themeColor="text1"/>
            <w:sz w:val="21"/>
            <w:u w:val="single"/>
            <w:lang w:val="de-AT" w:eastAsia="fr-FR"/>
          </w:rPr>
          <w:t>not amused</w:t>
        </w:r>
      </w:hyperlink>
      <w:r w:rsidRPr="0064479C">
        <w:rPr>
          <w:rFonts w:ascii="Arial" w:eastAsia="Times New Roman" w:hAnsi="Arial" w:cs="Arial"/>
          <w:color w:val="000000" w:themeColor="text1"/>
          <w:sz w:val="21"/>
          <w:szCs w:val="21"/>
          <w:lang w:val="de-AT" w:eastAsia="fr-FR"/>
        </w:rPr>
        <w:t>. Zum Beispiel bedeutet</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She is not amused</w:t>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wörtlich „Sie ist nicht erfreut“, dahinter verbirgt sich jedoch eher die Bedeutung „Sie ist verärgert“. Die Ausdrucksweise veranschaulicht, dass eine Aussage („verärgert“) durch die Verneinung des Gegenteils („nicht erfreut“) abgeschwächt werden kann. Sie eignet sich dadurch für höfliche Ausdrucksweisen, aber auch für die ironische Verwendung.</w:t>
      </w:r>
    </w:p>
    <w:p w:rsidR="0064479C" w:rsidRPr="0064479C" w:rsidRDefault="0064479C" w:rsidP="0064479C">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64479C">
        <w:rPr>
          <w:rFonts w:ascii="Arial" w:eastAsia="Times New Roman" w:hAnsi="Arial" w:cs="Arial"/>
          <w:color w:val="000000" w:themeColor="text1"/>
          <w:sz w:val="21"/>
          <w:szCs w:val="21"/>
          <w:lang w:val="de-AT" w:eastAsia="fr-FR"/>
        </w:rPr>
        <w:t>Ein</w:t>
      </w:r>
      <w:r w:rsidRPr="0064479C">
        <w:rPr>
          <w:rFonts w:ascii="Arial" w:eastAsia="Times New Roman" w:hAnsi="Arial" w:cs="Arial"/>
          <w:color w:val="000000" w:themeColor="text1"/>
          <w:sz w:val="21"/>
          <w:lang w:val="de-AT" w:eastAsia="fr-FR"/>
        </w:rPr>
        <w:t> </w:t>
      </w:r>
      <w:hyperlink r:id="rId11" w:tooltip="Latein" w:history="1">
        <w:r w:rsidRPr="0064479C">
          <w:rPr>
            <w:rFonts w:ascii="Arial" w:eastAsia="Times New Roman" w:hAnsi="Arial" w:cs="Arial"/>
            <w:color w:val="000000" w:themeColor="text1"/>
            <w:sz w:val="21"/>
            <w:u w:val="single"/>
            <w:lang w:val="de-AT" w:eastAsia="fr-FR"/>
          </w:rPr>
          <w:t>lateinisches</w:t>
        </w:r>
      </w:hyperlink>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Beispiel ist</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non ignorare</w:t>
      </w:r>
      <w:r w:rsidRPr="0064479C">
        <w:rPr>
          <w:rFonts w:ascii="Arial" w:eastAsia="Times New Roman" w:hAnsi="Arial" w:cs="Arial"/>
          <w:color w:val="000000" w:themeColor="text1"/>
          <w:sz w:val="21"/>
          <w:lang w:val="de-AT" w:eastAsia="fr-FR"/>
        </w:rPr>
        <w:t> </w:t>
      </w:r>
      <w:r w:rsidRPr="0064479C">
        <w:rPr>
          <w:rFonts w:ascii="Arial" w:eastAsia="Times New Roman" w:hAnsi="Arial" w:cs="Arial"/>
          <w:color w:val="000000" w:themeColor="text1"/>
          <w:sz w:val="21"/>
          <w:szCs w:val="21"/>
          <w:lang w:val="de-AT" w:eastAsia="fr-FR"/>
        </w:rPr>
        <w:t>für „genau wissen“ (von</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non</w:t>
      </w:r>
      <w:r w:rsidRPr="0064479C">
        <w:rPr>
          <w:rFonts w:ascii="Arial" w:eastAsia="Times New Roman" w:hAnsi="Arial" w:cs="Arial"/>
          <w:color w:val="000000" w:themeColor="text1"/>
          <w:sz w:val="21"/>
          <w:szCs w:val="21"/>
          <w:lang w:val="de-AT" w:eastAsia="fr-FR"/>
        </w:rPr>
        <w:t>, „nicht“, und</w:t>
      </w:r>
      <w:r w:rsidRPr="0064479C">
        <w:rPr>
          <w:rFonts w:ascii="Arial" w:eastAsia="Times New Roman" w:hAnsi="Arial" w:cs="Arial"/>
          <w:color w:val="000000" w:themeColor="text1"/>
          <w:sz w:val="21"/>
          <w:lang w:val="de-AT" w:eastAsia="fr-FR"/>
        </w:rPr>
        <w:t> </w:t>
      </w:r>
      <w:r w:rsidRPr="0064479C">
        <w:rPr>
          <w:rFonts w:ascii="Arial" w:eastAsia="Times New Roman" w:hAnsi="Arial" w:cs="Arial"/>
          <w:i/>
          <w:iCs/>
          <w:color w:val="000000" w:themeColor="text1"/>
          <w:sz w:val="21"/>
          <w:szCs w:val="21"/>
          <w:lang w:val="de-AT" w:eastAsia="fr-FR"/>
        </w:rPr>
        <w:t>ignorare</w:t>
      </w:r>
      <w:r w:rsidRPr="0064479C">
        <w:rPr>
          <w:rFonts w:ascii="Arial" w:eastAsia="Times New Roman" w:hAnsi="Arial" w:cs="Arial"/>
          <w:color w:val="000000" w:themeColor="text1"/>
          <w:sz w:val="21"/>
          <w:szCs w:val="21"/>
          <w:lang w:val="de-AT" w:eastAsia="fr-FR"/>
        </w:rPr>
        <w:t>, „verkennen“).</w:t>
      </w:r>
    </w:p>
    <w:p w:rsidR="0064479C" w:rsidRDefault="0064479C">
      <w:pPr>
        <w:rPr>
          <w:rFonts w:ascii="Arial" w:hAnsi="Arial" w:cs="Arial"/>
          <w:color w:val="000000"/>
          <w:sz w:val="21"/>
          <w:szCs w:val="21"/>
          <w:shd w:val="clear" w:color="auto" w:fill="FFFFFF"/>
          <w:lang w:val="de-AT"/>
        </w:rPr>
      </w:pPr>
      <w:r w:rsidRPr="0064479C">
        <w:rPr>
          <w:rFonts w:ascii="Arial" w:hAnsi="Arial" w:cs="Arial"/>
          <w:color w:val="000000"/>
          <w:sz w:val="21"/>
          <w:szCs w:val="21"/>
          <w:shd w:val="clear" w:color="auto" w:fill="FFFFFF"/>
          <w:lang w:val="de-AT"/>
        </w:rPr>
        <w:t>Es ist gar nicht einmal so unüblich, Übliches anzuzeigen, indem man auf das Nichtvorhandensein von Unüblichem verweist.</w:t>
      </w:r>
      <w:r w:rsidRPr="0064479C">
        <w:rPr>
          <w:rStyle w:val="apple-converted-space"/>
          <w:rFonts w:ascii="Arial" w:hAnsi="Arial" w:cs="Arial"/>
          <w:color w:val="000000"/>
          <w:sz w:val="21"/>
          <w:szCs w:val="21"/>
          <w:shd w:val="clear" w:color="auto" w:fill="FFFFFF"/>
          <w:lang w:val="de-AT"/>
        </w:rPr>
        <w:t> </w:t>
      </w:r>
      <w:r w:rsidRPr="0064479C">
        <w:rPr>
          <w:rStyle w:val="Textoennegrita"/>
          <w:rFonts w:ascii="Arial" w:hAnsi="Arial" w:cs="Arial"/>
          <w:color w:val="000000"/>
          <w:sz w:val="21"/>
          <w:szCs w:val="21"/>
          <w:bdr w:val="none" w:sz="0" w:space="0" w:color="auto" w:frame="1"/>
          <w:shd w:val="clear" w:color="auto" w:fill="CCCCCC"/>
          <w:lang w:val="de-AT"/>
        </w:rPr>
        <w:t>Litotes</w:t>
      </w:r>
      <w:r w:rsidRPr="0064479C">
        <w:rPr>
          <w:rStyle w:val="apple-converted-space"/>
          <w:rFonts w:ascii="Arial" w:hAnsi="Arial" w:cs="Arial"/>
          <w:color w:val="000000"/>
          <w:sz w:val="21"/>
          <w:szCs w:val="21"/>
          <w:shd w:val="clear" w:color="auto" w:fill="FFFFFF"/>
          <w:lang w:val="de-AT"/>
        </w:rPr>
        <w:t> </w:t>
      </w:r>
      <w:r w:rsidRPr="0064479C">
        <w:rPr>
          <w:rFonts w:ascii="Arial" w:hAnsi="Arial" w:cs="Arial"/>
          <w:color w:val="000000"/>
          <w:sz w:val="21"/>
          <w:szCs w:val="21"/>
          <w:shd w:val="clear" w:color="auto" w:fill="FFFFFF"/>
          <w:lang w:val="de-AT"/>
        </w:rPr>
        <w:t xml:space="preserve">heißt diese rhetorische Figur. Wenn Sie schon immer mal wissen wollten, um was es bei dieser eher indirekten Redeweise geht und was man damit erreicht, dann sind Sie hier </w:t>
      </w:r>
      <w:r w:rsidRPr="0064479C">
        <w:rPr>
          <w:rFonts w:ascii="Arial" w:hAnsi="Arial" w:cs="Arial"/>
          <w:b/>
          <w:color w:val="000000"/>
          <w:sz w:val="21"/>
          <w:szCs w:val="21"/>
          <w:shd w:val="clear" w:color="auto" w:fill="FFFFFF"/>
          <w:lang w:val="de-AT"/>
        </w:rPr>
        <w:t>nicht falsch</w:t>
      </w:r>
      <w:r w:rsidRPr="0064479C">
        <w:rPr>
          <w:rFonts w:ascii="Arial" w:hAnsi="Arial" w:cs="Arial"/>
          <w:color w:val="000000"/>
          <w:sz w:val="21"/>
          <w:szCs w:val="21"/>
          <w:shd w:val="clear" w:color="auto" w:fill="FFFFFF"/>
          <w:lang w:val="de-AT"/>
        </w:rPr>
        <w:t>. Die rhetorische Figur der</w:t>
      </w:r>
      <w:r w:rsidRPr="0064479C">
        <w:rPr>
          <w:rStyle w:val="apple-converted-space"/>
          <w:rFonts w:ascii="Arial" w:hAnsi="Arial" w:cs="Arial"/>
          <w:color w:val="000000"/>
          <w:sz w:val="21"/>
          <w:szCs w:val="21"/>
          <w:shd w:val="clear" w:color="auto" w:fill="FFFFFF"/>
          <w:lang w:val="de-AT"/>
        </w:rPr>
        <w:t> </w:t>
      </w:r>
      <w:r w:rsidRPr="0064479C">
        <w:rPr>
          <w:rStyle w:val="Textoennegrita"/>
          <w:rFonts w:ascii="Arial" w:hAnsi="Arial" w:cs="Arial"/>
          <w:color w:val="000000"/>
          <w:sz w:val="21"/>
          <w:szCs w:val="21"/>
          <w:bdr w:val="none" w:sz="0" w:space="0" w:color="auto" w:frame="1"/>
          <w:shd w:val="clear" w:color="auto" w:fill="CCCCCC"/>
          <w:lang w:val="de-AT"/>
        </w:rPr>
        <w:t>Litotes</w:t>
      </w:r>
      <w:r w:rsidRPr="0064479C">
        <w:rPr>
          <w:rStyle w:val="apple-converted-space"/>
          <w:rFonts w:ascii="Arial" w:hAnsi="Arial" w:cs="Arial"/>
          <w:color w:val="000000"/>
          <w:sz w:val="21"/>
          <w:szCs w:val="21"/>
          <w:shd w:val="clear" w:color="auto" w:fill="FFFFFF"/>
          <w:lang w:val="de-AT"/>
        </w:rPr>
        <w:t> </w:t>
      </w:r>
      <w:r w:rsidRPr="0064479C">
        <w:rPr>
          <w:rFonts w:ascii="Arial" w:hAnsi="Arial" w:cs="Arial"/>
          <w:color w:val="000000"/>
          <w:sz w:val="21"/>
          <w:szCs w:val="21"/>
          <w:shd w:val="clear" w:color="auto" w:fill="FFFFFF"/>
          <w:lang w:val="de-AT"/>
        </w:rPr>
        <w:t>(griech.</w:t>
      </w:r>
      <w:r w:rsidRPr="0064479C">
        <w:rPr>
          <w:rStyle w:val="apple-converted-space"/>
          <w:rFonts w:ascii="Arial" w:hAnsi="Arial" w:cs="Arial"/>
          <w:color w:val="000000"/>
          <w:sz w:val="21"/>
          <w:szCs w:val="21"/>
          <w:shd w:val="clear" w:color="auto" w:fill="FFFFFF"/>
          <w:lang w:val="de-AT"/>
        </w:rPr>
        <w:t> </w:t>
      </w:r>
      <w:r w:rsidRPr="0064479C">
        <w:rPr>
          <w:rStyle w:val="Textoennegrita"/>
          <w:rFonts w:ascii="Arial" w:hAnsi="Arial" w:cs="Arial"/>
          <w:color w:val="000000"/>
          <w:sz w:val="21"/>
          <w:szCs w:val="21"/>
          <w:bdr w:val="none" w:sz="0" w:space="0" w:color="auto" w:frame="1"/>
          <w:shd w:val="clear" w:color="auto" w:fill="CCCCCC"/>
          <w:lang w:val="de-AT"/>
        </w:rPr>
        <w:t>litotes</w:t>
      </w:r>
      <w:r w:rsidRPr="0064479C">
        <w:rPr>
          <w:rStyle w:val="apple-converted-space"/>
          <w:rFonts w:ascii="Arial" w:hAnsi="Arial" w:cs="Arial"/>
          <w:color w:val="000000"/>
          <w:sz w:val="21"/>
          <w:szCs w:val="21"/>
          <w:shd w:val="clear" w:color="auto" w:fill="FFFFFF"/>
          <w:lang w:val="de-AT"/>
        </w:rPr>
        <w:t> </w:t>
      </w:r>
      <w:r w:rsidRPr="0064479C">
        <w:rPr>
          <w:rFonts w:ascii="Arial" w:hAnsi="Arial" w:cs="Arial"/>
          <w:color w:val="000000"/>
          <w:sz w:val="21"/>
          <w:szCs w:val="21"/>
          <w:shd w:val="clear" w:color="auto" w:fill="FFFFFF"/>
          <w:lang w:val="de-AT"/>
        </w:rPr>
        <w:t>= Sparsamkeit, Zurückhaltung, zu: litos = schlicht, einfach) umschreibt einen Sachverhalt mit einer doppelten Verneinung: nicht unüblich, nicht ohne Charme, kein Unmensch etc. Auch die Verneinung des Gegenteils eines eigentlich gemeinten Ausdrucks zählt als</w:t>
      </w:r>
      <w:r w:rsidRPr="0064479C">
        <w:rPr>
          <w:rStyle w:val="apple-converted-space"/>
          <w:rFonts w:ascii="Arial" w:hAnsi="Arial" w:cs="Arial"/>
          <w:color w:val="000000"/>
          <w:sz w:val="21"/>
          <w:szCs w:val="21"/>
          <w:shd w:val="clear" w:color="auto" w:fill="FFFFFF"/>
          <w:lang w:val="de-AT"/>
        </w:rPr>
        <w:t> </w:t>
      </w:r>
      <w:r w:rsidRPr="0064479C">
        <w:rPr>
          <w:rStyle w:val="Textoennegrita"/>
          <w:rFonts w:ascii="Arial" w:hAnsi="Arial" w:cs="Arial"/>
          <w:color w:val="000000"/>
          <w:sz w:val="21"/>
          <w:szCs w:val="21"/>
          <w:bdr w:val="none" w:sz="0" w:space="0" w:color="auto" w:frame="1"/>
          <w:shd w:val="clear" w:color="auto" w:fill="CCCCCC"/>
          <w:lang w:val="de-AT"/>
        </w:rPr>
        <w:t>Litotes</w:t>
      </w:r>
      <w:r w:rsidRPr="0064479C">
        <w:rPr>
          <w:rFonts w:ascii="Arial" w:hAnsi="Arial" w:cs="Arial"/>
          <w:color w:val="000000"/>
          <w:sz w:val="21"/>
          <w:szCs w:val="21"/>
          <w:shd w:val="clear" w:color="auto" w:fill="FFFFFF"/>
          <w:lang w:val="de-AT"/>
        </w:rPr>
        <w:t>: nicht schlecht, nicht selten, kein Anfänger.</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Doppelte Verneinung kann im Deutschen im Zusammenhang mit Adjektiven auftauchen:</w:t>
      </w:r>
    </w:p>
    <w:p w:rsidR="00CB3F25" w:rsidRPr="00CB3F25" w:rsidRDefault="00CB3F25" w:rsidP="00CB3F25">
      <w:pPr>
        <w:numPr>
          <w:ilvl w:val="0"/>
          <w:numId w:val="3"/>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Er ist nicht untalentiert.</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bedeutet, dass die Bezugsperson Talent hat.</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Auch in Nebensätzen ist sie gebräuchlich:</w:t>
      </w:r>
    </w:p>
    <w:p w:rsidR="00CB3F25" w:rsidRPr="00CB3F25" w:rsidRDefault="00CB3F25" w:rsidP="00CB3F25">
      <w:pPr>
        <w:numPr>
          <w:ilvl w:val="0"/>
          <w:numId w:val="4"/>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Es ist nicht wahr, dass ich das nicht gesehen habe.</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bedeutet, dass der Sprecher das entsprechende Ereignis mitbekommen hat.</w:t>
      </w:r>
    </w:p>
    <w:p w:rsidR="00CB3F25" w:rsidRPr="00CB3F25" w:rsidRDefault="00CB3F25" w:rsidP="00CB3F25">
      <w:pPr>
        <w:numPr>
          <w:ilvl w:val="0"/>
          <w:numId w:val="5"/>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Er hatte kein Interesse, die Hausaufgaben nicht zu machen.</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bedeutet, dass der Sprecher die Hausaufgaben sehr wohl machen wollte.</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Ähnlich gestaltet ist das Beispiel:</w:t>
      </w:r>
    </w:p>
    <w:p w:rsidR="00CB3F25" w:rsidRPr="00CB3F25" w:rsidRDefault="00CB3F25" w:rsidP="00CB3F25">
      <w:pPr>
        <w:numPr>
          <w:ilvl w:val="0"/>
          <w:numId w:val="6"/>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lastRenderedPageBreak/>
        <w:t>Nur weil man</w:t>
      </w:r>
      <w:r w:rsidRPr="00CB3F25">
        <w:rPr>
          <w:rFonts w:ascii="Arial" w:eastAsia="Times New Roman" w:hAnsi="Arial" w:cs="Arial"/>
          <w:i/>
          <w:iCs/>
          <w:color w:val="000000" w:themeColor="text1"/>
          <w:sz w:val="21"/>
          <w:lang w:val="de-AT" w:eastAsia="fr-FR"/>
        </w:rPr>
        <w:t> </w:t>
      </w:r>
      <w:hyperlink r:id="rId12" w:tooltip="Paranoia" w:history="1">
        <w:r w:rsidRPr="00CB3F25">
          <w:rPr>
            <w:rFonts w:ascii="Arial" w:eastAsia="Times New Roman" w:hAnsi="Arial" w:cs="Arial"/>
            <w:i/>
            <w:iCs/>
            <w:color w:val="000000" w:themeColor="text1"/>
            <w:sz w:val="21"/>
            <w:lang w:val="de-AT" w:eastAsia="fr-FR"/>
          </w:rPr>
          <w:t>paranoid</w:t>
        </w:r>
      </w:hyperlink>
      <w:r w:rsidRPr="00CB3F25">
        <w:rPr>
          <w:rFonts w:ascii="Arial" w:eastAsia="Times New Roman" w:hAnsi="Arial" w:cs="Arial"/>
          <w:i/>
          <w:iCs/>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ist, bedeutet das ja noch nicht, dass sie nicht trotzdem hinter einem her sein können.</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Bei graduellen Begriffen kann die doppelte Verneinung Nuancen ausdrücken. Der Sprecher macht so eine abgeschwächt positive Aussage oder vermeidet, eindeutig Stellung zu beziehen:</w:t>
      </w:r>
    </w:p>
    <w:p w:rsidR="00CB3F25" w:rsidRPr="00CB3F25" w:rsidRDefault="00CB3F25" w:rsidP="00CB3F25">
      <w:pPr>
        <w:numPr>
          <w:ilvl w:val="0"/>
          <w:numId w:val="7"/>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Ich bin nicht unglücklich.</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schließt ein:</w:t>
      </w:r>
      <w:r w:rsidRPr="00CB3F25">
        <w:rPr>
          <w:rFonts w:ascii="Arial" w:eastAsia="Times New Roman" w:hAnsi="Arial" w:cs="Arial"/>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Unglücklich bin ich nicht, aber auch nicht glücklich.</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Bei</w:t>
      </w:r>
      <w:r w:rsidRPr="00CB3F25">
        <w:rPr>
          <w:rFonts w:ascii="Arial" w:eastAsia="Times New Roman" w:hAnsi="Arial" w:cs="Arial"/>
          <w:color w:val="000000" w:themeColor="text1"/>
          <w:sz w:val="21"/>
          <w:lang w:val="de-AT" w:eastAsia="fr-FR"/>
        </w:rPr>
        <w:t> </w:t>
      </w:r>
      <w:hyperlink r:id="rId13" w:tooltip="Binär" w:history="1">
        <w:r w:rsidRPr="00CB3F25">
          <w:rPr>
            <w:rFonts w:ascii="Arial" w:eastAsia="Times New Roman" w:hAnsi="Arial" w:cs="Arial"/>
            <w:color w:val="000000" w:themeColor="text1"/>
            <w:sz w:val="21"/>
            <w:lang w:val="de-AT" w:eastAsia="fr-FR"/>
          </w:rPr>
          <w:t>binären</w:t>
        </w:r>
      </w:hyperlink>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Begriffen ist eine doppelte Verneinung dagegen nicht sinnvoll:</w:t>
      </w:r>
    </w:p>
    <w:p w:rsidR="00CB3F25" w:rsidRPr="00CB3F25" w:rsidRDefault="00CB3F25" w:rsidP="00CB3F25">
      <w:pPr>
        <w:numPr>
          <w:ilvl w:val="0"/>
          <w:numId w:val="8"/>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Statt</w:t>
      </w:r>
      <w:r w:rsidRPr="00CB3F25">
        <w:rPr>
          <w:rFonts w:ascii="Arial" w:eastAsia="Times New Roman" w:hAnsi="Arial" w:cs="Arial"/>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Ich bin nicht unschwanger</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ist allein</w:t>
      </w:r>
      <w:r w:rsidRPr="00CB3F25">
        <w:rPr>
          <w:rFonts w:ascii="Arial" w:eastAsia="Times New Roman" w:hAnsi="Arial" w:cs="Arial"/>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Ich bin schwanger</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gebräuchlich.</w:t>
      </w:r>
    </w:p>
    <w:p w:rsidR="00CB3F25" w:rsidRDefault="00CB3F25">
      <w:pPr>
        <w:rPr>
          <w:rFonts w:ascii="Arial" w:hAnsi="Arial" w:cs="Arial"/>
          <w:color w:val="000000"/>
          <w:sz w:val="21"/>
          <w:szCs w:val="21"/>
          <w:shd w:val="clear" w:color="auto" w:fill="FFFFFF"/>
          <w:lang w:val="de-AT"/>
        </w:rPr>
      </w:pPr>
    </w:p>
    <w:p w:rsidR="00CB3F25" w:rsidRPr="00CB3F25" w:rsidRDefault="00CB3F25">
      <w:pPr>
        <w:rPr>
          <w:rFonts w:ascii="Arial" w:hAnsi="Arial" w:cs="Arial"/>
          <w:color w:val="000000"/>
          <w:sz w:val="21"/>
          <w:szCs w:val="21"/>
          <w:shd w:val="clear" w:color="auto" w:fill="FFFFFF"/>
          <w:lang w:val="es-ES"/>
        </w:rPr>
      </w:pPr>
      <w:r w:rsidRPr="00CB3F25">
        <w:rPr>
          <w:rFonts w:ascii="Arial" w:hAnsi="Arial" w:cs="Arial"/>
          <w:color w:val="000000"/>
          <w:sz w:val="21"/>
          <w:szCs w:val="21"/>
          <w:shd w:val="clear" w:color="auto" w:fill="FFFFFF"/>
          <w:lang w:val="de-AT"/>
        </w:rPr>
        <w:t xml:space="preserve">                                                                       </w:t>
      </w:r>
      <w:r w:rsidRPr="00CB3F25">
        <w:rPr>
          <w:rFonts w:ascii="Arial" w:hAnsi="Arial" w:cs="Arial"/>
          <w:color w:val="000000"/>
          <w:sz w:val="21"/>
          <w:szCs w:val="21"/>
          <w:shd w:val="clear" w:color="auto" w:fill="FFFFFF"/>
          <w:lang w:val="es-ES"/>
        </w:rPr>
        <w:t>-o-o-</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shd w:val="clear" w:color="auto" w:fill="FFFFFF"/>
          <w:lang w:val="es-ES"/>
        </w:rPr>
        <w:t xml:space="preserve">No confundir la litotes (figura de dicción) con la </w:t>
      </w:r>
      <w:r w:rsidRPr="00CB3F25">
        <w:rPr>
          <w:rFonts w:ascii="Arial" w:hAnsi="Arial" w:cs="Arial"/>
          <w:b/>
          <w:color w:val="000000" w:themeColor="text1"/>
          <w:sz w:val="21"/>
          <w:szCs w:val="21"/>
          <w:shd w:val="clear" w:color="auto" w:fill="FFFFFF"/>
          <w:lang w:val="es-ES"/>
        </w:rPr>
        <w:t>doble negación lógica.</w:t>
      </w:r>
      <w:r w:rsidRPr="00CB3F25">
        <w:rPr>
          <w:rFonts w:ascii="Arial" w:hAnsi="Arial" w:cs="Arial"/>
          <w:color w:val="000000" w:themeColor="text1"/>
          <w:sz w:val="21"/>
          <w:szCs w:val="21"/>
          <w:shd w:val="clear" w:color="auto" w:fill="FFFFFF"/>
          <w:lang w:val="es-ES"/>
        </w:rPr>
        <w:t xml:space="preserve"> </w:t>
      </w:r>
      <w:r w:rsidRPr="00CB3F25">
        <w:rPr>
          <w:rFonts w:ascii="Arial" w:hAnsi="Arial" w:cs="Arial"/>
          <w:color w:val="000000" w:themeColor="text1"/>
          <w:sz w:val="21"/>
          <w:szCs w:val="21"/>
          <w:lang w:val="de-AT"/>
        </w:rPr>
        <w:t>Das</w:t>
      </w:r>
      <w:r w:rsidRPr="00CB3F25">
        <w:rPr>
          <w:rStyle w:val="apple-converted-space"/>
          <w:rFonts w:ascii="Arial" w:hAnsi="Arial" w:cs="Arial"/>
          <w:color w:val="000000" w:themeColor="text1"/>
          <w:sz w:val="21"/>
          <w:szCs w:val="21"/>
          <w:lang w:val="de-AT"/>
        </w:rPr>
        <w:t> </w:t>
      </w:r>
      <w:r w:rsidRPr="00CB3F25">
        <w:rPr>
          <w:rFonts w:ascii="Arial" w:hAnsi="Arial" w:cs="Arial"/>
          <w:b/>
          <w:bCs/>
          <w:color w:val="000000" w:themeColor="text1"/>
          <w:sz w:val="21"/>
          <w:szCs w:val="21"/>
          <w:lang w:val="de-AT"/>
        </w:rPr>
        <w:t>Gesetz der doppelten Negation</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(auch</w:t>
      </w:r>
      <w:r w:rsidRPr="00CB3F25">
        <w:rPr>
          <w:rStyle w:val="apple-converted-space"/>
          <w:rFonts w:ascii="Arial" w:hAnsi="Arial" w:cs="Arial"/>
          <w:color w:val="000000" w:themeColor="text1"/>
          <w:sz w:val="21"/>
          <w:szCs w:val="21"/>
          <w:lang w:val="de-AT"/>
        </w:rPr>
        <w:t> </w:t>
      </w:r>
      <w:r w:rsidRPr="00CB3F25">
        <w:rPr>
          <w:rFonts w:ascii="Arial" w:hAnsi="Arial" w:cs="Arial"/>
          <w:b/>
          <w:bCs/>
          <w:color w:val="000000" w:themeColor="text1"/>
          <w:sz w:val="21"/>
          <w:szCs w:val="21"/>
          <w:lang w:val="de-AT"/>
        </w:rPr>
        <w:t>Prinzip der doppelten Negation</w:t>
      </w:r>
      <w:r w:rsidRPr="00CB3F25">
        <w:rPr>
          <w:rFonts w:ascii="Arial" w:hAnsi="Arial" w:cs="Arial"/>
          <w:color w:val="000000" w:themeColor="text1"/>
          <w:sz w:val="21"/>
          <w:szCs w:val="21"/>
          <w:lang w:val="de-AT"/>
        </w:rPr>
        <w:t>, oder lateinisch</w:t>
      </w:r>
      <w:r w:rsidRPr="00CB3F25">
        <w:rPr>
          <w:rStyle w:val="apple-converted-space"/>
          <w:rFonts w:ascii="Arial" w:hAnsi="Arial" w:cs="Arial"/>
          <w:color w:val="000000" w:themeColor="text1"/>
          <w:sz w:val="21"/>
          <w:szCs w:val="21"/>
          <w:lang w:val="de-AT"/>
        </w:rPr>
        <w:t> </w:t>
      </w:r>
      <w:r w:rsidRPr="00CB3F25">
        <w:rPr>
          <w:rFonts w:ascii="Arial" w:hAnsi="Arial" w:cs="Arial"/>
          <w:b/>
          <w:bCs/>
          <w:color w:val="000000" w:themeColor="text1"/>
          <w:sz w:val="21"/>
          <w:szCs w:val="21"/>
          <w:lang w:val="de-AT"/>
        </w:rPr>
        <w:t>duplex negatio affirmat</w:t>
      </w:r>
      <w:r w:rsidRPr="00CB3F25">
        <w:rPr>
          <w:rFonts w:ascii="Arial" w:hAnsi="Arial" w:cs="Arial"/>
          <w:color w:val="000000" w:themeColor="text1"/>
          <w:sz w:val="21"/>
          <w:szCs w:val="21"/>
          <w:lang w:val="de-AT"/>
        </w:rPr>
        <w:t>–</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die doppelte Verneinung bekräftigt/bejaht</w:t>
      </w:r>
      <w:r w:rsidRPr="00CB3F25">
        <w:rPr>
          <w:rFonts w:ascii="Arial" w:hAnsi="Arial" w:cs="Arial"/>
          <w:color w:val="000000" w:themeColor="text1"/>
          <w:sz w:val="21"/>
          <w:szCs w:val="21"/>
          <w:lang w:val="de-AT"/>
        </w:rPr>
        <w:t>) ist ein Gesetz der</w:t>
      </w:r>
      <w:r w:rsidRPr="00CB3F25">
        <w:rPr>
          <w:rStyle w:val="apple-converted-space"/>
          <w:rFonts w:ascii="Arial" w:hAnsi="Arial" w:cs="Arial"/>
          <w:color w:val="000000" w:themeColor="text1"/>
          <w:sz w:val="21"/>
          <w:szCs w:val="21"/>
          <w:lang w:val="de-AT"/>
        </w:rPr>
        <w:t> </w:t>
      </w:r>
      <w:hyperlink r:id="rId14" w:tooltip="Klassische Logik" w:history="1">
        <w:r w:rsidRPr="00CB3F25">
          <w:rPr>
            <w:rStyle w:val="Hipervnculo"/>
            <w:rFonts w:ascii="Arial" w:hAnsi="Arial" w:cs="Arial"/>
            <w:color w:val="000000" w:themeColor="text1"/>
            <w:sz w:val="21"/>
            <w:szCs w:val="21"/>
            <w:lang w:val="de-AT"/>
          </w:rPr>
          <w:t>klassischen Logik</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wonach die</w:t>
      </w:r>
      <w:r w:rsidRPr="00CB3F25">
        <w:rPr>
          <w:rStyle w:val="apple-converted-space"/>
          <w:rFonts w:ascii="Arial" w:hAnsi="Arial" w:cs="Arial"/>
          <w:color w:val="000000" w:themeColor="text1"/>
          <w:sz w:val="21"/>
          <w:szCs w:val="21"/>
          <w:lang w:val="de-AT"/>
        </w:rPr>
        <w:t> </w:t>
      </w:r>
      <w:hyperlink r:id="rId15" w:tooltip="Negation" w:history="1">
        <w:r w:rsidRPr="00CB3F25">
          <w:rPr>
            <w:rStyle w:val="Hipervnculo"/>
            <w:rFonts w:ascii="Arial" w:hAnsi="Arial" w:cs="Arial"/>
            <w:color w:val="000000" w:themeColor="text1"/>
            <w:sz w:val="21"/>
            <w:szCs w:val="21"/>
            <w:lang w:val="de-AT"/>
          </w:rPr>
          <w:t>Verneinung</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eines verneinten (Aussage-)Satzes seine Bejahung ist, ein</w:t>
      </w:r>
      <w:r w:rsidRPr="00CB3F25">
        <w:rPr>
          <w:rStyle w:val="apple-converted-space"/>
          <w:rFonts w:ascii="Arial" w:hAnsi="Arial" w:cs="Arial"/>
          <w:color w:val="000000" w:themeColor="text1"/>
          <w:sz w:val="21"/>
          <w:szCs w:val="21"/>
          <w:lang w:val="de-AT"/>
        </w:rPr>
        <w:t> </w:t>
      </w:r>
      <w:hyperlink r:id="rId16" w:tooltip="Doppelte Verneinung" w:history="1">
        <w:r w:rsidRPr="00CB3F25">
          <w:rPr>
            <w:rStyle w:val="Hipervnculo"/>
            <w:rFonts w:ascii="Arial" w:hAnsi="Arial" w:cs="Arial"/>
            <w:color w:val="000000" w:themeColor="text1"/>
            <w:sz w:val="21"/>
            <w:szCs w:val="21"/>
            <w:lang w:val="de-AT"/>
          </w:rPr>
          <w:t>doppelt verneinter</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Satz ¬¬A also denselben</w:t>
      </w:r>
      <w:r w:rsidRPr="00CB3F25">
        <w:rPr>
          <w:rStyle w:val="apple-converted-space"/>
          <w:rFonts w:ascii="Arial" w:hAnsi="Arial" w:cs="Arial"/>
          <w:color w:val="000000" w:themeColor="text1"/>
          <w:sz w:val="21"/>
          <w:szCs w:val="21"/>
          <w:lang w:val="de-AT"/>
        </w:rPr>
        <w:t> </w:t>
      </w:r>
      <w:hyperlink r:id="rId17" w:tooltip="Wahrheitswert" w:history="1">
        <w:r w:rsidRPr="00CB3F25">
          <w:rPr>
            <w:rStyle w:val="Hipervnculo"/>
            <w:rFonts w:ascii="Arial" w:hAnsi="Arial" w:cs="Arial"/>
            <w:color w:val="000000" w:themeColor="text1"/>
            <w:sz w:val="21"/>
            <w:szCs w:val="21"/>
            <w:lang w:val="de-AT"/>
          </w:rPr>
          <w:t>Wahrheitswert</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hat wie der unverneinte Satz A.</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Die doppelte Negation im Sinne der Logik ist zu unterscheiden von der Negation der Negation im Sinne der</w:t>
      </w:r>
      <w:r w:rsidRPr="00CB3F25">
        <w:rPr>
          <w:rStyle w:val="apple-converted-space"/>
          <w:rFonts w:ascii="Arial" w:hAnsi="Arial" w:cs="Arial"/>
          <w:color w:val="000000" w:themeColor="text1"/>
          <w:sz w:val="21"/>
          <w:szCs w:val="21"/>
          <w:lang w:val="de-AT"/>
        </w:rPr>
        <w:t> </w:t>
      </w:r>
      <w:hyperlink r:id="rId18" w:tooltip="Dialektik" w:history="1">
        <w:r w:rsidRPr="00CB3F25">
          <w:rPr>
            <w:rStyle w:val="Hipervnculo"/>
            <w:rFonts w:ascii="Arial" w:hAnsi="Arial" w:cs="Arial"/>
            <w:color w:val="000000" w:themeColor="text1"/>
            <w:sz w:val="21"/>
            <w:szCs w:val="21"/>
            <w:lang w:val="de-AT"/>
          </w:rPr>
          <w:t>Dialektik</w:t>
        </w:r>
      </w:hyperlink>
      <w:r w:rsidRPr="00CB3F25">
        <w:rPr>
          <w:rFonts w:ascii="Arial" w:hAnsi="Arial" w:cs="Arial"/>
          <w:color w:val="000000" w:themeColor="text1"/>
          <w:sz w:val="21"/>
          <w:szCs w:val="21"/>
          <w:lang w:val="de-AT"/>
        </w:rPr>
        <w:t>(Hegels).</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Die</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Geltung</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des Gesetzes der doppelten Negation besteht uneingeschränkt in der klassischen Logik, da dort das</w:t>
      </w:r>
      <w:r w:rsidR="00505167" w:rsidRPr="00CB3F25">
        <w:rPr>
          <w:rFonts w:ascii="Arial" w:hAnsi="Arial" w:cs="Arial"/>
          <w:color w:val="000000" w:themeColor="text1"/>
          <w:sz w:val="21"/>
          <w:szCs w:val="21"/>
        </w:rPr>
        <w:fldChar w:fldCharType="begin"/>
      </w:r>
      <w:r w:rsidRPr="00CB3F25">
        <w:rPr>
          <w:rFonts w:ascii="Arial" w:hAnsi="Arial" w:cs="Arial"/>
          <w:color w:val="000000" w:themeColor="text1"/>
          <w:sz w:val="21"/>
          <w:szCs w:val="21"/>
          <w:lang w:val="de-AT"/>
        </w:rPr>
        <w:instrText xml:space="preserve"> HYPERLINK "https://de.wikipedia.org/wiki/Bivalenzprinzip" \o "Bivalenzprinzip" </w:instrText>
      </w:r>
      <w:r w:rsidR="00505167" w:rsidRPr="00CB3F25">
        <w:rPr>
          <w:rFonts w:ascii="Arial" w:hAnsi="Arial" w:cs="Arial"/>
          <w:color w:val="000000" w:themeColor="text1"/>
          <w:sz w:val="21"/>
          <w:szCs w:val="21"/>
        </w:rPr>
        <w:fldChar w:fldCharType="separate"/>
      </w:r>
      <w:r w:rsidRPr="00CB3F25">
        <w:rPr>
          <w:rStyle w:val="Hipervnculo"/>
          <w:rFonts w:ascii="Arial" w:hAnsi="Arial" w:cs="Arial"/>
          <w:color w:val="000000" w:themeColor="text1"/>
          <w:sz w:val="21"/>
          <w:szCs w:val="21"/>
          <w:lang w:val="de-AT"/>
        </w:rPr>
        <w:t>Bivalenzprinzip</w:t>
      </w:r>
      <w:r w:rsidR="00505167" w:rsidRPr="00CB3F25">
        <w:rPr>
          <w:rFonts w:ascii="Arial" w:hAnsi="Arial" w:cs="Arial"/>
          <w:color w:val="000000" w:themeColor="text1"/>
          <w:sz w:val="21"/>
          <w:szCs w:val="21"/>
        </w:rPr>
        <w:fldChar w:fldCharType="end"/>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gilt. In der</w:t>
      </w:r>
      <w:r w:rsidRPr="00CB3F25">
        <w:rPr>
          <w:rStyle w:val="apple-converted-space"/>
          <w:rFonts w:ascii="Arial" w:hAnsi="Arial" w:cs="Arial"/>
          <w:color w:val="000000" w:themeColor="text1"/>
          <w:sz w:val="21"/>
          <w:szCs w:val="21"/>
          <w:lang w:val="de-AT"/>
        </w:rPr>
        <w:t> </w:t>
      </w:r>
      <w:hyperlink r:id="rId19" w:tooltip="Intuitionistische Logik" w:history="1">
        <w:r w:rsidRPr="00CB3F25">
          <w:rPr>
            <w:rStyle w:val="Hipervnculo"/>
            <w:rFonts w:ascii="Arial" w:hAnsi="Arial" w:cs="Arial"/>
            <w:color w:val="000000" w:themeColor="text1"/>
            <w:sz w:val="21"/>
            <w:szCs w:val="21"/>
            <w:lang w:val="de-AT"/>
          </w:rPr>
          <w:t>intuitionistischen Logik</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ist das Gesetz nicht gültig. In dieser gilt nur A → ¬¬A, aber nicht ¬¬A → A.</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Als</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Schlussregeln</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lassen sich die</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Doppelte-Negations-Einführung</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und die</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Doppelte-Negations-Beseitigung</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anführen.</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Die Regel der</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Doppelten-Negations-Einführung</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besagt: Wenn aus einer Menge von Annahmen X der Satz A gefolgert werden kann, dann kann aus derselben Menge X auch die doppelte Negation von A gefolgert werden, also ¬¬A.</w:t>
      </w:r>
    </w:p>
    <w:p w:rsidR="00CB3F25" w:rsidRP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Die Regel der</w:t>
      </w:r>
      <w:r w:rsidRPr="00CB3F25">
        <w:rPr>
          <w:rStyle w:val="apple-converted-space"/>
          <w:rFonts w:ascii="Arial" w:hAnsi="Arial" w:cs="Arial"/>
          <w:color w:val="000000" w:themeColor="text1"/>
          <w:sz w:val="21"/>
          <w:szCs w:val="21"/>
          <w:lang w:val="de-AT"/>
        </w:rPr>
        <w:t> </w:t>
      </w:r>
      <w:r w:rsidRPr="00CB3F25">
        <w:rPr>
          <w:rFonts w:ascii="Arial" w:hAnsi="Arial" w:cs="Arial"/>
          <w:i/>
          <w:iCs/>
          <w:color w:val="000000" w:themeColor="text1"/>
          <w:sz w:val="21"/>
          <w:szCs w:val="21"/>
          <w:lang w:val="de-AT"/>
        </w:rPr>
        <w:t>Doppelten-Negations-Beseitigung</w:t>
      </w:r>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besagt: Wenn man aus einer Menge von Annahmen X die doppelte Negation von A - also ¬¬A folgern kann, dann kann man aus dieser Menge X ebenfalls auf A schließen.</w:t>
      </w:r>
    </w:p>
    <w:p w:rsid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CB3F25">
        <w:rPr>
          <w:rFonts w:ascii="Arial" w:hAnsi="Arial" w:cs="Arial"/>
          <w:color w:val="000000" w:themeColor="text1"/>
          <w:sz w:val="21"/>
          <w:szCs w:val="21"/>
          <w:lang w:val="de-AT"/>
        </w:rPr>
        <w:t>Ob eine doppelte Verneinung in einer</w:t>
      </w:r>
      <w:r w:rsidRPr="00CB3F25">
        <w:rPr>
          <w:rStyle w:val="apple-converted-space"/>
          <w:rFonts w:ascii="Arial" w:hAnsi="Arial" w:cs="Arial"/>
          <w:color w:val="000000" w:themeColor="text1"/>
          <w:sz w:val="21"/>
          <w:szCs w:val="21"/>
          <w:lang w:val="de-AT"/>
        </w:rPr>
        <w:t> </w:t>
      </w:r>
      <w:hyperlink r:id="rId20" w:tooltip="Natürliche Sprache" w:history="1">
        <w:r w:rsidRPr="00CB3F25">
          <w:rPr>
            <w:rStyle w:val="Hipervnculo"/>
            <w:rFonts w:ascii="Arial" w:hAnsi="Arial" w:cs="Arial"/>
            <w:color w:val="000000" w:themeColor="text1"/>
            <w:sz w:val="21"/>
            <w:szCs w:val="21"/>
            <w:lang w:val="de-AT"/>
          </w:rPr>
          <w:t>natürlichen Sprache</w:t>
        </w:r>
      </w:hyperlink>
      <w:r w:rsidRPr="00CB3F25">
        <w:rPr>
          <w:rStyle w:val="apple-converted-space"/>
          <w:rFonts w:ascii="Arial" w:hAnsi="Arial" w:cs="Arial"/>
          <w:color w:val="000000" w:themeColor="text1"/>
          <w:sz w:val="21"/>
          <w:szCs w:val="21"/>
          <w:lang w:val="de-AT"/>
        </w:rPr>
        <w:t> </w:t>
      </w:r>
      <w:r w:rsidRPr="00CB3F25">
        <w:rPr>
          <w:rFonts w:ascii="Arial" w:hAnsi="Arial" w:cs="Arial"/>
          <w:color w:val="000000" w:themeColor="text1"/>
          <w:sz w:val="21"/>
          <w:szCs w:val="21"/>
          <w:lang w:val="de-AT"/>
        </w:rPr>
        <w:t>die erste Verneinung aufhebt (</w:t>
      </w:r>
      <w:hyperlink r:id="rId21" w:tooltip="Deutsche Sprache" w:history="1">
        <w:r w:rsidRPr="00CB3F25">
          <w:rPr>
            <w:rStyle w:val="Hipervnculo"/>
            <w:rFonts w:ascii="Arial" w:hAnsi="Arial" w:cs="Arial"/>
            <w:color w:val="000000" w:themeColor="text1"/>
            <w:sz w:val="21"/>
            <w:szCs w:val="21"/>
            <w:lang w:val="de-AT"/>
          </w:rPr>
          <w:t>Deutsch</w:t>
        </w:r>
      </w:hyperlink>
      <w:r w:rsidRPr="00CB3F25">
        <w:rPr>
          <w:rFonts w:ascii="Arial" w:hAnsi="Arial" w:cs="Arial"/>
          <w:color w:val="000000" w:themeColor="text1"/>
          <w:sz w:val="21"/>
          <w:szCs w:val="21"/>
          <w:lang w:val="de-AT"/>
        </w:rPr>
        <w:t>,</w:t>
      </w:r>
      <w:r w:rsidRPr="00CB3F25">
        <w:rPr>
          <w:rStyle w:val="apple-converted-space"/>
          <w:rFonts w:ascii="Arial" w:hAnsi="Arial" w:cs="Arial"/>
          <w:color w:val="000000" w:themeColor="text1"/>
          <w:sz w:val="21"/>
          <w:szCs w:val="21"/>
          <w:lang w:val="de-AT"/>
        </w:rPr>
        <w:t> </w:t>
      </w:r>
      <w:hyperlink r:id="rId22" w:tooltip="Latein" w:history="1">
        <w:r w:rsidRPr="00CB3F25">
          <w:rPr>
            <w:rStyle w:val="Hipervnculo"/>
            <w:rFonts w:ascii="Arial" w:hAnsi="Arial" w:cs="Arial"/>
            <w:color w:val="000000" w:themeColor="text1"/>
            <w:sz w:val="21"/>
            <w:szCs w:val="21"/>
            <w:lang w:val="de-AT"/>
          </w:rPr>
          <w:t>Latein</w:t>
        </w:r>
      </w:hyperlink>
      <w:r w:rsidRPr="00CB3F25">
        <w:rPr>
          <w:rFonts w:ascii="Arial" w:hAnsi="Arial" w:cs="Arial"/>
          <w:color w:val="000000" w:themeColor="text1"/>
          <w:sz w:val="21"/>
          <w:szCs w:val="21"/>
          <w:lang w:val="de-AT"/>
        </w:rPr>
        <w:t>) oder sie verstärkt (</w:t>
      </w:r>
      <w:r w:rsidR="00505167" w:rsidRPr="00CB3F25">
        <w:rPr>
          <w:rFonts w:ascii="Arial" w:hAnsi="Arial" w:cs="Arial"/>
          <w:color w:val="000000" w:themeColor="text1"/>
          <w:sz w:val="21"/>
          <w:szCs w:val="21"/>
        </w:rPr>
        <w:fldChar w:fldCharType="begin"/>
      </w:r>
      <w:r w:rsidRPr="00CB3F25">
        <w:rPr>
          <w:rFonts w:ascii="Arial" w:hAnsi="Arial" w:cs="Arial"/>
          <w:color w:val="000000" w:themeColor="text1"/>
          <w:sz w:val="21"/>
          <w:szCs w:val="21"/>
          <w:lang w:val="de-AT"/>
        </w:rPr>
        <w:instrText xml:space="preserve"> HYPERLINK "https://de.wikipedia.org/wiki/Franz%C3%B6sische_Sprache" \o "Französische Sprache" </w:instrText>
      </w:r>
      <w:r w:rsidR="00505167" w:rsidRPr="00CB3F25">
        <w:rPr>
          <w:rFonts w:ascii="Arial" w:hAnsi="Arial" w:cs="Arial"/>
          <w:color w:val="000000" w:themeColor="text1"/>
          <w:sz w:val="21"/>
          <w:szCs w:val="21"/>
        </w:rPr>
        <w:fldChar w:fldCharType="separate"/>
      </w:r>
      <w:r w:rsidRPr="00CB3F25">
        <w:rPr>
          <w:rStyle w:val="Hipervnculo"/>
          <w:rFonts w:ascii="Arial" w:hAnsi="Arial" w:cs="Arial"/>
          <w:color w:val="000000" w:themeColor="text1"/>
          <w:sz w:val="21"/>
          <w:szCs w:val="21"/>
          <w:lang w:val="de-AT"/>
        </w:rPr>
        <w:t>Französisch</w:t>
      </w:r>
      <w:r w:rsidR="00505167" w:rsidRPr="00CB3F25">
        <w:rPr>
          <w:rFonts w:ascii="Arial" w:hAnsi="Arial" w:cs="Arial"/>
          <w:color w:val="000000" w:themeColor="text1"/>
          <w:sz w:val="21"/>
          <w:szCs w:val="21"/>
        </w:rPr>
        <w:fldChar w:fldCharType="end"/>
      </w:r>
      <w:r w:rsidRPr="00CB3F25">
        <w:rPr>
          <w:rFonts w:ascii="Arial" w:hAnsi="Arial" w:cs="Arial"/>
          <w:color w:val="000000" w:themeColor="text1"/>
          <w:sz w:val="21"/>
          <w:szCs w:val="21"/>
          <w:lang w:val="de-AT"/>
        </w:rPr>
        <w:t>,</w:t>
      </w:r>
      <w:r w:rsidRPr="00CB3F25">
        <w:rPr>
          <w:rStyle w:val="apple-converted-space"/>
          <w:rFonts w:ascii="Arial" w:hAnsi="Arial" w:cs="Arial"/>
          <w:color w:val="000000" w:themeColor="text1"/>
          <w:sz w:val="21"/>
          <w:szCs w:val="21"/>
          <w:lang w:val="de-AT"/>
        </w:rPr>
        <w:t> </w:t>
      </w:r>
      <w:hyperlink r:id="rId23" w:tooltip="Spanische Sprache" w:history="1">
        <w:r w:rsidRPr="00CB3F25">
          <w:rPr>
            <w:rStyle w:val="Hipervnculo"/>
            <w:rFonts w:ascii="Arial" w:hAnsi="Arial" w:cs="Arial"/>
            <w:color w:val="000000" w:themeColor="text1"/>
            <w:sz w:val="21"/>
            <w:szCs w:val="21"/>
            <w:lang w:val="de-AT"/>
          </w:rPr>
          <w:t>Spanisch</w:t>
        </w:r>
      </w:hyperlink>
      <w:r w:rsidRPr="00CB3F25">
        <w:rPr>
          <w:rFonts w:ascii="Arial" w:hAnsi="Arial" w:cs="Arial"/>
          <w:color w:val="000000" w:themeColor="text1"/>
          <w:sz w:val="21"/>
          <w:szCs w:val="21"/>
          <w:lang w:val="de-AT"/>
        </w:rPr>
        <w:t>), hängt von der jeweiligen Sprache ab.</w:t>
      </w:r>
    </w:p>
    <w:p w:rsidR="00CB3F25"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Pr>
          <w:rFonts w:ascii="Arial" w:hAnsi="Arial" w:cs="Arial"/>
          <w:color w:val="000000" w:themeColor="text1"/>
          <w:sz w:val="21"/>
          <w:szCs w:val="21"/>
          <w:lang w:val="de-AT"/>
        </w:rPr>
        <w:t xml:space="preserve">                                                                           -----------------</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 xml:space="preserve">Die doppelte Verneinung findet in </w:t>
      </w:r>
      <w:r w:rsidRPr="00CB3F25">
        <w:rPr>
          <w:rFonts w:ascii="Arial" w:eastAsia="Times New Roman" w:hAnsi="Arial" w:cs="Arial"/>
          <w:b/>
          <w:color w:val="000000" w:themeColor="text1"/>
          <w:sz w:val="21"/>
          <w:szCs w:val="21"/>
          <w:lang w:val="de-AT" w:eastAsia="fr-FR"/>
        </w:rPr>
        <w:t>lyrischen Texten</w:t>
      </w:r>
      <w:r w:rsidRPr="00CB3F25">
        <w:rPr>
          <w:rFonts w:ascii="Arial" w:eastAsia="Times New Roman" w:hAnsi="Arial" w:cs="Arial"/>
          <w:color w:val="000000" w:themeColor="text1"/>
          <w:sz w:val="21"/>
          <w:szCs w:val="21"/>
          <w:lang w:val="de-AT" w:eastAsia="fr-FR"/>
        </w:rPr>
        <w:t xml:space="preserve"> als Bekräftigung Verwendung:</w:t>
      </w:r>
    </w:p>
    <w:p w:rsidR="00CB3F25" w:rsidRPr="00CB3F25" w:rsidRDefault="00CB3F25" w:rsidP="00CB3F25">
      <w:pPr>
        <w:numPr>
          <w:ilvl w:val="0"/>
          <w:numId w:val="9"/>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So warm wie der Hans hat's niemand nicht</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(aus:</w:t>
      </w:r>
      <w:r w:rsidRPr="00CB3F25">
        <w:rPr>
          <w:rFonts w:ascii="Arial" w:eastAsia="Times New Roman" w:hAnsi="Arial" w:cs="Arial"/>
          <w:color w:val="000000" w:themeColor="text1"/>
          <w:sz w:val="21"/>
          <w:lang w:val="de-AT" w:eastAsia="fr-FR"/>
        </w:rPr>
        <w:t> </w:t>
      </w:r>
      <w:hyperlink r:id="rId24" w:tooltip="Christian Morgenstern" w:history="1">
        <w:r w:rsidRPr="00CB3F25">
          <w:rPr>
            <w:rFonts w:ascii="Arial" w:eastAsia="Times New Roman" w:hAnsi="Arial" w:cs="Arial"/>
            <w:color w:val="000000" w:themeColor="text1"/>
            <w:sz w:val="21"/>
            <w:lang w:val="de-AT" w:eastAsia="fr-FR"/>
          </w:rPr>
          <w:t>Christian Morgenstern</w:t>
        </w:r>
      </w:hyperlink>
      <w:r w:rsidRPr="00CB3F25">
        <w:rPr>
          <w:rFonts w:ascii="Arial" w:eastAsia="Times New Roman" w:hAnsi="Arial" w:cs="Arial"/>
          <w:color w:val="000000" w:themeColor="text1"/>
          <w:sz w:val="21"/>
          <w:szCs w:val="21"/>
          <w:lang w:val="de-AT" w:eastAsia="fr-FR"/>
        </w:rPr>
        <w:t>:</w:t>
      </w:r>
      <w:r w:rsidRPr="00CB3F25">
        <w:rPr>
          <w:rFonts w:ascii="Arial" w:eastAsia="Times New Roman" w:hAnsi="Arial" w:cs="Arial"/>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Die drei Spatzen</w:t>
      </w:r>
      <w:r w:rsidRPr="00CB3F25">
        <w:rPr>
          <w:rFonts w:ascii="Arial" w:eastAsia="Times New Roman" w:hAnsi="Arial" w:cs="Arial"/>
          <w:color w:val="000000" w:themeColor="text1"/>
          <w:sz w:val="21"/>
          <w:szCs w:val="21"/>
          <w:lang w:val="de-AT" w:eastAsia="fr-FR"/>
        </w:rPr>
        <w:t>, siehe</w:t>
      </w:r>
      <w:r w:rsidRPr="00CB3F25">
        <w:rPr>
          <w:rFonts w:ascii="Arial" w:eastAsia="Times New Roman" w:hAnsi="Arial" w:cs="Arial"/>
          <w:color w:val="000000" w:themeColor="text1"/>
          <w:sz w:val="21"/>
          <w:lang w:val="de-AT" w:eastAsia="fr-FR"/>
        </w:rPr>
        <w:t> </w:t>
      </w:r>
      <w:hyperlink r:id="rId25" w:anchor="Anwendungsbeispiele_.28Zitate.29" w:tooltip="Doppelte Verneinung" w:history="1">
        <w:r w:rsidRPr="00CB3F25">
          <w:rPr>
            <w:rFonts w:ascii="Arial" w:eastAsia="Times New Roman" w:hAnsi="Arial" w:cs="Arial"/>
            <w:color w:val="000000" w:themeColor="text1"/>
            <w:sz w:val="21"/>
            <w:lang w:val="de-AT" w:eastAsia="fr-FR"/>
          </w:rPr>
          <w:t>unten</w:t>
        </w:r>
      </w:hyperlink>
      <w:r w:rsidRPr="00CB3F25">
        <w:rPr>
          <w:rFonts w:ascii="Arial" w:eastAsia="Times New Roman" w:hAnsi="Arial" w:cs="Arial"/>
          <w:color w:val="000000" w:themeColor="text1"/>
          <w:sz w:val="21"/>
          <w:szCs w:val="21"/>
          <w:lang w:val="de-AT" w:eastAsia="fr-FR"/>
        </w:rPr>
        <w:t>) ist zu lesen als: „So warm wie der Hans hat's wirklich niemand.“</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Darüber hinaus sind Formen wie:</w:t>
      </w:r>
    </w:p>
    <w:p w:rsidR="00CB3F25" w:rsidRPr="00CB3F25" w:rsidRDefault="00CB3F25" w:rsidP="00CB3F25">
      <w:pPr>
        <w:numPr>
          <w:ilvl w:val="0"/>
          <w:numId w:val="10"/>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lastRenderedPageBreak/>
        <w:t>Das macht kein Mensch nicht.</w:t>
      </w:r>
    </w:p>
    <w:p w:rsidR="00CB3F25" w:rsidRPr="00CB3F25" w:rsidRDefault="00CB3F25" w:rsidP="00CB3F25">
      <w:pPr>
        <w:numPr>
          <w:ilvl w:val="0"/>
          <w:numId w:val="10"/>
        </w:numPr>
        <w:shd w:val="clear" w:color="auto" w:fill="FFFFFF"/>
        <w:spacing w:before="100" w:beforeAutospacing="1" w:after="24" w:line="336" w:lineRule="atLeast"/>
        <w:ind w:left="384"/>
        <w:rPr>
          <w:rFonts w:ascii="Arial" w:eastAsia="Times New Roman" w:hAnsi="Arial" w:cs="Arial"/>
          <w:color w:val="000000" w:themeColor="text1"/>
          <w:sz w:val="21"/>
          <w:szCs w:val="21"/>
          <w:lang w:eastAsia="fr-FR"/>
        </w:rPr>
      </w:pPr>
      <w:proofErr w:type="spellStart"/>
      <w:r w:rsidRPr="00CB3F25">
        <w:rPr>
          <w:rFonts w:ascii="Arial" w:eastAsia="Times New Roman" w:hAnsi="Arial" w:cs="Arial"/>
          <w:i/>
          <w:iCs/>
          <w:color w:val="000000" w:themeColor="text1"/>
          <w:sz w:val="21"/>
          <w:szCs w:val="21"/>
          <w:lang w:eastAsia="fr-FR"/>
        </w:rPr>
        <w:t>Ich</w:t>
      </w:r>
      <w:proofErr w:type="spellEnd"/>
      <w:r w:rsidRPr="00CB3F25">
        <w:rPr>
          <w:rFonts w:ascii="Arial" w:eastAsia="Times New Roman" w:hAnsi="Arial" w:cs="Arial"/>
          <w:i/>
          <w:iCs/>
          <w:color w:val="000000" w:themeColor="text1"/>
          <w:sz w:val="21"/>
          <w:szCs w:val="21"/>
          <w:lang w:eastAsia="fr-FR"/>
        </w:rPr>
        <w:t xml:space="preserve"> </w:t>
      </w:r>
      <w:proofErr w:type="spellStart"/>
      <w:r w:rsidRPr="00CB3F25">
        <w:rPr>
          <w:rFonts w:ascii="Arial" w:eastAsia="Times New Roman" w:hAnsi="Arial" w:cs="Arial"/>
          <w:i/>
          <w:iCs/>
          <w:color w:val="000000" w:themeColor="text1"/>
          <w:sz w:val="21"/>
          <w:szCs w:val="21"/>
          <w:lang w:eastAsia="fr-FR"/>
        </w:rPr>
        <w:t>kenne</w:t>
      </w:r>
      <w:proofErr w:type="spellEnd"/>
      <w:r w:rsidRPr="00CB3F25">
        <w:rPr>
          <w:rFonts w:ascii="Arial" w:eastAsia="Times New Roman" w:hAnsi="Arial" w:cs="Arial"/>
          <w:i/>
          <w:iCs/>
          <w:color w:val="000000" w:themeColor="text1"/>
          <w:sz w:val="21"/>
          <w:szCs w:val="21"/>
          <w:lang w:eastAsia="fr-FR"/>
        </w:rPr>
        <w:t xml:space="preserve"> </w:t>
      </w:r>
      <w:proofErr w:type="spellStart"/>
      <w:r w:rsidRPr="00CB3F25">
        <w:rPr>
          <w:rFonts w:ascii="Arial" w:eastAsia="Times New Roman" w:hAnsi="Arial" w:cs="Arial"/>
          <w:i/>
          <w:iCs/>
          <w:color w:val="000000" w:themeColor="text1"/>
          <w:sz w:val="21"/>
          <w:szCs w:val="21"/>
          <w:lang w:eastAsia="fr-FR"/>
        </w:rPr>
        <w:t>niemand</w:t>
      </w:r>
      <w:proofErr w:type="spellEnd"/>
      <w:r w:rsidRPr="00CB3F25">
        <w:rPr>
          <w:rFonts w:ascii="Arial" w:eastAsia="Times New Roman" w:hAnsi="Arial" w:cs="Arial"/>
          <w:i/>
          <w:iCs/>
          <w:color w:val="000000" w:themeColor="text1"/>
          <w:sz w:val="21"/>
          <w:szCs w:val="21"/>
          <w:lang w:eastAsia="fr-FR"/>
        </w:rPr>
        <w:t xml:space="preserve"> </w:t>
      </w:r>
      <w:proofErr w:type="spellStart"/>
      <w:r w:rsidRPr="00CB3F25">
        <w:rPr>
          <w:rFonts w:ascii="Arial" w:eastAsia="Times New Roman" w:hAnsi="Arial" w:cs="Arial"/>
          <w:i/>
          <w:iCs/>
          <w:color w:val="000000" w:themeColor="text1"/>
          <w:sz w:val="21"/>
          <w:szCs w:val="21"/>
          <w:lang w:eastAsia="fr-FR"/>
        </w:rPr>
        <w:t>nicht</w:t>
      </w:r>
      <w:proofErr w:type="spellEnd"/>
      <w:r w:rsidRPr="00CB3F25">
        <w:rPr>
          <w:rFonts w:ascii="Arial" w:eastAsia="Times New Roman" w:hAnsi="Arial" w:cs="Arial"/>
          <w:i/>
          <w:iCs/>
          <w:color w:val="000000" w:themeColor="text1"/>
          <w:sz w:val="21"/>
          <w:szCs w:val="21"/>
          <w:lang w:eastAsia="fr-FR"/>
        </w:rPr>
        <w:t>.</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heute im Hochdeutschen veraltet und werden nur noch zur besonderen Charakterisierung eines Sprechers in wörtlicher Rede verwendet.</w:t>
      </w:r>
    </w:p>
    <w:p w:rsidR="00CB3F25" w:rsidRP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Gebraucht wird (im umgangssprachlichen Bereich) noch manchmal die Redewendung</w:t>
      </w:r>
      <w:r w:rsidRPr="00CB3F25">
        <w:rPr>
          <w:rFonts w:ascii="Arial" w:eastAsia="Times New Roman" w:hAnsi="Arial" w:cs="Arial"/>
          <w:color w:val="000000" w:themeColor="text1"/>
          <w:sz w:val="21"/>
          <w:lang w:val="de-AT" w:eastAsia="fr-FR"/>
        </w:rPr>
        <w:t> </w:t>
      </w:r>
      <w:r w:rsidRPr="00CB3F25">
        <w:rPr>
          <w:rFonts w:ascii="Arial" w:eastAsia="Times New Roman" w:hAnsi="Arial" w:cs="Arial"/>
          <w:i/>
          <w:iCs/>
          <w:color w:val="000000" w:themeColor="text1"/>
          <w:sz w:val="21"/>
          <w:szCs w:val="21"/>
          <w:lang w:val="de-AT" w:eastAsia="fr-FR"/>
        </w:rPr>
        <w:t>Nie und nimmer nicht</w:t>
      </w:r>
      <w:r w:rsidRPr="00CB3F25">
        <w:rPr>
          <w:rFonts w:ascii="Arial" w:eastAsia="Times New Roman" w:hAnsi="Arial" w:cs="Arial"/>
          <w:color w:val="000000" w:themeColor="text1"/>
          <w:sz w:val="21"/>
          <w:szCs w:val="21"/>
          <w:lang w:val="de-AT" w:eastAsia="fr-FR"/>
        </w:rPr>
        <w:t>:</w:t>
      </w:r>
    </w:p>
    <w:p w:rsidR="00CB3F25" w:rsidRPr="00CB3F25" w:rsidRDefault="00CB3F25" w:rsidP="00CB3F25">
      <w:pPr>
        <w:numPr>
          <w:ilvl w:val="0"/>
          <w:numId w:val="11"/>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Das machst du nie und nimmer nicht.</w:t>
      </w:r>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(Verstärkung der Verneinung oder äußerster Zweifel an einer Ankündigung, logisch müsste es bedeuten: das machst du immerzu und unterlässt es niemals.)</w:t>
      </w:r>
    </w:p>
    <w:p w:rsidR="00CB3F25" w:rsidRPr="00CB3F25" w:rsidRDefault="00CB3F25" w:rsidP="00CB3F25">
      <w:pPr>
        <w:numPr>
          <w:ilvl w:val="0"/>
          <w:numId w:val="11"/>
        </w:numPr>
        <w:shd w:val="clear" w:color="auto" w:fill="FFFFFF"/>
        <w:spacing w:before="100" w:beforeAutospacing="1" w:after="24" w:line="336" w:lineRule="atLeast"/>
        <w:ind w:left="384"/>
        <w:rPr>
          <w:rFonts w:ascii="Arial" w:eastAsia="Times New Roman" w:hAnsi="Arial" w:cs="Arial"/>
          <w:color w:val="000000" w:themeColor="text1"/>
          <w:sz w:val="21"/>
          <w:szCs w:val="21"/>
          <w:lang w:val="de-AT" w:eastAsia="fr-FR"/>
        </w:rPr>
      </w:pPr>
      <w:r w:rsidRPr="00CB3F25">
        <w:rPr>
          <w:rFonts w:ascii="Arial" w:eastAsia="Times New Roman" w:hAnsi="Arial" w:cs="Arial"/>
          <w:i/>
          <w:iCs/>
          <w:color w:val="000000" w:themeColor="text1"/>
          <w:sz w:val="21"/>
          <w:szCs w:val="21"/>
          <w:lang w:val="de-AT" w:eastAsia="fr-FR"/>
        </w:rPr>
        <w:t>Nie und nimmer nicht wäre ich auf diese Idee gekommen.</w:t>
      </w:r>
    </w:p>
    <w:p w:rsidR="00CB3F25" w:rsidRDefault="00CB3F25" w:rsidP="00CB3F25">
      <w:pPr>
        <w:shd w:val="clear" w:color="auto" w:fill="FFFFFF"/>
        <w:spacing w:before="120" w:after="120" w:line="336" w:lineRule="atLeast"/>
        <w:rPr>
          <w:rFonts w:ascii="Arial" w:eastAsia="Times New Roman" w:hAnsi="Arial" w:cs="Arial"/>
          <w:color w:val="000000" w:themeColor="text1"/>
          <w:sz w:val="21"/>
          <w:szCs w:val="21"/>
          <w:lang w:val="de-AT" w:eastAsia="fr-FR"/>
        </w:rPr>
      </w:pPr>
      <w:r w:rsidRPr="00CB3F25">
        <w:rPr>
          <w:rFonts w:ascii="Arial" w:eastAsia="Times New Roman" w:hAnsi="Arial" w:cs="Arial"/>
          <w:color w:val="000000" w:themeColor="text1"/>
          <w:sz w:val="21"/>
          <w:szCs w:val="21"/>
          <w:lang w:val="de-AT" w:eastAsia="fr-FR"/>
        </w:rPr>
        <w:t>Auch die Rockband</w:t>
      </w:r>
      <w:r w:rsidRPr="00CB3F25">
        <w:rPr>
          <w:rFonts w:ascii="Arial" w:eastAsia="Times New Roman" w:hAnsi="Arial" w:cs="Arial"/>
          <w:color w:val="000000" w:themeColor="text1"/>
          <w:sz w:val="21"/>
          <w:lang w:val="de-AT" w:eastAsia="fr-FR"/>
        </w:rPr>
        <w:t> </w:t>
      </w:r>
      <w:hyperlink r:id="rId26" w:tooltip="Ton Steine Scherben" w:history="1">
        <w:r w:rsidRPr="00CB3F25">
          <w:rPr>
            <w:rFonts w:ascii="Arial" w:eastAsia="Times New Roman" w:hAnsi="Arial" w:cs="Arial"/>
            <w:color w:val="000000" w:themeColor="text1"/>
            <w:sz w:val="21"/>
            <w:lang w:val="de-AT" w:eastAsia="fr-FR"/>
          </w:rPr>
          <w:t>Ton Steine Scherben</w:t>
        </w:r>
      </w:hyperlink>
      <w:r w:rsidRPr="00CB3F25">
        <w:rPr>
          <w:rFonts w:ascii="Arial" w:eastAsia="Times New Roman" w:hAnsi="Arial" w:cs="Arial"/>
          <w:color w:val="000000" w:themeColor="text1"/>
          <w:sz w:val="21"/>
          <w:lang w:val="de-AT" w:eastAsia="fr-FR"/>
        </w:rPr>
        <w:t> </w:t>
      </w:r>
      <w:r w:rsidRPr="00CB3F25">
        <w:rPr>
          <w:rFonts w:ascii="Arial" w:eastAsia="Times New Roman" w:hAnsi="Arial" w:cs="Arial"/>
          <w:color w:val="000000" w:themeColor="text1"/>
          <w:sz w:val="21"/>
          <w:szCs w:val="21"/>
          <w:lang w:val="de-AT" w:eastAsia="fr-FR"/>
        </w:rPr>
        <w:t>verwendete eine doppelte Verneinung in ihrem Lied</w:t>
      </w:r>
      <w:r w:rsidRPr="00CB3F25">
        <w:rPr>
          <w:rFonts w:ascii="Arial" w:eastAsia="Times New Roman" w:hAnsi="Arial" w:cs="Arial"/>
          <w:color w:val="000000" w:themeColor="text1"/>
          <w:sz w:val="21"/>
          <w:lang w:val="de-AT" w:eastAsia="fr-FR"/>
        </w:rPr>
        <w:t> </w:t>
      </w:r>
      <w:hyperlink r:id="rId27" w:tooltip="Keine Macht für Niemand" w:history="1">
        <w:r w:rsidRPr="00CB3F25">
          <w:rPr>
            <w:rFonts w:ascii="Arial" w:eastAsia="Times New Roman" w:hAnsi="Arial" w:cs="Arial"/>
            <w:i/>
            <w:iCs/>
            <w:color w:val="000000" w:themeColor="text1"/>
            <w:sz w:val="21"/>
            <w:lang w:val="de-AT" w:eastAsia="fr-FR"/>
          </w:rPr>
          <w:t>Keine Macht für Niemand</w:t>
        </w:r>
      </w:hyperlink>
      <w:r w:rsidRPr="00CB3F25">
        <w:rPr>
          <w:rFonts w:ascii="Arial" w:eastAsia="Times New Roman" w:hAnsi="Arial" w:cs="Arial"/>
          <w:color w:val="000000" w:themeColor="text1"/>
          <w:sz w:val="21"/>
          <w:szCs w:val="21"/>
          <w:lang w:val="de-AT" w:eastAsia="fr-FR"/>
        </w:rPr>
        <w:t>.</w:t>
      </w:r>
    </w:p>
    <w:p w:rsidR="00CB3F25" w:rsidRPr="00CB3F25" w:rsidRDefault="00CB3F25" w:rsidP="00CB3F25">
      <w:pPr>
        <w:pStyle w:val="Ttulo3"/>
        <w:shd w:val="clear" w:color="auto" w:fill="FFFFFF"/>
        <w:spacing w:before="72"/>
        <w:rPr>
          <w:rFonts w:ascii="Arial" w:hAnsi="Arial" w:cs="Arial"/>
          <w:color w:val="000000"/>
          <w:sz w:val="29"/>
          <w:szCs w:val="29"/>
          <w:lang w:val="de-AT"/>
        </w:rPr>
      </w:pPr>
      <w:r w:rsidRPr="00CB3F25">
        <w:rPr>
          <w:rStyle w:val="mw-headline"/>
          <w:rFonts w:ascii="Arial" w:hAnsi="Arial" w:cs="Arial"/>
          <w:color w:val="000000"/>
          <w:sz w:val="29"/>
          <w:szCs w:val="29"/>
          <w:lang w:val="de-AT"/>
        </w:rPr>
        <w:t>Englisch</w:t>
      </w:r>
    </w:p>
    <w:p w:rsidR="00CB3F25" w:rsidRPr="000A3B59" w:rsidRDefault="00CB3F25" w:rsidP="00CB3F25">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In der englischen Sprache ist es ähnlich wie in der deutschen.</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haven't seen nothing</w:t>
      </w:r>
    </w:p>
    <w:p w:rsidR="00CB3F25" w:rsidRPr="000A3B59" w:rsidRDefault="00CB3F25" w:rsidP="00CB3F25">
      <w:pPr>
        <w:pStyle w:val="NormalWeb"/>
        <w:shd w:val="clear" w:color="auto" w:fill="FFFFFF"/>
        <w:spacing w:before="120" w:beforeAutospacing="0" w:after="120" w:afterAutospacing="0" w:line="336" w:lineRule="atLeast"/>
        <w:ind w:left="384"/>
        <w:rPr>
          <w:rFonts w:ascii="Arial" w:hAnsi="Arial" w:cs="Arial"/>
          <w:color w:val="000000" w:themeColor="text1"/>
          <w:sz w:val="21"/>
          <w:szCs w:val="21"/>
          <w:lang w:val="de-AT"/>
        </w:rPr>
      </w:pPr>
      <w:r w:rsidRPr="000A3B59">
        <w:rPr>
          <w:rFonts w:ascii="Arial" w:hAnsi="Arial" w:cs="Arial"/>
          <w:color w:val="000000" w:themeColor="text1"/>
          <w:sz w:val="21"/>
          <w:szCs w:val="21"/>
          <w:lang w:val="de-AT"/>
        </w:rPr>
        <w:t>könnte heißen:</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Ich habe nicht nichts gesehen</w:t>
      </w:r>
      <w:r w:rsidRPr="000A3B59">
        <w:rPr>
          <w:rFonts w:ascii="Arial" w:hAnsi="Arial" w:cs="Arial"/>
          <w:color w:val="000000" w:themeColor="text1"/>
          <w:sz w:val="21"/>
          <w:szCs w:val="21"/>
          <w:lang w:val="de-AT"/>
        </w:rPr>
        <w:t>,</w:t>
      </w:r>
    </w:p>
    <w:p w:rsidR="00CB3F25" w:rsidRPr="000A3B59" w:rsidRDefault="00CB3F25" w:rsidP="00CB3F25">
      <w:pPr>
        <w:pStyle w:val="NormalWeb"/>
        <w:shd w:val="clear" w:color="auto" w:fill="FFFFFF"/>
        <w:spacing w:before="120" w:beforeAutospacing="0" w:after="120" w:afterAutospacing="0" w:line="336" w:lineRule="atLeast"/>
        <w:ind w:left="768"/>
        <w:rPr>
          <w:rFonts w:ascii="Arial" w:hAnsi="Arial" w:cs="Arial"/>
          <w:color w:val="000000" w:themeColor="text1"/>
          <w:sz w:val="21"/>
          <w:szCs w:val="21"/>
          <w:lang w:val="de-AT"/>
        </w:rPr>
      </w:pPr>
      <w:r w:rsidRPr="000A3B59">
        <w:rPr>
          <w:rFonts w:ascii="Arial" w:hAnsi="Arial" w:cs="Arial"/>
          <w:color w:val="000000" w:themeColor="text1"/>
          <w:sz w:val="21"/>
          <w:szCs w:val="21"/>
          <w:lang w:val="de-AT"/>
        </w:rPr>
        <w:t>aber auch (logisch)</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Ich habe etwas gesehen</w:t>
      </w:r>
      <w:r w:rsidRPr="000A3B59">
        <w:rPr>
          <w:rFonts w:ascii="Arial" w:hAnsi="Arial" w:cs="Arial"/>
          <w:color w:val="000000" w:themeColor="text1"/>
          <w:sz w:val="21"/>
          <w:szCs w:val="21"/>
          <w:lang w:val="de-AT"/>
        </w:rPr>
        <w:t>.</w:t>
      </w:r>
    </w:p>
    <w:p w:rsidR="00CB3F25" w:rsidRPr="000A3B59" w:rsidRDefault="00CB3F25" w:rsidP="00CB3F25">
      <w:pPr>
        <w:pStyle w:val="NormalWeb"/>
        <w:shd w:val="clear" w:color="auto" w:fill="FFFFFF"/>
        <w:spacing w:before="120" w:beforeAutospacing="0" w:after="120" w:afterAutospacing="0" w:line="336" w:lineRule="atLeast"/>
        <w:ind w:left="1152"/>
        <w:rPr>
          <w:rFonts w:ascii="Arial" w:hAnsi="Arial" w:cs="Arial"/>
          <w:color w:val="000000" w:themeColor="text1"/>
          <w:sz w:val="21"/>
          <w:szCs w:val="21"/>
          <w:lang w:val="de-AT"/>
        </w:rPr>
      </w:pPr>
      <w:r w:rsidRPr="000A3B59">
        <w:rPr>
          <w:rFonts w:ascii="Arial" w:hAnsi="Arial" w:cs="Arial"/>
          <w:color w:val="000000" w:themeColor="text1"/>
          <w:sz w:val="21"/>
          <w:szCs w:val="21"/>
          <w:lang w:val="de-AT"/>
        </w:rPr>
        <w:t>Deshalb sagt man:</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haven't seen anything</w:t>
      </w:r>
      <w:r w:rsidRPr="000A3B59">
        <w:rPr>
          <w:rFonts w:ascii="Arial" w:hAnsi="Arial" w:cs="Arial"/>
          <w:color w:val="000000" w:themeColor="text1"/>
          <w:sz w:val="21"/>
          <w:szCs w:val="21"/>
          <w:lang w:val="de-AT"/>
        </w:rPr>
        <w:t>.</w:t>
      </w:r>
    </w:p>
    <w:p w:rsidR="00CB3F25" w:rsidRPr="000A3B59" w:rsidRDefault="00CB3F25" w:rsidP="00CB3F25">
      <w:pPr>
        <w:pStyle w:val="NormalWeb"/>
        <w:shd w:val="clear" w:color="auto" w:fill="FFFFFF"/>
        <w:spacing w:before="120" w:beforeAutospacing="0" w:after="120" w:afterAutospacing="0" w:line="336" w:lineRule="atLeast"/>
        <w:ind w:left="1536"/>
        <w:rPr>
          <w:rFonts w:ascii="Arial" w:hAnsi="Arial" w:cs="Arial"/>
          <w:color w:val="000000" w:themeColor="text1"/>
          <w:sz w:val="21"/>
          <w:szCs w:val="21"/>
          <w:lang w:val="de-AT"/>
        </w:rPr>
      </w:pPr>
      <w:r w:rsidRPr="000A3B59">
        <w:rPr>
          <w:rFonts w:ascii="Arial" w:hAnsi="Arial" w:cs="Arial"/>
          <w:color w:val="000000" w:themeColor="text1"/>
          <w:sz w:val="21"/>
          <w:szCs w:val="21"/>
          <w:lang w:val="de-AT"/>
        </w:rPr>
        <w:t>In der Umgangssprache und in Liedern ist die doppelte Verneinung häufig vorhanden. Beispiel:</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don't feel nothin’</w:t>
      </w:r>
    </w:p>
    <w:p w:rsidR="00CB3F25" w:rsidRPr="000A3B59" w:rsidRDefault="00CB3F25" w:rsidP="00CB3F25">
      <w:pPr>
        <w:pStyle w:val="NormalWeb"/>
        <w:shd w:val="clear" w:color="auto" w:fill="FFFFFF"/>
        <w:spacing w:before="120" w:beforeAutospacing="0" w:after="120" w:afterAutospacing="0" w:line="336" w:lineRule="atLeast"/>
        <w:ind w:left="1920"/>
        <w:rPr>
          <w:rFonts w:ascii="Arial" w:hAnsi="Arial" w:cs="Arial"/>
          <w:color w:val="000000" w:themeColor="text1"/>
          <w:sz w:val="21"/>
          <w:szCs w:val="21"/>
          <w:lang w:val="de-AT"/>
        </w:rPr>
      </w:pPr>
      <w:r w:rsidRPr="000A3B59">
        <w:rPr>
          <w:rFonts w:ascii="Arial" w:hAnsi="Arial" w:cs="Arial"/>
          <w:color w:val="000000" w:themeColor="text1"/>
          <w:sz w:val="21"/>
          <w:szCs w:val="21"/>
          <w:lang w:val="de-AT"/>
        </w:rPr>
        <w:t>heißt: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Ich fühle nichts.</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(Ich fühle rein gar nichts.)</w:t>
      </w:r>
    </w:p>
    <w:p w:rsidR="00CB3F25" w:rsidRPr="000A3B59" w:rsidRDefault="00CB3F25" w:rsidP="00CB3F25">
      <w:pPr>
        <w:pStyle w:val="NormalWeb"/>
        <w:shd w:val="clear" w:color="auto" w:fill="FFFFFF"/>
        <w:spacing w:before="120" w:beforeAutospacing="0" w:after="120" w:afterAutospacing="0" w:line="336" w:lineRule="atLeast"/>
        <w:ind w:left="2304"/>
        <w:rPr>
          <w:rFonts w:ascii="Arial" w:hAnsi="Arial" w:cs="Arial"/>
          <w:color w:val="000000" w:themeColor="text1"/>
          <w:sz w:val="21"/>
          <w:szCs w:val="21"/>
          <w:lang w:val="de-AT"/>
        </w:rPr>
      </w:pPr>
      <w:r w:rsidRPr="000A3B59">
        <w:rPr>
          <w:rFonts w:ascii="Arial" w:hAnsi="Arial" w:cs="Arial"/>
          <w:color w:val="000000" w:themeColor="text1"/>
          <w:sz w:val="21"/>
          <w:szCs w:val="21"/>
          <w:lang w:val="de-AT"/>
        </w:rPr>
        <w:t>Oder was ebenso vorkommt: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shot the sheriff, but I didn't shoot no deputy</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(Ich erschoss den Sheriff, aber ich erschoss nicht den Stellvertreter)</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28" w:tooltip="Bob Marley" w:history="1">
        <w:r w:rsidRPr="000A3B59">
          <w:rPr>
            <w:rStyle w:val="Hipervnculo"/>
            <w:rFonts w:ascii="Arial" w:hAnsi="Arial" w:cs="Arial"/>
            <w:color w:val="000000" w:themeColor="text1"/>
            <w:sz w:val="21"/>
            <w:szCs w:val="21"/>
            <w:lang w:val="de-AT"/>
          </w:rPr>
          <w:t>Bob Marley</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don't need no parachute</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(Ich brauche keinen Fallschirm)</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29" w:tooltip="Cheryl Cole" w:history="1">
        <w:r w:rsidRPr="000A3B59">
          <w:rPr>
            <w:rStyle w:val="Hipervnculo"/>
            <w:rFonts w:ascii="Arial" w:hAnsi="Arial" w:cs="Arial"/>
            <w:color w:val="000000" w:themeColor="text1"/>
            <w:sz w:val="21"/>
            <w:szCs w:val="21"/>
            <w:lang w:val="de-AT"/>
          </w:rPr>
          <w:t>Cheryl Cole</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We don't need no water</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(Wir brauchen kein Wasser)</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0" w:tooltip="Bloodhound Gang" w:history="1">
        <w:r w:rsidRPr="000A3B59">
          <w:rPr>
            <w:rStyle w:val="Hipervnculo"/>
            <w:rFonts w:ascii="Arial" w:hAnsi="Arial" w:cs="Arial"/>
            <w:color w:val="000000" w:themeColor="text1"/>
            <w:sz w:val="21"/>
            <w:szCs w:val="21"/>
            <w:lang w:val="de-AT"/>
          </w:rPr>
          <w:t>Bloodhound Gang</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can't get no sleep</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(Ich kann nicht schlafen)</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1" w:tooltip="Faithless" w:history="1">
        <w:r w:rsidRPr="000A3B59">
          <w:rPr>
            <w:rStyle w:val="Hipervnculo"/>
            <w:rFonts w:ascii="Arial" w:hAnsi="Arial" w:cs="Arial"/>
            <w:color w:val="000000" w:themeColor="text1"/>
            <w:sz w:val="21"/>
            <w:szCs w:val="21"/>
            <w:lang w:val="de-AT"/>
          </w:rPr>
          <w:t>Faithless</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 can't get no satisfaction</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(Ich kann nicht genug bekommen)</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2" w:tooltip="Rolling Stones" w:history="1">
        <w:r w:rsidRPr="000A3B59">
          <w:rPr>
            <w:rStyle w:val="Hipervnculo"/>
            <w:rFonts w:ascii="Arial" w:hAnsi="Arial" w:cs="Arial"/>
            <w:color w:val="000000" w:themeColor="text1"/>
            <w:sz w:val="21"/>
            <w:szCs w:val="21"/>
            <w:lang w:val="de-AT"/>
          </w:rPr>
          <w:t>Rolling Stones</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lastRenderedPageBreak/>
        <w:t>This ain't nothing but a summer jam</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(Das ist nichts als ein Sommerspass)</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3" w:tooltip="The Underdog Project" w:history="1">
        <w:r w:rsidRPr="000A3B59">
          <w:rPr>
            <w:rStyle w:val="Hipervnculo"/>
            <w:rFonts w:ascii="Arial" w:hAnsi="Arial" w:cs="Arial"/>
            <w:color w:val="000000" w:themeColor="text1"/>
            <w:sz w:val="21"/>
            <w:szCs w:val="21"/>
            <w:lang w:val="de-AT"/>
          </w:rPr>
          <w:t>The Underdog Project</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A little party never killed nobody</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(Eine kleine Party brachte nie jemanden um)</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4" w:tooltip="Fergie" w:history="1">
        <w:r w:rsidRPr="000A3B59">
          <w:rPr>
            <w:rStyle w:val="Hipervnculo"/>
            <w:rFonts w:ascii="Arial" w:hAnsi="Arial" w:cs="Arial"/>
            <w:color w:val="000000" w:themeColor="text1"/>
            <w:sz w:val="21"/>
            <w:szCs w:val="21"/>
            <w:lang w:val="de-AT"/>
          </w:rPr>
          <w:t>Fergie</w:t>
        </w:r>
      </w:hyperlink>
      <w:r w:rsidRPr="000A3B59">
        <w:rPr>
          <w:rFonts w:ascii="Arial" w:hAnsi="Arial" w:cs="Arial"/>
          <w:color w:val="000000" w:themeColor="text1"/>
          <w:sz w:val="21"/>
          <w:szCs w:val="21"/>
          <w:lang w:val="de-AT"/>
        </w:rPr>
        <w:t>,</w:t>
      </w:r>
      <w:r w:rsidRPr="000A3B59">
        <w:rPr>
          <w:rStyle w:val="apple-converted-space"/>
          <w:rFonts w:ascii="Arial" w:hAnsi="Arial" w:cs="Arial"/>
          <w:color w:val="000000" w:themeColor="text1"/>
          <w:sz w:val="21"/>
          <w:szCs w:val="21"/>
          <w:lang w:val="de-AT"/>
        </w:rPr>
        <w:t> </w:t>
      </w:r>
      <w:hyperlink r:id="rId35" w:tooltip="Q-Tip" w:history="1">
        <w:r w:rsidRPr="000A3B59">
          <w:rPr>
            <w:rStyle w:val="Hipervnculo"/>
            <w:rFonts w:ascii="Arial" w:hAnsi="Arial" w:cs="Arial"/>
            <w:color w:val="000000" w:themeColor="text1"/>
            <w:sz w:val="21"/>
            <w:szCs w:val="21"/>
            <w:lang w:val="de-AT"/>
          </w:rPr>
          <w:t>Q-Tip</w:t>
        </w:r>
      </w:hyperlink>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&amp;</w:t>
      </w:r>
      <w:r w:rsidRPr="000A3B59">
        <w:rPr>
          <w:rStyle w:val="apple-converted-space"/>
          <w:rFonts w:ascii="Arial" w:hAnsi="Arial" w:cs="Arial"/>
          <w:color w:val="000000" w:themeColor="text1"/>
          <w:sz w:val="21"/>
          <w:szCs w:val="21"/>
          <w:lang w:val="de-AT"/>
        </w:rPr>
        <w:t> </w:t>
      </w:r>
      <w:hyperlink r:id="rId36" w:tooltip="GoonRock" w:history="1">
        <w:r w:rsidRPr="000A3B59">
          <w:rPr>
            <w:rStyle w:val="Hipervnculo"/>
            <w:rFonts w:ascii="Arial" w:hAnsi="Arial" w:cs="Arial"/>
            <w:color w:val="000000" w:themeColor="text1"/>
            <w:sz w:val="21"/>
            <w:szCs w:val="21"/>
            <w:lang w:val="de-AT"/>
          </w:rPr>
          <w:t>GoonRock</w:t>
        </w:r>
      </w:hyperlink>
      <w:r w:rsidRPr="000A3B59">
        <w:rPr>
          <w:rFonts w:ascii="Arial" w:hAnsi="Arial" w:cs="Arial"/>
          <w:color w:val="000000" w:themeColor="text1"/>
          <w:sz w:val="21"/>
          <w:szCs w:val="21"/>
          <w:lang w:val="de-AT"/>
        </w:rPr>
        <w:t>)</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We don’t need no education</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(Wir brauchen keine Bildung)</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w:t>
      </w:r>
      <w:hyperlink r:id="rId37" w:tooltip="Pink Floyd" w:history="1">
        <w:r w:rsidRPr="000A3B59">
          <w:rPr>
            <w:rStyle w:val="Hipervnculo"/>
            <w:rFonts w:ascii="Arial" w:hAnsi="Arial" w:cs="Arial"/>
            <w:color w:val="000000" w:themeColor="text1"/>
            <w:sz w:val="21"/>
            <w:szCs w:val="21"/>
            <w:lang w:val="de-AT"/>
          </w:rPr>
          <w:t>Pink Floyd</w:t>
        </w:r>
      </w:hyperlink>
      <w:r w:rsidRPr="000A3B59">
        <w:rPr>
          <w:rFonts w:ascii="Arial" w:hAnsi="Arial" w:cs="Arial"/>
          <w:color w:val="000000" w:themeColor="text1"/>
          <w:sz w:val="21"/>
          <w:szCs w:val="21"/>
          <w:lang w:val="de-AT"/>
        </w:rPr>
        <w:t>)</w:t>
      </w:r>
    </w:p>
    <w:p w:rsidR="00CB3F25" w:rsidRPr="000A3B59" w:rsidRDefault="00CB3F25" w:rsidP="000A3B59">
      <w:pPr>
        <w:pStyle w:val="Ttulo3"/>
        <w:shd w:val="clear" w:color="auto" w:fill="FFFFFF"/>
        <w:spacing w:before="72"/>
        <w:rPr>
          <w:rFonts w:ascii="Arial" w:hAnsi="Arial" w:cs="Arial"/>
          <w:color w:val="000000" w:themeColor="text1"/>
          <w:sz w:val="29"/>
          <w:szCs w:val="29"/>
          <w:lang w:val="de-AT"/>
        </w:rPr>
      </w:pPr>
      <w:r w:rsidRPr="000A3B59">
        <w:rPr>
          <w:rStyle w:val="mw-headline"/>
          <w:rFonts w:ascii="Arial" w:hAnsi="Arial" w:cs="Arial"/>
          <w:color w:val="000000" w:themeColor="text1"/>
          <w:sz w:val="29"/>
          <w:szCs w:val="29"/>
          <w:lang w:val="de-AT"/>
        </w:rPr>
        <w:t>Französisch</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Die Verneinung in der</w:t>
      </w:r>
      <w:r w:rsidRPr="000A3B59">
        <w:rPr>
          <w:rStyle w:val="apple-converted-space"/>
          <w:rFonts w:ascii="Arial" w:hAnsi="Arial" w:cs="Arial"/>
          <w:color w:val="000000" w:themeColor="text1"/>
          <w:sz w:val="21"/>
          <w:szCs w:val="21"/>
          <w:lang w:val="de-AT"/>
        </w:rPr>
        <w:t> </w:t>
      </w:r>
      <w:hyperlink r:id="rId38" w:tooltip="Französische Sprache" w:history="1">
        <w:r w:rsidRPr="000A3B59">
          <w:rPr>
            <w:rStyle w:val="Hipervnculo"/>
            <w:rFonts w:ascii="Arial" w:hAnsi="Arial" w:cs="Arial"/>
            <w:color w:val="000000" w:themeColor="text1"/>
            <w:sz w:val="21"/>
            <w:szCs w:val="21"/>
            <w:lang w:val="de-AT"/>
          </w:rPr>
          <w:t>französischen</w:t>
        </w:r>
      </w:hyperlink>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Sprache besteht aus zwei Wörtern, welche die konjugierte Verbform umklammern.</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rPr>
      </w:pPr>
      <w:r w:rsidRPr="000A3B59">
        <w:rPr>
          <w:rFonts w:ascii="Arial" w:hAnsi="Arial" w:cs="Arial"/>
          <w:i/>
          <w:iCs/>
          <w:color w:val="000000" w:themeColor="text1"/>
          <w:sz w:val="21"/>
          <w:szCs w:val="21"/>
        </w:rPr>
        <w:t>Je</w:t>
      </w:r>
      <w:r w:rsidRPr="000A3B59">
        <w:rPr>
          <w:rStyle w:val="apple-converted-space"/>
          <w:rFonts w:ascii="Arial" w:hAnsi="Arial" w:cs="Arial"/>
          <w:i/>
          <w:iCs/>
          <w:color w:val="000000" w:themeColor="text1"/>
          <w:sz w:val="21"/>
          <w:szCs w:val="21"/>
        </w:rPr>
        <w:t> </w:t>
      </w:r>
      <w:r w:rsidRPr="000A3B59">
        <w:rPr>
          <w:rFonts w:ascii="Arial" w:hAnsi="Arial" w:cs="Arial"/>
          <w:b/>
          <w:bCs/>
          <w:i/>
          <w:iCs/>
          <w:color w:val="000000" w:themeColor="text1"/>
          <w:sz w:val="21"/>
          <w:szCs w:val="21"/>
        </w:rPr>
        <w:t>ne</w:t>
      </w:r>
      <w:r w:rsidRPr="000A3B59">
        <w:rPr>
          <w:rStyle w:val="apple-converted-space"/>
          <w:rFonts w:ascii="Arial" w:hAnsi="Arial" w:cs="Arial"/>
          <w:i/>
          <w:iCs/>
          <w:color w:val="000000" w:themeColor="text1"/>
          <w:sz w:val="21"/>
          <w:szCs w:val="21"/>
        </w:rPr>
        <w:t> </w:t>
      </w:r>
      <w:r w:rsidRPr="000A3B59">
        <w:rPr>
          <w:rFonts w:ascii="Arial" w:hAnsi="Arial" w:cs="Arial"/>
          <w:i/>
          <w:iCs/>
          <w:color w:val="000000" w:themeColor="text1"/>
          <w:sz w:val="21"/>
          <w:szCs w:val="21"/>
        </w:rPr>
        <w:t>vais</w:t>
      </w:r>
      <w:r w:rsidRPr="000A3B59">
        <w:rPr>
          <w:rStyle w:val="apple-converted-space"/>
          <w:rFonts w:ascii="Arial" w:hAnsi="Arial" w:cs="Arial"/>
          <w:i/>
          <w:iCs/>
          <w:color w:val="000000" w:themeColor="text1"/>
          <w:sz w:val="21"/>
          <w:szCs w:val="21"/>
        </w:rPr>
        <w:t> </w:t>
      </w:r>
      <w:r w:rsidRPr="000A3B59">
        <w:rPr>
          <w:rFonts w:ascii="Arial" w:hAnsi="Arial" w:cs="Arial"/>
          <w:b/>
          <w:bCs/>
          <w:i/>
          <w:iCs/>
          <w:color w:val="000000" w:themeColor="text1"/>
          <w:sz w:val="21"/>
          <w:szCs w:val="21"/>
        </w:rPr>
        <w:t>nulle part</w:t>
      </w:r>
      <w:r w:rsidRPr="000A3B59">
        <w:rPr>
          <w:rFonts w:ascii="Arial" w:hAnsi="Arial" w:cs="Arial"/>
          <w:color w:val="000000" w:themeColor="text1"/>
          <w:sz w:val="21"/>
          <w:szCs w:val="21"/>
        </w:rPr>
        <w:t>.</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Wörtliche Übersetzung:</w:t>
      </w:r>
    </w:p>
    <w:p w:rsidR="00CB3F25" w:rsidRPr="000A3B59" w:rsidRDefault="00CB3F25" w:rsidP="00CB3F25">
      <w:pPr>
        <w:shd w:val="clear" w:color="auto" w:fill="FFFFFF"/>
        <w:spacing w:after="24" w:line="336" w:lineRule="atLeast"/>
        <w:ind w:left="720"/>
        <w:rPr>
          <w:rFonts w:ascii="Arial" w:hAnsi="Arial" w:cs="Arial"/>
          <w:color w:val="000000" w:themeColor="text1"/>
          <w:sz w:val="21"/>
          <w:szCs w:val="21"/>
          <w:lang w:val="de-AT"/>
        </w:rPr>
      </w:pPr>
      <w:r w:rsidRPr="000A3B59">
        <w:rPr>
          <w:rFonts w:ascii="Arial" w:hAnsi="Arial" w:cs="Arial"/>
          <w:i/>
          <w:iCs/>
          <w:color w:val="000000" w:themeColor="text1"/>
          <w:sz w:val="21"/>
          <w:szCs w:val="21"/>
          <w:lang w:val="de-AT"/>
        </w:rPr>
        <w:t>Ich gehe nicht nirgendwo hin</w:t>
      </w:r>
      <w:r w:rsidRPr="000A3B59">
        <w:rPr>
          <w:rFonts w:ascii="Arial" w:hAnsi="Arial" w:cs="Arial"/>
          <w:color w:val="000000" w:themeColor="text1"/>
          <w:sz w:val="21"/>
          <w:szCs w:val="21"/>
          <w:lang w:val="de-AT"/>
        </w:rPr>
        <w:t>.</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Nach Verben bzw. Ausdrücken der Furcht/Angst kann im Nebensatz nach</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que</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ein</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ne</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stehen. Dieses</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ne</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drückt jedoch keine Verneinung aus. Falls der Hauptsatz verneint ist, steht nie ein</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ne</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im</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que</w:t>
      </w:r>
      <w:r w:rsidRPr="000A3B59">
        <w:rPr>
          <w:rFonts w:ascii="Arial" w:hAnsi="Arial" w:cs="Arial"/>
          <w:color w:val="000000" w:themeColor="text1"/>
          <w:sz w:val="21"/>
          <w:szCs w:val="21"/>
          <w:lang w:val="de-AT"/>
        </w:rPr>
        <w:t>-Satz. Der Gebrauch dieses</w:t>
      </w:r>
      <w:r w:rsidRPr="000A3B59">
        <w:rPr>
          <w:rStyle w:val="apple-converted-space"/>
          <w:rFonts w:ascii="Arial" w:hAnsi="Arial" w:cs="Arial"/>
          <w:color w:val="000000" w:themeColor="text1"/>
          <w:sz w:val="21"/>
          <w:szCs w:val="21"/>
          <w:lang w:val="de-AT"/>
        </w:rPr>
        <w:t> </w:t>
      </w:r>
      <w:r w:rsidRPr="000A3B59">
        <w:rPr>
          <w:rFonts w:ascii="Arial" w:hAnsi="Arial" w:cs="Arial"/>
          <w:i/>
          <w:iCs/>
          <w:color w:val="000000" w:themeColor="text1"/>
          <w:sz w:val="21"/>
          <w:szCs w:val="21"/>
          <w:lang w:val="de-AT"/>
        </w:rPr>
        <w:t>ne</w:t>
      </w:r>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ist fakultativ.</w:t>
      </w:r>
    </w:p>
    <w:p w:rsidR="00CB3F25" w:rsidRPr="000A3B59" w:rsidRDefault="00CB3F25" w:rsidP="000A3B59">
      <w:pPr>
        <w:pStyle w:val="Ttulo3"/>
        <w:shd w:val="clear" w:color="auto" w:fill="FFFFFF"/>
        <w:spacing w:before="72"/>
        <w:rPr>
          <w:rFonts w:ascii="Arial" w:hAnsi="Arial" w:cs="Arial"/>
          <w:color w:val="000000" w:themeColor="text1"/>
          <w:sz w:val="29"/>
          <w:szCs w:val="29"/>
          <w:lang w:val="de-AT"/>
        </w:rPr>
      </w:pPr>
      <w:r w:rsidRPr="000A3B59">
        <w:rPr>
          <w:rStyle w:val="mw-headline"/>
          <w:rFonts w:ascii="Arial" w:hAnsi="Arial" w:cs="Arial"/>
          <w:color w:val="000000" w:themeColor="text1"/>
          <w:sz w:val="29"/>
          <w:szCs w:val="29"/>
          <w:lang w:val="de-AT"/>
        </w:rPr>
        <w:t>Latein</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Im</w:t>
      </w:r>
      <w:r w:rsidRPr="000A3B59">
        <w:rPr>
          <w:rStyle w:val="apple-converted-space"/>
          <w:rFonts w:ascii="Arial" w:hAnsi="Arial" w:cs="Arial"/>
          <w:color w:val="000000" w:themeColor="text1"/>
          <w:sz w:val="21"/>
          <w:szCs w:val="21"/>
          <w:lang w:val="de-AT"/>
        </w:rPr>
        <w:t> </w:t>
      </w:r>
      <w:hyperlink r:id="rId39" w:tooltip="Latein" w:history="1">
        <w:r w:rsidRPr="000A3B59">
          <w:rPr>
            <w:rStyle w:val="Hipervnculo"/>
            <w:rFonts w:ascii="Arial" w:hAnsi="Arial" w:cs="Arial"/>
            <w:color w:val="000000" w:themeColor="text1"/>
            <w:sz w:val="21"/>
            <w:szCs w:val="21"/>
            <w:lang w:val="de-AT"/>
          </w:rPr>
          <w:t>Lateinischen</w:t>
        </w:r>
      </w:hyperlink>
      <w:r w:rsidRPr="000A3B59">
        <w:rPr>
          <w:rStyle w:val="apple-converted-space"/>
          <w:rFonts w:ascii="Arial" w:hAnsi="Arial" w:cs="Arial"/>
          <w:color w:val="000000" w:themeColor="text1"/>
          <w:sz w:val="21"/>
          <w:szCs w:val="21"/>
          <w:lang w:val="de-AT"/>
        </w:rPr>
        <w:t> </w:t>
      </w:r>
      <w:r w:rsidRPr="000A3B59">
        <w:rPr>
          <w:rFonts w:ascii="Arial" w:hAnsi="Arial" w:cs="Arial"/>
          <w:color w:val="000000" w:themeColor="text1"/>
          <w:sz w:val="21"/>
          <w:szCs w:val="21"/>
          <w:lang w:val="de-AT"/>
        </w:rPr>
        <w:t>bedeutet eine doppelte Verneinung grundsatzlich eine verstärkte Bejahung.</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scire = wissen</w:t>
      </w:r>
    </w:p>
    <w:p w:rsidR="00CB3F25" w:rsidRPr="000A3B59"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0A3B59">
        <w:rPr>
          <w:rFonts w:ascii="Arial" w:hAnsi="Arial" w:cs="Arial"/>
          <w:color w:val="000000" w:themeColor="text1"/>
          <w:sz w:val="21"/>
          <w:szCs w:val="21"/>
          <w:lang w:val="de-AT"/>
        </w:rPr>
        <w:t>nescire = nicht wissen.</w:t>
      </w:r>
    </w:p>
    <w:p w:rsidR="00CB3F25" w:rsidRPr="00AB3390" w:rsidRDefault="00CB3F25" w:rsidP="000A3B59">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AB3390">
        <w:rPr>
          <w:rFonts w:ascii="Arial" w:hAnsi="Arial" w:cs="Arial"/>
          <w:color w:val="000000" w:themeColor="text1"/>
          <w:sz w:val="21"/>
          <w:szCs w:val="21"/>
          <w:lang w:val="de-AT"/>
        </w:rPr>
        <w:t>non nescire = (sehr) gut wissen</w:t>
      </w:r>
    </w:p>
    <w:p w:rsidR="00AB3390" w:rsidRPr="00AB3390" w:rsidRDefault="00AB3390" w:rsidP="00AB3390">
      <w:pPr>
        <w:pStyle w:val="Ttulo3"/>
        <w:shd w:val="clear" w:color="auto" w:fill="FFFFFF"/>
        <w:spacing w:before="72"/>
        <w:rPr>
          <w:rFonts w:ascii="Arial" w:hAnsi="Arial" w:cs="Arial"/>
          <w:color w:val="000000" w:themeColor="text1"/>
          <w:sz w:val="29"/>
          <w:szCs w:val="29"/>
          <w:lang w:val="de-AT"/>
        </w:rPr>
      </w:pPr>
      <w:r w:rsidRPr="00AB3390">
        <w:rPr>
          <w:rStyle w:val="mw-headline"/>
          <w:rFonts w:ascii="Arial" w:hAnsi="Arial" w:cs="Arial"/>
          <w:color w:val="000000" w:themeColor="text1"/>
          <w:sz w:val="29"/>
          <w:szCs w:val="29"/>
          <w:lang w:val="de-AT"/>
        </w:rPr>
        <w:t>Spanisch</w:t>
      </w:r>
    </w:p>
    <w:p w:rsidR="00AB3390" w:rsidRPr="00AB3390" w:rsidRDefault="00AB3390" w:rsidP="00AB3390">
      <w:pPr>
        <w:pStyle w:val="NormalWeb"/>
        <w:shd w:val="clear" w:color="auto" w:fill="FFFFFF"/>
        <w:spacing w:before="120" w:beforeAutospacing="0" w:after="120" w:afterAutospacing="0" w:line="336" w:lineRule="atLeast"/>
        <w:rPr>
          <w:rFonts w:ascii="Arial" w:hAnsi="Arial" w:cs="Arial"/>
          <w:color w:val="000000" w:themeColor="text1"/>
          <w:sz w:val="21"/>
          <w:szCs w:val="21"/>
          <w:lang w:val="de-AT"/>
        </w:rPr>
      </w:pPr>
      <w:r w:rsidRPr="00AB3390">
        <w:rPr>
          <w:rFonts w:ascii="Arial" w:hAnsi="Arial" w:cs="Arial"/>
          <w:color w:val="000000" w:themeColor="text1"/>
          <w:sz w:val="21"/>
          <w:szCs w:val="21"/>
          <w:lang w:val="de-AT"/>
        </w:rPr>
        <w:t>Die</w:t>
      </w:r>
      <w:r w:rsidRPr="00AB3390">
        <w:rPr>
          <w:rStyle w:val="apple-converted-space"/>
          <w:rFonts w:ascii="Arial" w:hAnsi="Arial" w:cs="Arial"/>
          <w:color w:val="000000" w:themeColor="text1"/>
          <w:sz w:val="21"/>
          <w:szCs w:val="21"/>
          <w:lang w:val="de-AT"/>
        </w:rPr>
        <w:t> </w:t>
      </w:r>
      <w:hyperlink r:id="rId40" w:tooltip="Spanische Sprache" w:history="1">
        <w:r w:rsidRPr="00AB3390">
          <w:rPr>
            <w:rStyle w:val="Hipervnculo"/>
            <w:rFonts w:ascii="Arial" w:hAnsi="Arial" w:cs="Arial"/>
            <w:color w:val="000000" w:themeColor="text1"/>
            <w:sz w:val="21"/>
            <w:szCs w:val="21"/>
            <w:lang w:val="de-AT"/>
          </w:rPr>
          <w:t>spanische</w:t>
        </w:r>
      </w:hyperlink>
      <w:r w:rsidRPr="00AB3390">
        <w:rPr>
          <w:rStyle w:val="apple-converted-space"/>
          <w:rFonts w:ascii="Arial" w:hAnsi="Arial" w:cs="Arial"/>
          <w:color w:val="000000" w:themeColor="text1"/>
          <w:sz w:val="21"/>
          <w:szCs w:val="21"/>
          <w:lang w:val="de-AT"/>
        </w:rPr>
        <w:t> </w:t>
      </w:r>
      <w:r w:rsidRPr="00AB3390">
        <w:rPr>
          <w:rFonts w:ascii="Arial" w:hAnsi="Arial" w:cs="Arial"/>
          <w:color w:val="000000" w:themeColor="text1"/>
          <w:sz w:val="21"/>
          <w:szCs w:val="21"/>
          <w:lang w:val="de-AT"/>
        </w:rPr>
        <w:t>Verneinung besteht aus zwei Wörtern, welche vor und nach der konjugierten Verbform bzw. bei Vorhandensein eines Partizips vor der konjugierten Verbform und nach dem Partizip stehen.</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No he visto nada</w:t>
      </w:r>
    </w:p>
    <w:p w:rsidR="00AB3390" w:rsidRPr="00AB3390" w:rsidRDefault="00AB3390" w:rsidP="00AB3390">
      <w:pPr>
        <w:pStyle w:val="NormalWeb"/>
        <w:shd w:val="clear" w:color="auto" w:fill="FFFFFF"/>
        <w:spacing w:before="120" w:beforeAutospacing="0" w:after="120" w:afterAutospacing="0" w:line="336" w:lineRule="atLeast"/>
        <w:ind w:left="384"/>
        <w:rPr>
          <w:rFonts w:ascii="Arial" w:hAnsi="Arial" w:cs="Arial"/>
          <w:color w:val="000000" w:themeColor="text1"/>
          <w:sz w:val="21"/>
          <w:szCs w:val="21"/>
          <w:lang w:val="de-AT"/>
        </w:rPr>
      </w:pPr>
      <w:r w:rsidRPr="00AB3390">
        <w:rPr>
          <w:rFonts w:ascii="Arial" w:hAnsi="Arial" w:cs="Arial"/>
          <w:color w:val="000000" w:themeColor="text1"/>
          <w:sz w:val="21"/>
          <w:szCs w:val="21"/>
          <w:lang w:val="de-AT"/>
        </w:rPr>
        <w:t>wörtliche Übersetzung:</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Ich habe nichts nicht gesehen.</w:t>
      </w:r>
    </w:p>
    <w:p w:rsidR="00AB3390" w:rsidRPr="005E26AD" w:rsidRDefault="00AB3390" w:rsidP="00AB3390">
      <w:pPr>
        <w:pStyle w:val="NormalWeb"/>
        <w:shd w:val="clear" w:color="auto" w:fill="FFFFFF"/>
        <w:spacing w:before="120" w:beforeAutospacing="0" w:after="120" w:afterAutospacing="0" w:line="336" w:lineRule="atLeast"/>
        <w:ind w:left="768"/>
        <w:rPr>
          <w:rFonts w:ascii="Arial" w:hAnsi="Arial" w:cs="Arial"/>
          <w:color w:val="000000" w:themeColor="text1"/>
          <w:sz w:val="21"/>
          <w:szCs w:val="21"/>
          <w:lang w:val="de-AT"/>
        </w:rPr>
      </w:pPr>
      <w:r w:rsidRPr="005E26AD">
        <w:rPr>
          <w:rFonts w:ascii="Arial" w:hAnsi="Arial" w:cs="Arial"/>
          <w:color w:val="000000" w:themeColor="text1"/>
          <w:sz w:val="21"/>
          <w:szCs w:val="21"/>
          <w:lang w:val="de-AT"/>
        </w:rPr>
        <w:t>sinngemäße Übersetzung:</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Ich habe nichts gesehen.</w:t>
      </w:r>
    </w:p>
    <w:p w:rsidR="00AB3390" w:rsidRPr="00AB3390" w:rsidRDefault="00AB3390" w:rsidP="00AB3390">
      <w:pPr>
        <w:pStyle w:val="Ttulo3"/>
        <w:shd w:val="clear" w:color="auto" w:fill="FFFFFF"/>
        <w:spacing w:before="72"/>
        <w:ind w:left="1152"/>
        <w:rPr>
          <w:rFonts w:ascii="Arial" w:hAnsi="Arial" w:cs="Arial"/>
          <w:color w:val="000000" w:themeColor="text1"/>
          <w:sz w:val="29"/>
          <w:szCs w:val="29"/>
          <w:lang w:val="de-AT"/>
        </w:rPr>
      </w:pPr>
      <w:r w:rsidRPr="00AB3390">
        <w:rPr>
          <w:rStyle w:val="mw-headline"/>
          <w:rFonts w:ascii="Arial" w:hAnsi="Arial" w:cs="Arial"/>
          <w:color w:val="000000" w:themeColor="text1"/>
          <w:sz w:val="29"/>
          <w:szCs w:val="29"/>
          <w:lang w:val="de-AT"/>
        </w:rPr>
        <w:t>Italienisch</w:t>
      </w:r>
    </w:p>
    <w:p w:rsidR="00AB3390" w:rsidRPr="00AB3390" w:rsidRDefault="00AB3390" w:rsidP="00AB3390">
      <w:pPr>
        <w:pStyle w:val="NormalWeb"/>
        <w:shd w:val="clear" w:color="auto" w:fill="FFFFFF"/>
        <w:spacing w:before="120" w:beforeAutospacing="0" w:after="120" w:afterAutospacing="0" w:line="336" w:lineRule="atLeast"/>
        <w:ind w:left="1152"/>
        <w:rPr>
          <w:rFonts w:ascii="Arial" w:hAnsi="Arial" w:cs="Arial"/>
          <w:color w:val="000000" w:themeColor="text1"/>
          <w:sz w:val="21"/>
          <w:szCs w:val="21"/>
          <w:lang w:val="de-AT"/>
        </w:rPr>
      </w:pPr>
      <w:r w:rsidRPr="00AB3390">
        <w:rPr>
          <w:rFonts w:ascii="Arial" w:hAnsi="Arial" w:cs="Arial"/>
          <w:color w:val="000000" w:themeColor="text1"/>
          <w:sz w:val="21"/>
          <w:szCs w:val="21"/>
          <w:lang w:val="de-AT"/>
        </w:rPr>
        <w:t>Im</w:t>
      </w:r>
      <w:r w:rsidRPr="00AB3390">
        <w:rPr>
          <w:rStyle w:val="apple-converted-space"/>
          <w:rFonts w:ascii="Arial" w:hAnsi="Arial" w:cs="Arial"/>
          <w:color w:val="000000" w:themeColor="text1"/>
          <w:sz w:val="21"/>
          <w:szCs w:val="21"/>
          <w:lang w:val="de-AT"/>
        </w:rPr>
        <w:t> </w:t>
      </w:r>
      <w:hyperlink r:id="rId41" w:tooltip="Italienische Sprache" w:history="1">
        <w:r w:rsidRPr="00AB3390">
          <w:rPr>
            <w:rStyle w:val="Hipervnculo"/>
            <w:rFonts w:ascii="Arial" w:hAnsi="Arial" w:cs="Arial"/>
            <w:color w:val="000000" w:themeColor="text1"/>
            <w:sz w:val="21"/>
            <w:szCs w:val="21"/>
            <w:lang w:val="de-AT"/>
          </w:rPr>
          <w:t>Italienischen</w:t>
        </w:r>
      </w:hyperlink>
      <w:r w:rsidRPr="00AB3390">
        <w:rPr>
          <w:rStyle w:val="apple-converted-space"/>
          <w:rFonts w:ascii="Arial" w:hAnsi="Arial" w:cs="Arial"/>
          <w:color w:val="000000" w:themeColor="text1"/>
          <w:sz w:val="21"/>
          <w:szCs w:val="21"/>
          <w:lang w:val="de-AT"/>
        </w:rPr>
        <w:t> </w:t>
      </w:r>
      <w:r w:rsidRPr="00AB3390">
        <w:rPr>
          <w:rFonts w:ascii="Arial" w:hAnsi="Arial" w:cs="Arial"/>
          <w:color w:val="000000" w:themeColor="text1"/>
          <w:sz w:val="21"/>
          <w:szCs w:val="21"/>
          <w:lang w:val="de-AT"/>
        </w:rPr>
        <w:t>ist die doppelte Verneinung oft zwingend:</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Non ho visto niente/nulla</w:t>
      </w:r>
    </w:p>
    <w:p w:rsidR="00AB3390" w:rsidRPr="00AB3390" w:rsidRDefault="00AB3390" w:rsidP="00AB3390">
      <w:pPr>
        <w:pStyle w:val="NormalWeb"/>
        <w:shd w:val="clear" w:color="auto" w:fill="FFFFFF"/>
        <w:spacing w:before="120" w:beforeAutospacing="0" w:after="120" w:afterAutospacing="0" w:line="336" w:lineRule="atLeast"/>
        <w:ind w:left="1536"/>
        <w:rPr>
          <w:rFonts w:ascii="Arial" w:hAnsi="Arial" w:cs="Arial"/>
          <w:color w:val="000000" w:themeColor="text1"/>
          <w:sz w:val="21"/>
          <w:szCs w:val="21"/>
          <w:lang w:val="de-AT"/>
        </w:rPr>
      </w:pPr>
      <w:r w:rsidRPr="00AB3390">
        <w:rPr>
          <w:rFonts w:ascii="Arial" w:hAnsi="Arial" w:cs="Arial"/>
          <w:color w:val="000000" w:themeColor="text1"/>
          <w:sz w:val="21"/>
          <w:szCs w:val="21"/>
          <w:lang w:val="de-AT"/>
        </w:rPr>
        <w:t>wörtlich:</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Nicht ich habe gesehen nichts</w:t>
      </w:r>
      <w:r w:rsidRPr="00AB3390">
        <w:rPr>
          <w:rFonts w:ascii="Arial" w:hAnsi="Arial" w:cs="Arial"/>
          <w:color w:val="000000" w:themeColor="text1"/>
          <w:sz w:val="21"/>
          <w:szCs w:val="21"/>
          <w:lang w:val="de-AT"/>
        </w:rPr>
        <w:t>.</w:t>
      </w:r>
    </w:p>
    <w:p w:rsidR="00AB3390" w:rsidRPr="00AB3390" w:rsidRDefault="00AB3390" w:rsidP="00AB3390">
      <w:pPr>
        <w:pStyle w:val="NormalWeb"/>
        <w:shd w:val="clear" w:color="auto" w:fill="FFFFFF"/>
        <w:spacing w:before="120" w:beforeAutospacing="0" w:after="120" w:afterAutospacing="0" w:line="336" w:lineRule="atLeast"/>
        <w:ind w:left="1920"/>
        <w:rPr>
          <w:rFonts w:ascii="Arial" w:hAnsi="Arial" w:cs="Arial"/>
          <w:color w:val="000000" w:themeColor="text1"/>
          <w:sz w:val="21"/>
          <w:szCs w:val="21"/>
          <w:lang w:val="de-AT"/>
        </w:rPr>
      </w:pPr>
      <w:r w:rsidRPr="00AB3390">
        <w:rPr>
          <w:rFonts w:ascii="Arial" w:hAnsi="Arial" w:cs="Arial"/>
          <w:color w:val="000000" w:themeColor="text1"/>
          <w:sz w:val="21"/>
          <w:szCs w:val="21"/>
          <w:lang w:val="de-AT"/>
        </w:rPr>
        <w:lastRenderedPageBreak/>
        <w:t>Bedeutung:</w:t>
      </w:r>
    </w:p>
    <w:p w:rsidR="00AB3390" w:rsidRPr="00AB3390" w:rsidRDefault="00AB3390" w:rsidP="00AB3390">
      <w:pPr>
        <w:shd w:val="clear" w:color="auto" w:fill="FFFFFF"/>
        <w:spacing w:after="24" w:line="336" w:lineRule="atLeast"/>
        <w:ind w:left="720"/>
        <w:rPr>
          <w:rFonts w:ascii="Arial" w:hAnsi="Arial" w:cs="Arial"/>
          <w:color w:val="000000" w:themeColor="text1"/>
          <w:sz w:val="21"/>
          <w:szCs w:val="21"/>
          <w:lang w:val="de-AT"/>
        </w:rPr>
      </w:pPr>
      <w:r w:rsidRPr="00AB3390">
        <w:rPr>
          <w:rFonts w:ascii="Arial" w:hAnsi="Arial" w:cs="Arial"/>
          <w:i/>
          <w:iCs/>
          <w:color w:val="000000" w:themeColor="text1"/>
          <w:sz w:val="21"/>
          <w:szCs w:val="21"/>
          <w:lang w:val="de-AT"/>
        </w:rPr>
        <w:t>Ich habe nichts gesehen.</w:t>
      </w:r>
    </w:p>
    <w:p w:rsidR="00CB3F25" w:rsidRDefault="00AB3390" w:rsidP="00CB3F25">
      <w:pPr>
        <w:shd w:val="clear" w:color="auto" w:fill="FFFFFF"/>
        <w:spacing w:before="120" w:after="120" w:line="336" w:lineRule="atLeast"/>
        <w:rPr>
          <w:rFonts w:ascii="Verdana" w:hAnsi="Verdana"/>
          <w:color w:val="000000"/>
          <w:sz w:val="21"/>
          <w:szCs w:val="21"/>
          <w:shd w:val="clear" w:color="auto" w:fill="FFFFFF"/>
          <w:lang w:val="de-AT"/>
        </w:rPr>
      </w:pPr>
      <w:r w:rsidRPr="00AB3390">
        <w:rPr>
          <w:rFonts w:ascii="Verdana" w:hAnsi="Verdana"/>
          <w:color w:val="000000"/>
          <w:sz w:val="21"/>
          <w:szCs w:val="21"/>
          <w:shd w:val="clear" w:color="auto" w:fill="FFFFFF"/>
          <w:lang w:val="de-AT"/>
        </w:rPr>
        <w:t>Zu früheren Zeiten wurde das Prinzip der doppelten Verneinung in der deutschen Sprache noch häufig angewandt. Als der preußische Generalleutnant Blücher 1806 in meinem Heimatdorf Ratekau vor dem französischen Marschall Bernadotte kapitulierte, schrieb er unter die Urkunde: "Ich kapithullire, weil ich kein Brot und keine Muhnitsion nicht mehr habe." Weder die "Kapithullation" noch die doppelte Verneinung wurden ihm als Fehler ausgelegt, denn Blücher wurde später sogar noch zum Generalfeldmarschall befördert und in den Fürstenstand erhoben.Heute gilt die doppelte Verneinung, wenn nicht als falsch, so mindestens als komisch oder gespreizt. In vielen Dialekten allerdings erfreut sie sich nach wie vor großer Beliebtheit. Was dem Franzosen sein "ne ... pas", das ist dem Bayern sein "ka ... net". So heißt zum Beispiel "Das interessiert doch niemanden" auf Bairisch: "Dös interessiert doch ka Sau net!"</w:t>
      </w:r>
      <w:r w:rsidR="008762F4">
        <w:rPr>
          <w:rFonts w:ascii="Verdana" w:hAnsi="Verdana"/>
          <w:color w:val="000000"/>
          <w:sz w:val="21"/>
          <w:szCs w:val="21"/>
          <w:shd w:val="clear" w:color="auto" w:fill="FFFFFF"/>
          <w:lang w:val="de-AT"/>
        </w:rPr>
        <w:t xml:space="preserve"> - </w:t>
      </w:r>
      <w:r w:rsidR="00505167">
        <w:rPr>
          <w:rFonts w:ascii="Verdana" w:hAnsi="Verdana"/>
          <w:color w:val="000000"/>
          <w:sz w:val="21"/>
          <w:szCs w:val="21"/>
          <w:shd w:val="clear" w:color="auto" w:fill="FFFFFF"/>
          <w:lang w:val="de-AT"/>
        </w:rPr>
        <w:fldChar w:fldCharType="begin"/>
      </w:r>
      <w:r w:rsidR="008762F4">
        <w:rPr>
          <w:rFonts w:ascii="Verdana" w:hAnsi="Verdana"/>
          <w:color w:val="000000"/>
          <w:sz w:val="21"/>
          <w:szCs w:val="21"/>
          <w:shd w:val="clear" w:color="auto" w:fill="FFFFFF"/>
          <w:lang w:val="de-AT"/>
        </w:rPr>
        <w:instrText xml:space="preserve"> HYPERLINK "</w:instrText>
      </w:r>
      <w:r w:rsidR="008762F4" w:rsidRPr="008762F4">
        <w:rPr>
          <w:rFonts w:ascii="Verdana" w:hAnsi="Verdana"/>
          <w:color w:val="000000"/>
          <w:sz w:val="21"/>
          <w:szCs w:val="21"/>
          <w:shd w:val="clear" w:color="auto" w:fill="FFFFFF"/>
          <w:lang w:val="de-AT"/>
        </w:rPr>
        <w:instrText>http://www.spiegel.de/kultur/zwiebelfisch/zwiebelfisch-nein-zweimal-nein-a-394969.html</w:instrText>
      </w:r>
      <w:r w:rsidR="008762F4">
        <w:rPr>
          <w:rFonts w:ascii="Verdana" w:hAnsi="Verdana"/>
          <w:color w:val="000000"/>
          <w:sz w:val="21"/>
          <w:szCs w:val="21"/>
          <w:shd w:val="clear" w:color="auto" w:fill="FFFFFF"/>
          <w:lang w:val="de-AT"/>
        </w:rPr>
        <w:instrText xml:space="preserve">" </w:instrText>
      </w:r>
      <w:r w:rsidR="00505167">
        <w:rPr>
          <w:rFonts w:ascii="Verdana" w:hAnsi="Verdana"/>
          <w:color w:val="000000"/>
          <w:sz w:val="21"/>
          <w:szCs w:val="21"/>
          <w:shd w:val="clear" w:color="auto" w:fill="FFFFFF"/>
          <w:lang w:val="de-AT"/>
        </w:rPr>
        <w:fldChar w:fldCharType="separate"/>
      </w:r>
      <w:r w:rsidR="008762F4" w:rsidRPr="002534AF">
        <w:rPr>
          <w:rStyle w:val="Hipervnculo"/>
          <w:rFonts w:ascii="Verdana" w:hAnsi="Verdana"/>
          <w:sz w:val="21"/>
          <w:szCs w:val="21"/>
          <w:shd w:val="clear" w:color="auto" w:fill="FFFFFF"/>
          <w:lang w:val="de-AT"/>
        </w:rPr>
        <w:t>http://www.spiegel.de/kultur/zwiebelfisch/zwiebelfisch-nein-zweimal-nein-a-394969.html</w:t>
      </w:r>
      <w:r w:rsidR="00505167">
        <w:rPr>
          <w:rFonts w:ascii="Verdana" w:hAnsi="Verdana"/>
          <w:color w:val="000000"/>
          <w:sz w:val="21"/>
          <w:szCs w:val="21"/>
          <w:shd w:val="clear" w:color="auto" w:fill="FFFFFF"/>
          <w:lang w:val="de-AT"/>
        </w:rPr>
        <w:fldChar w:fldCharType="end"/>
      </w:r>
      <w:r w:rsidR="008762F4">
        <w:rPr>
          <w:rFonts w:ascii="Verdana" w:hAnsi="Verdana"/>
          <w:color w:val="000000"/>
          <w:sz w:val="21"/>
          <w:szCs w:val="21"/>
          <w:shd w:val="clear" w:color="auto" w:fill="FFFFFF"/>
          <w:lang w:val="de-AT"/>
        </w:rPr>
        <w:t xml:space="preserve"> </w:t>
      </w:r>
      <w:r w:rsidR="00EE5609">
        <w:rPr>
          <w:rFonts w:ascii="Verdana" w:hAnsi="Verdana"/>
          <w:color w:val="000000"/>
          <w:sz w:val="21"/>
          <w:szCs w:val="21"/>
          <w:shd w:val="clear" w:color="auto" w:fill="FFFFFF"/>
          <w:lang w:val="de-AT"/>
        </w:rPr>
        <w:t xml:space="preserve"> - </w:t>
      </w:r>
      <w:r w:rsidR="00EE5609" w:rsidRPr="00EE5609">
        <w:rPr>
          <w:rFonts w:ascii="Verdana" w:hAnsi="Verdana"/>
          <w:b/>
          <w:bCs/>
          <w:color w:val="000000"/>
          <w:sz w:val="21"/>
          <w:szCs w:val="21"/>
          <w:shd w:val="clear" w:color="auto" w:fill="FFFFFF"/>
          <w:lang w:val="de-AT"/>
        </w:rPr>
        <w:t>Niemals nie nicht</w:t>
      </w:r>
      <w:r w:rsidR="00EE5609">
        <w:rPr>
          <w:rFonts w:ascii="Verdana" w:hAnsi="Verdana"/>
          <w:b/>
          <w:bCs/>
          <w:color w:val="000000"/>
          <w:sz w:val="21"/>
          <w:szCs w:val="21"/>
          <w:shd w:val="clear" w:color="auto" w:fill="FFFFFF"/>
          <w:lang w:val="de-AT"/>
        </w:rPr>
        <w:t>.</w:t>
      </w:r>
      <w:r w:rsidR="00EE5609">
        <w:rPr>
          <w:rFonts w:ascii="Verdana" w:hAnsi="Verdana"/>
          <w:bCs/>
          <w:color w:val="000000"/>
          <w:sz w:val="21"/>
          <w:szCs w:val="21"/>
          <w:shd w:val="clear" w:color="auto" w:fill="FFFFFF"/>
          <w:lang w:val="de-AT"/>
        </w:rPr>
        <w:t xml:space="preserve"> </w:t>
      </w:r>
      <w:r w:rsidR="00EE5609" w:rsidRPr="00EE5609">
        <w:rPr>
          <w:rFonts w:ascii="Verdana" w:hAnsi="Verdana"/>
          <w:color w:val="000000"/>
          <w:sz w:val="21"/>
          <w:szCs w:val="21"/>
          <w:shd w:val="clear" w:color="auto" w:fill="FFFFFF"/>
          <w:lang w:val="de-AT"/>
        </w:rPr>
        <w:t>Das zweite "nicht" ist überflüssig, ein verstärkendes Füllwort, wie es die gesprochene Sprache so liebt und wie es bei Puristen und Logikern verpönt ist.</w:t>
      </w:r>
    </w:p>
    <w:p w:rsidR="007426F9" w:rsidRDefault="007426F9" w:rsidP="00CB3F25">
      <w:pPr>
        <w:shd w:val="clear" w:color="auto" w:fill="FFFFFF"/>
        <w:spacing w:before="120" w:after="120" w:line="336" w:lineRule="atLeast"/>
        <w:rPr>
          <w:rStyle w:val="apple-converted-space"/>
          <w:rFonts w:ascii="Verdana" w:hAnsi="Verdana"/>
          <w:color w:val="000000"/>
          <w:sz w:val="21"/>
          <w:szCs w:val="21"/>
          <w:shd w:val="clear" w:color="auto" w:fill="FFFFFF"/>
          <w:lang w:val="de-AT"/>
        </w:rPr>
      </w:pPr>
      <w:r>
        <w:rPr>
          <w:rFonts w:ascii="Verdana" w:hAnsi="Verdana"/>
          <w:b/>
          <w:color w:val="000000"/>
          <w:sz w:val="21"/>
          <w:szCs w:val="21"/>
          <w:shd w:val="clear" w:color="auto" w:fill="FFFFFF"/>
          <w:lang w:val="de-AT"/>
        </w:rPr>
        <w:t xml:space="preserve">Prefijo „un-: </w:t>
      </w:r>
      <w:r w:rsidRPr="007426F9">
        <w:rPr>
          <w:rFonts w:ascii="Verdana" w:hAnsi="Verdana"/>
          <w:color w:val="000000"/>
          <w:sz w:val="21"/>
          <w:szCs w:val="21"/>
          <w:shd w:val="clear" w:color="auto" w:fill="FFFFFF"/>
          <w:lang w:val="de-AT"/>
        </w:rPr>
        <w:t xml:space="preserve">Unmengen dürften keine Mengen sein, Unsummen keine Summen, </w:t>
      </w:r>
      <w:r>
        <w:rPr>
          <w:rFonts w:ascii="Verdana" w:hAnsi="Verdana"/>
          <w:color w:val="000000"/>
          <w:sz w:val="21"/>
          <w:szCs w:val="21"/>
          <w:shd w:val="clear" w:color="auto" w:fill="FFFFFF"/>
          <w:lang w:val="de-AT"/>
        </w:rPr>
        <w:t>und Unkosten dürften nichts kost</w:t>
      </w:r>
      <w:r w:rsidRPr="007426F9">
        <w:rPr>
          <w:rFonts w:ascii="Verdana" w:hAnsi="Verdana"/>
          <w:color w:val="000000"/>
          <w:sz w:val="21"/>
          <w:szCs w:val="21"/>
          <w:shd w:val="clear" w:color="auto" w:fill="FFFFFF"/>
          <w:lang w:val="de-AT"/>
        </w:rPr>
        <w:t xml:space="preserve">en. Das Präfix "un" hat bei diesen Wörtern jedoch keine verneinende, sondern eine </w:t>
      </w:r>
      <w:r w:rsidRPr="007426F9">
        <w:rPr>
          <w:rFonts w:ascii="Verdana" w:hAnsi="Verdana"/>
          <w:b/>
          <w:color w:val="000000"/>
          <w:sz w:val="21"/>
          <w:szCs w:val="21"/>
          <w:shd w:val="clear" w:color="auto" w:fill="FFFFFF"/>
          <w:lang w:val="de-AT"/>
        </w:rPr>
        <w:t>verstärkende</w:t>
      </w:r>
      <w:r w:rsidRPr="007426F9">
        <w:rPr>
          <w:rFonts w:ascii="Verdana" w:hAnsi="Verdana"/>
          <w:color w:val="000000"/>
          <w:sz w:val="21"/>
          <w:szCs w:val="21"/>
          <w:shd w:val="clear" w:color="auto" w:fill="FFFFFF"/>
          <w:lang w:val="de-AT"/>
        </w:rPr>
        <w:t xml:space="preserve"> Funktion: besonders große Mengen, sehr hohe Summen, äußerst lästige Kosten. Für die rätselhafte "Untiefe" gibt es sogar zwei Definitionen, die einander widersprechen. Für die meisten ist eine Untiefe eine sehr tiefe Stelle im Wasser; in der Fachsprache bedeutet Untiefe jedoch genau das Gegenteil, nämlich eine nicht tiefe, also eine flache Stelle. Der Nichtschwimmer meidet Untiefen, weil er dort ertrinken könnte, und der Kapitän meidet Untiefen, weil sein Schiff dort auf Grund laufen könnte.</w:t>
      </w:r>
      <w:r w:rsidRPr="007426F9">
        <w:rPr>
          <w:rStyle w:val="apple-converted-space"/>
          <w:rFonts w:ascii="Verdana" w:hAnsi="Verdana"/>
          <w:color w:val="000000"/>
          <w:sz w:val="21"/>
          <w:szCs w:val="21"/>
          <w:shd w:val="clear" w:color="auto" w:fill="FFFFFF"/>
          <w:lang w:val="de-AT"/>
        </w:rPr>
        <w:t> </w:t>
      </w:r>
    </w:p>
    <w:p w:rsidR="006B083B" w:rsidRPr="00CB3F25" w:rsidRDefault="006B083B" w:rsidP="00CB3F25">
      <w:pPr>
        <w:shd w:val="clear" w:color="auto" w:fill="FFFFFF"/>
        <w:spacing w:before="120" w:after="120" w:line="336" w:lineRule="atLeast"/>
        <w:rPr>
          <w:rFonts w:ascii="Arial" w:eastAsia="Times New Roman" w:hAnsi="Arial" w:cs="Arial"/>
          <w:color w:val="000000" w:themeColor="text1"/>
          <w:lang w:val="es-ES" w:eastAsia="fr-FR"/>
        </w:rPr>
      </w:pPr>
      <w:r>
        <w:rPr>
          <w:rStyle w:val="apple-converted-space"/>
          <w:rFonts w:ascii="Verdana" w:hAnsi="Verdana"/>
          <w:b/>
          <w:color w:val="000000"/>
          <w:sz w:val="21"/>
          <w:szCs w:val="21"/>
          <w:shd w:val="clear" w:color="auto" w:fill="FFFFFF"/>
          <w:lang w:val="de-AT"/>
        </w:rPr>
        <w:t>Bayrischer Dialekt:</w:t>
      </w:r>
      <w:r>
        <w:rPr>
          <w:rStyle w:val="apple-converted-space"/>
          <w:rFonts w:ascii="Verdana" w:hAnsi="Verdana"/>
          <w:color w:val="000000"/>
          <w:sz w:val="21"/>
          <w:szCs w:val="21"/>
          <w:shd w:val="clear" w:color="auto" w:fill="FFFFFF"/>
          <w:lang w:val="de-AT"/>
        </w:rPr>
        <w:t xml:space="preserve"> </w:t>
      </w:r>
      <w:r w:rsidRPr="006B083B">
        <w:rPr>
          <w:rFonts w:ascii="Arial" w:hAnsi="Arial" w:cs="Arial"/>
          <w:color w:val="000000"/>
          <w:shd w:val="clear" w:color="auto" w:fill="FAFAFA"/>
          <w:lang w:val="de-AT"/>
        </w:rPr>
        <w:t>Bei Sätzen wie „Ja, wo samma denn?“ (Ja, wo sind wir denn?) sind die meisten Nicht-Bayern erstmal völlig ratlos. Dabei erwartet der Bayer, der diese Frage äußert, überhaupt keine Antwort. Selbstverständlich weiß er, wo er ist! Mit „Ja, wo samma denn?“ drückt der Fragende in Bayern ganz deutlich Entrüstung aus – bevorzugt dann, wenn jemand oder etwas gegen landläufige Sitten oder Gebräuche verstößt.</w:t>
      </w:r>
      <w:r w:rsidRPr="006B083B">
        <w:rPr>
          <w:rFonts w:ascii="Arial" w:hAnsi="Arial" w:cs="Arial"/>
          <w:color w:val="000000"/>
          <w:lang w:val="de-AT"/>
        </w:rPr>
        <w:br/>
      </w:r>
      <w:r w:rsidRPr="006B083B">
        <w:rPr>
          <w:rFonts w:ascii="Arial" w:hAnsi="Arial" w:cs="Arial"/>
          <w:color w:val="000000"/>
          <w:shd w:val="clear" w:color="auto" w:fill="FAFAFA"/>
          <w:lang w:val="de-AT"/>
        </w:rPr>
        <w:t xml:space="preserve">Eine ganz besondere Eigenheit der bayerischen Sprache ist die </w:t>
      </w:r>
      <w:r w:rsidRPr="006B083B">
        <w:rPr>
          <w:rFonts w:ascii="Arial" w:hAnsi="Arial" w:cs="Arial"/>
          <w:color w:val="000000"/>
          <w:highlight w:val="yellow"/>
          <w:shd w:val="clear" w:color="auto" w:fill="FAFAFA"/>
          <w:lang w:val="de-AT"/>
        </w:rPr>
        <w:t>doppelte Verneinung</w:t>
      </w:r>
      <w:r w:rsidRPr="006B083B">
        <w:rPr>
          <w:rFonts w:ascii="Arial" w:hAnsi="Arial" w:cs="Arial"/>
          <w:color w:val="000000"/>
          <w:shd w:val="clear" w:color="auto" w:fill="FAFAFA"/>
          <w:lang w:val="de-AT"/>
        </w:rPr>
        <w:t>. Hören Sie beispielsweise im Wirtshaus vom Nachbartisch den Satz „Der Fonsi hod koa Gschpusi net“, so heißt das mit Nachdruck, dass der Alfons keine Freundin hat, seine Frau also nicht betrügt. Darauf könnte die Reaktion dann sein: „Des intressiert doch koa oide Sau net“. Soll heißen: Das interessiert doch keine alte Sau (pardon!), also niemanden – oder frei nach Karl Valentin: niemanden niemals nie nicht!</w:t>
      </w:r>
      <w:r w:rsidRPr="006B083B">
        <w:rPr>
          <w:rFonts w:ascii="Arial" w:hAnsi="Arial" w:cs="Arial"/>
          <w:color w:val="000000"/>
          <w:lang w:val="de-AT"/>
        </w:rPr>
        <w:br/>
      </w:r>
      <w:r w:rsidRPr="006B083B">
        <w:rPr>
          <w:rFonts w:ascii="Arial" w:hAnsi="Arial" w:cs="Arial"/>
          <w:color w:val="000000"/>
          <w:shd w:val="clear" w:color="auto" w:fill="FAFAFA"/>
          <w:lang w:val="de-AT"/>
        </w:rPr>
        <w:t>Der Valentin wird übrigens Falentin ausgesprochen. Schließlich heißt es ja auch nicht, dass man einen Wogel hat, sondern einen Vogel.</w:t>
      </w:r>
      <w:r w:rsidR="005110EA">
        <w:rPr>
          <w:rFonts w:ascii="Arial" w:hAnsi="Arial" w:cs="Arial"/>
          <w:color w:val="000000"/>
          <w:shd w:val="clear" w:color="auto" w:fill="FAFAFA"/>
          <w:lang w:val="de-AT"/>
        </w:rPr>
        <w:t xml:space="preserve"> </w:t>
      </w:r>
      <w:r w:rsidR="005110EA" w:rsidRPr="005110EA">
        <w:rPr>
          <w:rFonts w:ascii="Arial" w:hAnsi="Arial" w:cs="Arial"/>
          <w:color w:val="000000"/>
          <w:shd w:val="clear" w:color="auto" w:fill="FAFAFA"/>
          <w:lang w:val="de-AT"/>
        </w:rPr>
        <w:t xml:space="preserve">Wie wär’s zum Beispiel mit diesem Satz: „In dem Haus hot koana niamois net koa Geid net ghabt?“ Schlicht und einfach könnte man auch sagen, dass </w:t>
      </w:r>
      <w:r w:rsidR="005110EA" w:rsidRPr="005110EA">
        <w:rPr>
          <w:rFonts w:ascii="Arial" w:hAnsi="Arial" w:cs="Arial"/>
          <w:color w:val="000000"/>
          <w:shd w:val="clear" w:color="auto" w:fill="FAFAFA"/>
          <w:lang w:val="de-AT"/>
        </w:rPr>
        <w:lastRenderedPageBreak/>
        <w:t xml:space="preserve">die Leute in jenem Haus schon immer pleite waren. </w:t>
      </w:r>
      <w:proofErr w:type="spellStart"/>
      <w:r w:rsidR="005110EA" w:rsidRPr="00CB2255">
        <w:rPr>
          <w:rFonts w:ascii="Arial" w:hAnsi="Arial" w:cs="Arial"/>
          <w:color w:val="000000"/>
          <w:shd w:val="clear" w:color="auto" w:fill="FAFAFA"/>
          <w:lang w:val="es-ES"/>
        </w:rPr>
        <w:t>Doch</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warum</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wenn’s</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fünffach</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verneint</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auch</w:t>
      </w:r>
      <w:proofErr w:type="spellEnd"/>
      <w:r w:rsidR="005110EA" w:rsidRPr="00CB2255">
        <w:rPr>
          <w:rFonts w:ascii="Arial" w:hAnsi="Arial" w:cs="Arial"/>
          <w:color w:val="000000"/>
          <w:shd w:val="clear" w:color="auto" w:fill="FAFAFA"/>
          <w:lang w:val="es-ES"/>
        </w:rPr>
        <w:t xml:space="preserve"> </w:t>
      </w:r>
      <w:proofErr w:type="spellStart"/>
      <w:r w:rsidR="005110EA" w:rsidRPr="00CB2255">
        <w:rPr>
          <w:rFonts w:ascii="Arial" w:hAnsi="Arial" w:cs="Arial"/>
          <w:color w:val="000000"/>
          <w:shd w:val="clear" w:color="auto" w:fill="FAFAFA"/>
          <w:lang w:val="es-ES"/>
        </w:rPr>
        <w:t>geht</w:t>
      </w:r>
      <w:proofErr w:type="spellEnd"/>
      <w:r w:rsidR="005110EA" w:rsidRPr="00CB2255">
        <w:rPr>
          <w:rFonts w:ascii="Arial" w:hAnsi="Arial" w:cs="Arial"/>
          <w:color w:val="000000"/>
          <w:shd w:val="clear" w:color="auto" w:fill="FAFAFA"/>
          <w:lang w:val="es-ES"/>
        </w:rPr>
        <w:t>?</w:t>
      </w:r>
    </w:p>
    <w:p w:rsidR="00CB2255" w:rsidRPr="00CB2255" w:rsidRDefault="00CB2255" w:rsidP="00CB2255">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CB2255">
        <w:rPr>
          <w:rFonts w:ascii="Arial" w:hAnsi="Arial" w:cs="Arial"/>
          <w:b/>
          <w:color w:val="000000" w:themeColor="text1"/>
          <w:sz w:val="21"/>
          <w:szCs w:val="21"/>
          <w:lang w:val="es-ES"/>
        </w:rPr>
        <w:t xml:space="preserve">Español, latín: </w:t>
      </w:r>
      <w:r w:rsidRPr="00CB2255">
        <w:rPr>
          <w:rFonts w:ascii="Arial" w:hAnsi="Arial" w:cs="Arial"/>
          <w:color w:val="252525"/>
          <w:sz w:val="21"/>
          <w:szCs w:val="21"/>
          <w:lang w:val="es-ES"/>
        </w:rPr>
        <w:t xml:space="preserve">A diferencia de otros idiomas, </w:t>
      </w:r>
      <w:r w:rsidRPr="00CB2255">
        <w:rPr>
          <w:rFonts w:ascii="Arial" w:hAnsi="Arial" w:cs="Arial"/>
          <w:color w:val="000000" w:themeColor="text1"/>
          <w:sz w:val="21"/>
          <w:szCs w:val="21"/>
          <w:lang w:val="es-ES"/>
        </w:rPr>
        <w:t>como el</w:t>
      </w:r>
      <w:r w:rsidRPr="00CB2255">
        <w:rPr>
          <w:rFonts w:ascii="Arial" w:hAnsi="Arial" w:cs="Arial"/>
          <w:color w:val="000000" w:themeColor="text1"/>
          <w:sz w:val="21"/>
          <w:lang w:val="es-ES"/>
        </w:rPr>
        <w:t> </w:t>
      </w:r>
      <w:hyperlink r:id="rId42" w:tooltip="Idioma inglés" w:history="1">
        <w:r w:rsidRPr="00CB2255">
          <w:rPr>
            <w:rFonts w:ascii="Arial" w:hAnsi="Arial" w:cs="Arial"/>
            <w:color w:val="000000" w:themeColor="text1"/>
            <w:sz w:val="21"/>
            <w:lang w:val="es-ES"/>
          </w:rPr>
          <w:t>inglés</w:t>
        </w:r>
      </w:hyperlink>
      <w:r w:rsidRPr="00CB2255">
        <w:rPr>
          <w:rFonts w:ascii="Arial" w:hAnsi="Arial" w:cs="Arial"/>
          <w:color w:val="000000" w:themeColor="text1"/>
          <w:sz w:val="21"/>
          <w:szCs w:val="21"/>
          <w:lang w:val="es-ES"/>
        </w:rPr>
        <w:t xml:space="preserve">, la doble negación en español no es una afirmación sino que continúa siendo una negación. </w:t>
      </w:r>
    </w:p>
    <w:p w:rsidR="00CB2255" w:rsidRPr="00CB2255" w:rsidRDefault="00CB2255" w:rsidP="00CB2255">
      <w:pPr>
        <w:shd w:val="clear" w:color="auto" w:fill="FFFFFF"/>
        <w:spacing w:after="24" w:line="336" w:lineRule="atLeast"/>
        <w:ind w:left="720"/>
        <w:rPr>
          <w:rFonts w:ascii="Arial" w:eastAsia="Times New Roman" w:hAnsi="Arial" w:cs="Arial"/>
          <w:color w:val="252525"/>
          <w:sz w:val="21"/>
          <w:szCs w:val="21"/>
          <w:lang w:val="es-ES" w:eastAsia="fr-FR"/>
        </w:rPr>
      </w:pPr>
      <w:r w:rsidRPr="00CB2255">
        <w:rPr>
          <w:rFonts w:ascii="Arial" w:eastAsia="Times New Roman" w:hAnsi="Arial" w:cs="Arial"/>
          <w:color w:val="252525"/>
          <w:sz w:val="21"/>
          <w:szCs w:val="21"/>
          <w:lang w:val="es-ES" w:eastAsia="fr-FR"/>
        </w:rPr>
        <w:t>(12)</w:t>
      </w:r>
      <w:r w:rsidRPr="00CB2255">
        <w:rPr>
          <w:rFonts w:ascii="Arial" w:eastAsia="Times New Roman" w:hAnsi="Arial" w:cs="Arial"/>
          <w:color w:val="252525"/>
          <w:sz w:val="21"/>
          <w:lang w:val="es-ES" w:eastAsia="fr-FR"/>
        </w:rPr>
        <w:t> </w:t>
      </w:r>
      <w:r w:rsidRPr="00CB2255">
        <w:rPr>
          <w:rFonts w:ascii="Arial" w:eastAsia="Times New Roman" w:hAnsi="Arial" w:cs="Arial"/>
          <w:b/>
          <w:bCs/>
          <w:i/>
          <w:iCs/>
          <w:color w:val="252525"/>
          <w:sz w:val="21"/>
          <w:szCs w:val="21"/>
          <w:lang w:val="es-ES" w:eastAsia="fr-FR"/>
        </w:rPr>
        <w:t>No</w:t>
      </w:r>
      <w:r w:rsidRPr="00CB2255">
        <w:rPr>
          <w:rFonts w:ascii="Arial" w:eastAsia="Times New Roman" w:hAnsi="Arial" w:cs="Arial"/>
          <w:i/>
          <w:iCs/>
          <w:color w:val="252525"/>
          <w:sz w:val="21"/>
          <w:lang w:val="es-ES" w:eastAsia="fr-FR"/>
        </w:rPr>
        <w:t> </w:t>
      </w:r>
      <w:r w:rsidRPr="00CB2255">
        <w:rPr>
          <w:rFonts w:ascii="Arial" w:eastAsia="Times New Roman" w:hAnsi="Arial" w:cs="Arial"/>
          <w:i/>
          <w:iCs/>
          <w:color w:val="252525"/>
          <w:sz w:val="21"/>
          <w:szCs w:val="21"/>
          <w:lang w:val="es-ES" w:eastAsia="fr-FR"/>
        </w:rPr>
        <w:t>hay</w:t>
      </w:r>
      <w:r w:rsidRPr="00CB2255">
        <w:rPr>
          <w:rFonts w:ascii="Arial" w:eastAsia="Times New Roman" w:hAnsi="Arial" w:cs="Arial"/>
          <w:i/>
          <w:iCs/>
          <w:color w:val="252525"/>
          <w:sz w:val="21"/>
          <w:lang w:val="es-ES" w:eastAsia="fr-FR"/>
        </w:rPr>
        <w:t> </w:t>
      </w:r>
      <w:r w:rsidRPr="00CB2255">
        <w:rPr>
          <w:rFonts w:ascii="Arial" w:eastAsia="Times New Roman" w:hAnsi="Arial" w:cs="Arial"/>
          <w:b/>
          <w:bCs/>
          <w:i/>
          <w:iCs/>
          <w:color w:val="252525"/>
          <w:sz w:val="21"/>
          <w:szCs w:val="21"/>
          <w:lang w:val="es-ES" w:eastAsia="fr-FR"/>
        </w:rPr>
        <w:t>nadie</w:t>
      </w:r>
      <w:r w:rsidRPr="00CB2255">
        <w:rPr>
          <w:rFonts w:ascii="Arial" w:eastAsia="Times New Roman" w:hAnsi="Arial" w:cs="Arial"/>
          <w:i/>
          <w:iCs/>
          <w:color w:val="252525"/>
          <w:sz w:val="21"/>
          <w:lang w:val="es-ES" w:eastAsia="fr-FR"/>
        </w:rPr>
        <w:t> </w:t>
      </w:r>
      <w:r w:rsidRPr="00CB2255">
        <w:rPr>
          <w:rFonts w:ascii="Arial" w:eastAsia="Times New Roman" w:hAnsi="Arial" w:cs="Arial"/>
          <w:i/>
          <w:iCs/>
          <w:color w:val="252525"/>
          <w:sz w:val="21"/>
          <w:szCs w:val="21"/>
          <w:lang w:val="es-ES" w:eastAsia="fr-FR"/>
        </w:rPr>
        <w:t>en casa</w:t>
      </w:r>
      <w:r w:rsidRPr="00CB2255">
        <w:rPr>
          <w:rFonts w:ascii="Arial" w:eastAsia="Times New Roman" w:hAnsi="Arial" w:cs="Arial"/>
          <w:color w:val="252525"/>
          <w:sz w:val="21"/>
          <w:szCs w:val="21"/>
          <w:lang w:val="es-ES" w:eastAsia="fr-FR"/>
        </w:rPr>
        <w:t>.</w:t>
      </w:r>
    </w:p>
    <w:p w:rsidR="00CB2255" w:rsidRPr="00CB2255" w:rsidRDefault="00CB2255" w:rsidP="00CB2255">
      <w:pPr>
        <w:shd w:val="clear" w:color="auto" w:fill="FFFFFF"/>
        <w:spacing w:before="120" w:after="120" w:line="336" w:lineRule="atLeast"/>
        <w:ind w:left="384"/>
        <w:rPr>
          <w:rFonts w:ascii="Arial" w:eastAsia="Times New Roman" w:hAnsi="Arial" w:cs="Arial"/>
          <w:color w:val="000000" w:themeColor="text1"/>
          <w:sz w:val="21"/>
          <w:szCs w:val="21"/>
          <w:lang w:val="es-ES" w:eastAsia="fr-FR"/>
        </w:rPr>
      </w:pPr>
      <w:r w:rsidRPr="00CB2255">
        <w:rPr>
          <w:rFonts w:ascii="Arial" w:eastAsia="Times New Roman" w:hAnsi="Arial" w:cs="Arial"/>
          <w:color w:val="000000" w:themeColor="text1"/>
          <w:sz w:val="21"/>
          <w:szCs w:val="21"/>
          <w:lang w:val="es-ES" w:eastAsia="fr-FR"/>
        </w:rPr>
        <w:t xml:space="preserve">Dada la importante función comunicativa de la negación es muy común que muchas lenguas del mundo recurran a la doble negación como una manera de marcar redundantemente. Técnicamente la doble negación es de hecho un fenómeno de </w:t>
      </w:r>
      <w:hyperlink r:id="rId43" w:tooltip="Concordancia de polaridad" w:history="1">
        <w:r w:rsidRPr="00CB2255">
          <w:rPr>
            <w:rFonts w:ascii="Arial" w:eastAsia="Times New Roman" w:hAnsi="Arial" w:cs="Arial"/>
            <w:color w:val="000000" w:themeColor="text1"/>
            <w:sz w:val="21"/>
            <w:lang w:val="es-ES" w:eastAsia="fr-FR"/>
          </w:rPr>
          <w:t>concordancia de polaridad</w:t>
        </w:r>
      </w:hyperlink>
      <w:r w:rsidRPr="00CB2255">
        <w:rPr>
          <w:rFonts w:ascii="Arial" w:eastAsia="Times New Roman" w:hAnsi="Arial" w:cs="Arial"/>
          <w:color w:val="000000" w:themeColor="text1"/>
          <w:sz w:val="21"/>
          <w:lang w:val="es-ES" w:eastAsia="fr-FR"/>
        </w:rPr>
        <w:t> </w:t>
      </w:r>
      <w:r w:rsidRPr="00CB2255">
        <w:rPr>
          <w:rFonts w:ascii="Arial" w:eastAsia="Times New Roman" w:hAnsi="Arial" w:cs="Arial"/>
          <w:color w:val="000000" w:themeColor="text1"/>
          <w:sz w:val="21"/>
          <w:szCs w:val="21"/>
          <w:lang w:val="es-ES" w:eastAsia="fr-FR"/>
        </w:rPr>
        <w:t xml:space="preserve">negativa. La negación simple tiene el riesgo de que si al oyente le pasa inadvertido el elemento negativo </w:t>
      </w:r>
      <w:proofErr w:type="gramStart"/>
      <w:r w:rsidRPr="00CB2255">
        <w:rPr>
          <w:rFonts w:ascii="Arial" w:eastAsia="Times New Roman" w:hAnsi="Arial" w:cs="Arial"/>
          <w:color w:val="000000" w:themeColor="text1"/>
          <w:sz w:val="21"/>
          <w:szCs w:val="21"/>
          <w:lang w:val="es-ES" w:eastAsia="fr-FR"/>
        </w:rPr>
        <w:t>aparecen</w:t>
      </w:r>
      <w:proofErr w:type="gramEnd"/>
      <w:r w:rsidRPr="00CB2255">
        <w:rPr>
          <w:rFonts w:ascii="Arial" w:eastAsia="Times New Roman" w:hAnsi="Arial" w:cs="Arial"/>
          <w:color w:val="000000" w:themeColor="text1"/>
          <w:sz w:val="21"/>
          <w:szCs w:val="21"/>
          <w:lang w:val="es-ES" w:eastAsia="fr-FR"/>
        </w:rPr>
        <w:t xml:space="preserve"> problemas de malinterpretación, la doble negación o negación redundante es una estrategia que disminuye este problema.</w:t>
      </w:r>
    </w:p>
    <w:p w:rsidR="00CB2255" w:rsidRPr="00CB2255" w:rsidRDefault="00CB2255" w:rsidP="00CB2255">
      <w:pPr>
        <w:shd w:val="clear" w:color="auto" w:fill="FFFFFF"/>
        <w:spacing w:before="120" w:after="120" w:line="336" w:lineRule="atLeast"/>
        <w:ind w:left="384"/>
        <w:rPr>
          <w:rFonts w:ascii="Arial" w:eastAsia="Times New Roman" w:hAnsi="Arial" w:cs="Arial"/>
          <w:color w:val="000000" w:themeColor="text1"/>
          <w:sz w:val="21"/>
          <w:szCs w:val="21"/>
          <w:lang w:val="es-ES" w:eastAsia="fr-FR"/>
        </w:rPr>
      </w:pPr>
      <w:r w:rsidRPr="00CB2255">
        <w:rPr>
          <w:rFonts w:ascii="Arial" w:eastAsia="Times New Roman" w:hAnsi="Arial" w:cs="Arial"/>
          <w:color w:val="000000" w:themeColor="text1"/>
          <w:sz w:val="21"/>
          <w:szCs w:val="21"/>
          <w:lang w:val="es-ES" w:eastAsia="fr-FR"/>
        </w:rPr>
        <w:t xml:space="preserve">M. S. </w:t>
      </w:r>
      <w:proofErr w:type="spellStart"/>
      <w:r w:rsidRPr="00CB2255">
        <w:rPr>
          <w:rFonts w:ascii="Arial" w:eastAsia="Times New Roman" w:hAnsi="Arial" w:cs="Arial"/>
          <w:color w:val="000000" w:themeColor="text1"/>
          <w:sz w:val="21"/>
          <w:szCs w:val="21"/>
          <w:lang w:val="es-ES" w:eastAsia="fr-FR"/>
        </w:rPr>
        <w:t>Dryer</w:t>
      </w:r>
      <w:proofErr w:type="spellEnd"/>
      <w:r w:rsidRPr="00CB2255">
        <w:rPr>
          <w:rFonts w:ascii="Arial" w:eastAsia="Times New Roman" w:hAnsi="Arial" w:cs="Arial"/>
          <w:color w:val="000000" w:themeColor="text1"/>
          <w:sz w:val="21"/>
          <w:szCs w:val="21"/>
          <w:lang w:val="es-ES" w:eastAsia="fr-FR"/>
        </w:rPr>
        <w:t>, sobre una muestra de de 345 lenguas, muestra que 20 usan regularmente la doble negación, esa tasa de redundancia no es común en otras categorías gramaticales. Un ejemplo de uso regular de doble negación es el francés escrito:</w:t>
      </w:r>
    </w:p>
    <w:p w:rsidR="00CB2255" w:rsidRPr="00CB2255" w:rsidRDefault="00CB2255" w:rsidP="00CB2255">
      <w:pPr>
        <w:shd w:val="clear" w:color="auto" w:fill="FFFFFF"/>
        <w:spacing w:after="24" w:line="336" w:lineRule="atLeast"/>
        <w:ind w:left="720"/>
        <w:rPr>
          <w:rFonts w:ascii="Arial" w:eastAsia="Times New Roman" w:hAnsi="Arial" w:cs="Arial"/>
          <w:color w:val="000000" w:themeColor="text1"/>
          <w:sz w:val="21"/>
          <w:szCs w:val="21"/>
          <w:lang w:eastAsia="fr-FR"/>
        </w:rPr>
      </w:pPr>
      <w:r w:rsidRPr="00CB2255">
        <w:rPr>
          <w:rFonts w:ascii="Arial" w:eastAsia="Times New Roman" w:hAnsi="Arial" w:cs="Arial"/>
          <w:color w:val="000000" w:themeColor="text1"/>
          <w:sz w:val="21"/>
          <w:szCs w:val="21"/>
          <w:lang w:eastAsia="fr-FR"/>
        </w:rPr>
        <w:t>(13)</w:t>
      </w:r>
      <w:r w:rsidRPr="00CB2255">
        <w:rPr>
          <w:rFonts w:ascii="Arial" w:eastAsia="Times New Roman" w:hAnsi="Arial" w:cs="Arial"/>
          <w:color w:val="000000" w:themeColor="text1"/>
          <w:sz w:val="21"/>
          <w:lang w:eastAsia="fr-FR"/>
        </w:rPr>
        <w:t> </w:t>
      </w:r>
      <w:r w:rsidRPr="00CB2255">
        <w:rPr>
          <w:rFonts w:ascii="Arial" w:eastAsia="Times New Roman" w:hAnsi="Arial" w:cs="Arial"/>
          <w:i/>
          <w:iCs/>
          <w:color w:val="000000" w:themeColor="text1"/>
          <w:sz w:val="21"/>
          <w:szCs w:val="21"/>
          <w:lang w:eastAsia="fr-FR"/>
        </w:rPr>
        <w:t>Jean</w:t>
      </w:r>
      <w:r w:rsidRPr="00CB2255">
        <w:rPr>
          <w:rFonts w:ascii="Arial" w:eastAsia="Times New Roman" w:hAnsi="Arial" w:cs="Arial"/>
          <w:i/>
          <w:iCs/>
          <w:color w:val="000000" w:themeColor="text1"/>
          <w:sz w:val="21"/>
          <w:lang w:eastAsia="fr-FR"/>
        </w:rPr>
        <w:t> </w:t>
      </w:r>
      <w:r w:rsidRPr="00CB2255">
        <w:rPr>
          <w:rFonts w:ascii="Arial" w:eastAsia="Times New Roman" w:hAnsi="Arial" w:cs="Arial"/>
          <w:b/>
          <w:bCs/>
          <w:i/>
          <w:iCs/>
          <w:color w:val="000000" w:themeColor="text1"/>
          <w:sz w:val="21"/>
          <w:szCs w:val="21"/>
          <w:lang w:eastAsia="fr-FR"/>
        </w:rPr>
        <w:t>ne</w:t>
      </w:r>
      <w:r w:rsidRPr="00CB2255">
        <w:rPr>
          <w:rFonts w:ascii="Arial" w:eastAsia="Times New Roman" w:hAnsi="Arial" w:cs="Arial"/>
          <w:i/>
          <w:iCs/>
          <w:color w:val="000000" w:themeColor="text1"/>
          <w:sz w:val="21"/>
          <w:lang w:eastAsia="fr-FR"/>
        </w:rPr>
        <w:t> </w:t>
      </w:r>
      <w:r w:rsidRPr="00CB2255">
        <w:rPr>
          <w:rFonts w:ascii="Arial" w:eastAsia="Times New Roman" w:hAnsi="Arial" w:cs="Arial"/>
          <w:i/>
          <w:iCs/>
          <w:color w:val="000000" w:themeColor="text1"/>
          <w:sz w:val="21"/>
          <w:szCs w:val="21"/>
          <w:lang w:eastAsia="fr-FR"/>
        </w:rPr>
        <w:t>voit</w:t>
      </w:r>
      <w:r w:rsidRPr="00CB2255">
        <w:rPr>
          <w:rFonts w:ascii="Arial" w:eastAsia="Times New Roman" w:hAnsi="Arial" w:cs="Arial"/>
          <w:i/>
          <w:iCs/>
          <w:color w:val="000000" w:themeColor="text1"/>
          <w:sz w:val="21"/>
          <w:lang w:eastAsia="fr-FR"/>
        </w:rPr>
        <w:t> </w:t>
      </w:r>
      <w:r w:rsidRPr="00CB2255">
        <w:rPr>
          <w:rFonts w:ascii="Arial" w:eastAsia="Times New Roman" w:hAnsi="Arial" w:cs="Arial"/>
          <w:b/>
          <w:bCs/>
          <w:i/>
          <w:iCs/>
          <w:color w:val="000000" w:themeColor="text1"/>
          <w:sz w:val="21"/>
          <w:szCs w:val="21"/>
          <w:lang w:eastAsia="fr-FR"/>
        </w:rPr>
        <w:t>pas</w:t>
      </w:r>
      <w:r w:rsidRPr="00CB2255">
        <w:rPr>
          <w:rFonts w:ascii="Arial" w:eastAsia="Times New Roman" w:hAnsi="Arial" w:cs="Arial"/>
          <w:i/>
          <w:iCs/>
          <w:color w:val="000000" w:themeColor="text1"/>
          <w:sz w:val="21"/>
          <w:lang w:eastAsia="fr-FR"/>
        </w:rPr>
        <w:t> </w:t>
      </w:r>
      <w:r w:rsidRPr="00CB2255">
        <w:rPr>
          <w:rFonts w:ascii="Arial" w:eastAsia="Times New Roman" w:hAnsi="Arial" w:cs="Arial"/>
          <w:i/>
          <w:iCs/>
          <w:color w:val="000000" w:themeColor="text1"/>
          <w:sz w:val="21"/>
          <w:szCs w:val="21"/>
          <w:lang w:eastAsia="fr-FR"/>
        </w:rPr>
        <w:t>Marie</w:t>
      </w:r>
      <w:r w:rsidRPr="00CB2255">
        <w:rPr>
          <w:rFonts w:ascii="Arial" w:eastAsia="Times New Roman" w:hAnsi="Arial" w:cs="Arial"/>
          <w:color w:val="000000" w:themeColor="text1"/>
          <w:sz w:val="21"/>
          <w:szCs w:val="21"/>
          <w:lang w:eastAsia="fr-FR"/>
        </w:rPr>
        <w:t>.</w:t>
      </w:r>
    </w:p>
    <w:p w:rsidR="00CB2255" w:rsidRPr="00CB2255" w:rsidRDefault="00CB2255" w:rsidP="00CB2255">
      <w:pPr>
        <w:shd w:val="clear" w:color="auto" w:fill="FFFFFF"/>
        <w:spacing w:after="24" w:line="336" w:lineRule="atLeast"/>
        <w:ind w:left="720"/>
        <w:rPr>
          <w:rFonts w:ascii="Arial" w:eastAsia="Times New Roman" w:hAnsi="Arial" w:cs="Arial"/>
          <w:color w:val="000000" w:themeColor="text1"/>
          <w:sz w:val="21"/>
          <w:szCs w:val="21"/>
          <w:lang w:val="es-ES" w:eastAsia="fr-FR"/>
        </w:rPr>
      </w:pPr>
      <w:r w:rsidRPr="00CB2255">
        <w:rPr>
          <w:rFonts w:ascii="Arial" w:eastAsia="Times New Roman" w:hAnsi="Arial" w:cs="Arial"/>
          <w:color w:val="000000" w:themeColor="text1"/>
          <w:sz w:val="21"/>
          <w:szCs w:val="21"/>
          <w:lang w:val="es-ES" w:eastAsia="fr-FR"/>
        </w:rPr>
        <w:t>Juan</w:t>
      </w:r>
      <w:r w:rsidRPr="00CB2255">
        <w:rPr>
          <w:rFonts w:ascii="Arial" w:eastAsia="Times New Roman" w:hAnsi="Arial" w:cs="Arial"/>
          <w:color w:val="000000" w:themeColor="text1"/>
          <w:sz w:val="21"/>
          <w:lang w:val="es-ES" w:eastAsia="fr-FR"/>
        </w:rPr>
        <w:t> </w:t>
      </w:r>
      <w:r w:rsidRPr="00CB2255">
        <w:rPr>
          <w:rFonts w:ascii="Arial" w:eastAsia="Times New Roman" w:hAnsi="Arial" w:cs="Arial"/>
          <w:color w:val="000000" w:themeColor="text1"/>
          <w:sz w:val="15"/>
          <w:szCs w:val="15"/>
          <w:lang w:val="es-ES" w:eastAsia="fr-FR"/>
        </w:rPr>
        <w:t>NEG</w:t>
      </w:r>
      <w:r w:rsidRPr="00CB2255">
        <w:rPr>
          <w:rFonts w:ascii="Arial" w:eastAsia="Times New Roman" w:hAnsi="Arial" w:cs="Arial"/>
          <w:color w:val="000000" w:themeColor="text1"/>
          <w:sz w:val="21"/>
          <w:lang w:val="es-ES" w:eastAsia="fr-FR"/>
        </w:rPr>
        <w:t> </w:t>
      </w:r>
      <w:r w:rsidRPr="00CB2255">
        <w:rPr>
          <w:rFonts w:ascii="Arial" w:eastAsia="Times New Roman" w:hAnsi="Arial" w:cs="Arial"/>
          <w:color w:val="000000" w:themeColor="text1"/>
          <w:sz w:val="21"/>
          <w:szCs w:val="21"/>
          <w:lang w:val="es-ES" w:eastAsia="fr-FR"/>
        </w:rPr>
        <w:t>ver-</w:t>
      </w:r>
      <w:r w:rsidRPr="00CB2255">
        <w:rPr>
          <w:rFonts w:ascii="Arial" w:eastAsia="Times New Roman" w:hAnsi="Arial" w:cs="Arial"/>
          <w:color w:val="000000" w:themeColor="text1"/>
          <w:sz w:val="15"/>
          <w:szCs w:val="15"/>
          <w:lang w:val="es-ES" w:eastAsia="fr-FR"/>
        </w:rPr>
        <w:t>PRES.3SG</w:t>
      </w:r>
      <w:r w:rsidRPr="00CB2255">
        <w:rPr>
          <w:rFonts w:ascii="Arial" w:eastAsia="Times New Roman" w:hAnsi="Arial" w:cs="Arial"/>
          <w:color w:val="000000" w:themeColor="text1"/>
          <w:sz w:val="21"/>
          <w:lang w:val="es-ES" w:eastAsia="fr-FR"/>
        </w:rPr>
        <w:t> </w:t>
      </w:r>
      <w:r w:rsidRPr="00CB2255">
        <w:rPr>
          <w:rFonts w:ascii="Arial" w:eastAsia="Times New Roman" w:hAnsi="Arial" w:cs="Arial"/>
          <w:color w:val="000000" w:themeColor="text1"/>
          <w:sz w:val="15"/>
          <w:szCs w:val="15"/>
          <w:lang w:val="es-ES" w:eastAsia="fr-FR"/>
        </w:rPr>
        <w:t>NEG</w:t>
      </w:r>
      <w:r w:rsidRPr="00CB2255">
        <w:rPr>
          <w:rFonts w:ascii="Arial" w:eastAsia="Times New Roman" w:hAnsi="Arial" w:cs="Arial"/>
          <w:color w:val="000000" w:themeColor="text1"/>
          <w:sz w:val="21"/>
          <w:lang w:val="es-ES" w:eastAsia="fr-FR"/>
        </w:rPr>
        <w:t> </w:t>
      </w:r>
      <w:r w:rsidRPr="00CB2255">
        <w:rPr>
          <w:rFonts w:ascii="Arial" w:eastAsia="Times New Roman" w:hAnsi="Arial" w:cs="Arial"/>
          <w:color w:val="000000" w:themeColor="text1"/>
          <w:sz w:val="21"/>
          <w:szCs w:val="21"/>
          <w:lang w:val="es-ES" w:eastAsia="fr-FR"/>
        </w:rPr>
        <w:t>María</w:t>
      </w:r>
    </w:p>
    <w:p w:rsidR="00CB2255" w:rsidRPr="00CB2255" w:rsidRDefault="00CB2255" w:rsidP="00CB2255">
      <w:pPr>
        <w:shd w:val="clear" w:color="auto" w:fill="FFFFFF"/>
        <w:spacing w:after="24" w:line="336" w:lineRule="atLeast"/>
        <w:ind w:left="720"/>
        <w:rPr>
          <w:rFonts w:ascii="Arial" w:eastAsia="Times New Roman" w:hAnsi="Arial" w:cs="Arial"/>
          <w:color w:val="252525"/>
          <w:sz w:val="21"/>
          <w:szCs w:val="21"/>
          <w:lang w:val="es-ES" w:eastAsia="fr-FR"/>
        </w:rPr>
      </w:pPr>
      <w:r w:rsidRPr="00CB2255">
        <w:rPr>
          <w:rFonts w:ascii="Arial" w:eastAsia="Times New Roman" w:hAnsi="Arial" w:cs="Arial"/>
          <w:color w:val="252525"/>
          <w:sz w:val="21"/>
          <w:szCs w:val="21"/>
          <w:lang w:val="es-ES" w:eastAsia="fr-FR"/>
        </w:rPr>
        <w:t>'Juan no ve a María'</w:t>
      </w:r>
    </w:p>
    <w:p w:rsidR="00CB2255" w:rsidRPr="00CB2255" w:rsidRDefault="00CB2255" w:rsidP="00CB2255">
      <w:pPr>
        <w:shd w:val="clear" w:color="auto" w:fill="FFFFFF"/>
        <w:spacing w:before="120" w:after="120" w:line="336" w:lineRule="atLeast"/>
        <w:ind w:left="1536"/>
        <w:rPr>
          <w:rFonts w:ascii="Arial" w:eastAsia="Times New Roman" w:hAnsi="Arial" w:cs="Arial"/>
          <w:color w:val="252525"/>
          <w:sz w:val="21"/>
          <w:szCs w:val="21"/>
          <w:lang w:val="es-ES" w:eastAsia="fr-FR"/>
        </w:rPr>
      </w:pPr>
      <w:r w:rsidRPr="00CB2255">
        <w:rPr>
          <w:rFonts w:ascii="Arial" w:eastAsia="Times New Roman" w:hAnsi="Arial" w:cs="Arial"/>
          <w:color w:val="252525"/>
          <w:sz w:val="21"/>
          <w:szCs w:val="21"/>
          <w:lang w:val="es-ES" w:eastAsia="fr-FR"/>
        </w:rPr>
        <w:t>El latín igualmente presenta complicaciones cuando interactúan varios elementos de polaridad negativa:</w:t>
      </w:r>
      <w:hyperlink r:id="rId44" w:anchor="cite_note-3" w:history="1">
        <w:r w:rsidRPr="00CB2255">
          <w:rPr>
            <w:rFonts w:ascii="Arial" w:eastAsia="Times New Roman" w:hAnsi="Arial" w:cs="Arial"/>
            <w:color w:val="0B0080"/>
            <w:sz w:val="21"/>
            <w:vertAlign w:val="superscript"/>
            <w:lang w:val="es-ES" w:eastAsia="fr-FR"/>
          </w:rPr>
          <w:t>3</w:t>
        </w:r>
      </w:hyperlink>
    </w:p>
    <w:tbl>
      <w:tblPr>
        <w:tblW w:w="0" w:type="auto"/>
        <w:tblInd w:w="153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141"/>
        <w:gridCol w:w="2095"/>
      </w:tblGrid>
      <w:tr w:rsidR="00CB2255" w:rsidRPr="00CB2255" w:rsidTr="00CB225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b/>
                <w:bCs/>
                <w:color w:val="000000"/>
                <w:sz w:val="21"/>
                <w:szCs w:val="21"/>
                <w:lang w:eastAsia="fr-FR"/>
              </w:rPr>
            </w:pPr>
            <w:proofErr w:type="spellStart"/>
            <w:r w:rsidRPr="00CB2255">
              <w:rPr>
                <w:rFonts w:ascii="Arial" w:eastAsia="Times New Roman" w:hAnsi="Arial" w:cs="Arial"/>
                <w:b/>
                <w:bCs/>
                <w:color w:val="000000"/>
                <w:sz w:val="21"/>
                <w:szCs w:val="21"/>
                <w:lang w:eastAsia="fr-FR"/>
              </w:rPr>
              <w:t>Afirmación</w:t>
            </w:r>
            <w:proofErr w:type="spellEnd"/>
            <w:r w:rsidRPr="00CB2255">
              <w:rPr>
                <w:rFonts w:ascii="Arial" w:eastAsia="Times New Roman" w:hAnsi="Arial" w:cs="Arial"/>
                <w:b/>
                <w:bCs/>
                <w:color w:val="000000"/>
                <w:sz w:val="21"/>
                <w:szCs w:val="21"/>
                <w:lang w:eastAsia="fr-FR"/>
              </w:rPr>
              <w:t xml:space="preserve"> </w:t>
            </w:r>
            <w:proofErr w:type="spellStart"/>
            <w:r w:rsidRPr="00CB2255">
              <w:rPr>
                <w:rFonts w:ascii="Arial" w:eastAsia="Times New Roman" w:hAnsi="Arial" w:cs="Arial"/>
                <w:b/>
                <w:bCs/>
                <w:color w:val="000000"/>
                <w:sz w:val="21"/>
                <w:szCs w:val="21"/>
                <w:lang w:eastAsia="fr-FR"/>
              </w:rPr>
              <w:t>limitada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b/>
                <w:bCs/>
                <w:color w:val="000000"/>
                <w:sz w:val="21"/>
                <w:szCs w:val="21"/>
                <w:lang w:eastAsia="fr-FR"/>
              </w:rPr>
            </w:pPr>
            <w:proofErr w:type="spellStart"/>
            <w:r w:rsidRPr="00CB2255">
              <w:rPr>
                <w:rFonts w:ascii="Arial" w:eastAsia="Times New Roman" w:hAnsi="Arial" w:cs="Arial"/>
                <w:b/>
                <w:bCs/>
                <w:color w:val="000000"/>
                <w:sz w:val="21"/>
                <w:szCs w:val="21"/>
                <w:lang w:eastAsia="fr-FR"/>
              </w:rPr>
              <w:t>Afirmación</w:t>
            </w:r>
            <w:proofErr w:type="spellEnd"/>
            <w:r w:rsidRPr="00CB2255">
              <w:rPr>
                <w:rFonts w:ascii="Arial" w:eastAsia="Times New Roman" w:hAnsi="Arial" w:cs="Arial"/>
                <w:b/>
                <w:bCs/>
                <w:color w:val="000000"/>
                <w:sz w:val="21"/>
                <w:szCs w:val="21"/>
                <w:lang w:eastAsia="fr-FR"/>
              </w:rPr>
              <w:t xml:space="preserve"> </w:t>
            </w:r>
            <w:proofErr w:type="spellStart"/>
            <w:r w:rsidRPr="00CB2255">
              <w:rPr>
                <w:rFonts w:ascii="Arial" w:eastAsia="Times New Roman" w:hAnsi="Arial" w:cs="Arial"/>
                <w:b/>
                <w:bCs/>
                <w:color w:val="000000"/>
                <w:sz w:val="21"/>
                <w:szCs w:val="21"/>
                <w:lang w:eastAsia="fr-FR"/>
              </w:rPr>
              <w:t>general</w:t>
            </w:r>
            <w:proofErr w:type="spellEnd"/>
          </w:p>
        </w:tc>
      </w:tr>
      <w:tr w:rsidR="00CB2255" w:rsidRPr="00CB2255" w:rsidTr="00CB225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r w:rsidRPr="00CB2255">
              <w:rPr>
                <w:rFonts w:ascii="Arial" w:eastAsia="Times New Roman" w:hAnsi="Arial" w:cs="Arial"/>
                <w:i/>
                <w:iCs/>
                <w:color w:val="000000"/>
                <w:sz w:val="21"/>
                <w:szCs w:val="21"/>
                <w:lang w:eastAsia="fr-FR"/>
              </w:rPr>
              <w:t xml:space="preserve">Non </w:t>
            </w:r>
            <w:proofErr w:type="spellStart"/>
            <w:r w:rsidRPr="00CB2255">
              <w:rPr>
                <w:rFonts w:ascii="Arial" w:eastAsia="Times New Roman" w:hAnsi="Arial" w:cs="Arial"/>
                <w:i/>
                <w:iCs/>
                <w:color w:val="000000"/>
                <w:sz w:val="21"/>
                <w:szCs w:val="21"/>
                <w:lang w:eastAsia="fr-FR"/>
              </w:rPr>
              <w:t>nemo</w:t>
            </w:r>
            <w:proofErr w:type="spellEnd"/>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alguien</w:t>
            </w:r>
            <w:proofErr w:type="spellEnd"/>
            <w:r w:rsidRPr="00CB2255">
              <w:rPr>
                <w:rFonts w:ascii="Arial" w:eastAsia="Times New Roman" w:hAnsi="Arial" w:cs="Arial"/>
                <w:color w:val="000000"/>
                <w:sz w:val="21"/>
                <w:szCs w:val="21"/>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proofErr w:type="spellStart"/>
            <w:r w:rsidRPr="00CB2255">
              <w:rPr>
                <w:rFonts w:ascii="Arial" w:eastAsia="Times New Roman" w:hAnsi="Arial" w:cs="Arial"/>
                <w:i/>
                <w:iCs/>
                <w:color w:val="000000"/>
                <w:sz w:val="21"/>
                <w:szCs w:val="21"/>
                <w:lang w:eastAsia="fr-FR"/>
              </w:rPr>
              <w:t>Nemo</w:t>
            </w:r>
            <w:proofErr w:type="spellEnd"/>
            <w:r w:rsidRPr="00CB2255">
              <w:rPr>
                <w:rFonts w:ascii="Arial" w:eastAsia="Times New Roman" w:hAnsi="Arial" w:cs="Arial"/>
                <w:i/>
                <w:iCs/>
                <w:color w:val="000000"/>
                <w:sz w:val="21"/>
                <w:szCs w:val="21"/>
                <w:lang w:eastAsia="fr-FR"/>
              </w:rPr>
              <w:t xml:space="preserve"> non</w:t>
            </w:r>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todos</w:t>
            </w:r>
            <w:proofErr w:type="spellEnd"/>
            <w:r w:rsidRPr="00CB2255">
              <w:rPr>
                <w:rFonts w:ascii="Arial" w:eastAsia="Times New Roman" w:hAnsi="Arial" w:cs="Arial"/>
                <w:color w:val="000000"/>
                <w:sz w:val="21"/>
                <w:szCs w:val="21"/>
                <w:lang w:eastAsia="fr-FR"/>
              </w:rPr>
              <w:t>'</w:t>
            </w:r>
          </w:p>
        </w:tc>
      </w:tr>
      <w:tr w:rsidR="00CB2255" w:rsidRPr="00CB2255" w:rsidTr="00CB225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r w:rsidRPr="00CB2255">
              <w:rPr>
                <w:rFonts w:ascii="Arial" w:eastAsia="Times New Roman" w:hAnsi="Arial" w:cs="Arial"/>
                <w:i/>
                <w:iCs/>
                <w:color w:val="000000"/>
                <w:sz w:val="21"/>
                <w:szCs w:val="21"/>
                <w:lang w:eastAsia="fr-FR"/>
              </w:rPr>
              <w:t xml:space="preserve">Non </w:t>
            </w:r>
            <w:proofErr w:type="spellStart"/>
            <w:r w:rsidRPr="00CB2255">
              <w:rPr>
                <w:rFonts w:ascii="Arial" w:eastAsia="Times New Roman" w:hAnsi="Arial" w:cs="Arial"/>
                <w:i/>
                <w:iCs/>
                <w:color w:val="000000"/>
                <w:sz w:val="21"/>
                <w:szCs w:val="21"/>
                <w:lang w:eastAsia="fr-FR"/>
              </w:rPr>
              <w:t>nullus</w:t>
            </w:r>
            <w:proofErr w:type="spellEnd"/>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alguno</w:t>
            </w:r>
            <w:proofErr w:type="spellEnd"/>
            <w:r w:rsidRPr="00CB2255">
              <w:rPr>
                <w:rFonts w:ascii="Arial" w:eastAsia="Times New Roman" w:hAnsi="Arial" w:cs="Arial"/>
                <w:color w:val="000000"/>
                <w:sz w:val="21"/>
                <w:szCs w:val="21"/>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proofErr w:type="spellStart"/>
            <w:r w:rsidRPr="00CB2255">
              <w:rPr>
                <w:rFonts w:ascii="Arial" w:eastAsia="Times New Roman" w:hAnsi="Arial" w:cs="Arial"/>
                <w:i/>
                <w:iCs/>
                <w:color w:val="000000"/>
                <w:sz w:val="21"/>
                <w:szCs w:val="21"/>
                <w:lang w:eastAsia="fr-FR"/>
              </w:rPr>
              <w:t>Nullus</w:t>
            </w:r>
            <w:proofErr w:type="spellEnd"/>
            <w:r w:rsidRPr="00CB2255">
              <w:rPr>
                <w:rFonts w:ascii="Arial" w:eastAsia="Times New Roman" w:hAnsi="Arial" w:cs="Arial"/>
                <w:i/>
                <w:iCs/>
                <w:color w:val="000000"/>
                <w:sz w:val="21"/>
                <w:szCs w:val="21"/>
                <w:lang w:eastAsia="fr-FR"/>
              </w:rPr>
              <w:t xml:space="preserve"> non</w:t>
            </w:r>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todos</w:t>
            </w:r>
            <w:proofErr w:type="spellEnd"/>
            <w:r w:rsidRPr="00CB2255">
              <w:rPr>
                <w:rFonts w:ascii="Arial" w:eastAsia="Times New Roman" w:hAnsi="Arial" w:cs="Arial"/>
                <w:color w:val="000000"/>
                <w:sz w:val="21"/>
                <w:szCs w:val="21"/>
                <w:lang w:eastAsia="fr-FR"/>
              </w:rPr>
              <w:t>'</w:t>
            </w:r>
          </w:p>
        </w:tc>
      </w:tr>
      <w:tr w:rsidR="00CB2255" w:rsidRPr="00CB2255" w:rsidTr="00CB225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r w:rsidRPr="00CB2255">
              <w:rPr>
                <w:rFonts w:ascii="Arial" w:eastAsia="Times New Roman" w:hAnsi="Arial" w:cs="Arial"/>
                <w:i/>
                <w:iCs/>
                <w:color w:val="000000"/>
                <w:sz w:val="21"/>
                <w:szCs w:val="21"/>
                <w:lang w:eastAsia="fr-FR"/>
              </w:rPr>
              <w:t>Non nihil</w:t>
            </w:r>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algo</w:t>
            </w:r>
            <w:proofErr w:type="spellEnd"/>
            <w:r w:rsidRPr="00CB2255">
              <w:rPr>
                <w:rFonts w:ascii="Arial" w:eastAsia="Times New Roman" w:hAnsi="Arial" w:cs="Arial"/>
                <w:color w:val="000000"/>
                <w:sz w:val="21"/>
                <w:szCs w:val="21"/>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r w:rsidRPr="00CB2255">
              <w:rPr>
                <w:rFonts w:ascii="Arial" w:eastAsia="Times New Roman" w:hAnsi="Arial" w:cs="Arial"/>
                <w:i/>
                <w:iCs/>
                <w:color w:val="000000"/>
                <w:sz w:val="21"/>
                <w:szCs w:val="21"/>
                <w:lang w:eastAsia="fr-FR"/>
              </w:rPr>
              <w:t>Nihil non</w:t>
            </w:r>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todo</w:t>
            </w:r>
            <w:proofErr w:type="spellEnd"/>
            <w:r w:rsidRPr="00CB2255">
              <w:rPr>
                <w:rFonts w:ascii="Arial" w:eastAsia="Times New Roman" w:hAnsi="Arial" w:cs="Arial"/>
                <w:color w:val="000000"/>
                <w:sz w:val="21"/>
                <w:szCs w:val="21"/>
                <w:lang w:eastAsia="fr-FR"/>
              </w:rPr>
              <w:t>'</w:t>
            </w:r>
          </w:p>
        </w:tc>
      </w:tr>
      <w:tr w:rsidR="00CB2255" w:rsidRPr="00CB2255" w:rsidTr="00CB225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r w:rsidRPr="00CB2255">
              <w:rPr>
                <w:rFonts w:ascii="Arial" w:eastAsia="Times New Roman" w:hAnsi="Arial" w:cs="Arial"/>
                <w:i/>
                <w:iCs/>
                <w:color w:val="000000"/>
                <w:sz w:val="21"/>
                <w:szCs w:val="21"/>
                <w:lang w:eastAsia="fr-FR"/>
              </w:rPr>
              <w:t xml:space="preserve">Non </w:t>
            </w:r>
            <w:proofErr w:type="spellStart"/>
            <w:r w:rsidRPr="00CB2255">
              <w:rPr>
                <w:rFonts w:ascii="Arial" w:eastAsia="Times New Roman" w:hAnsi="Arial" w:cs="Arial"/>
                <w:i/>
                <w:iCs/>
                <w:color w:val="000000"/>
                <w:sz w:val="21"/>
                <w:szCs w:val="21"/>
                <w:lang w:eastAsia="fr-FR"/>
              </w:rPr>
              <w:t>numquam</w:t>
            </w:r>
            <w:proofErr w:type="spellEnd"/>
            <w:r w:rsidRPr="00CB2255">
              <w:rPr>
                <w:rFonts w:ascii="Arial" w:eastAsia="Times New Roman" w:hAnsi="Arial" w:cs="Arial"/>
                <w:color w:val="000000"/>
                <w:sz w:val="21"/>
                <w:szCs w:val="21"/>
                <w:lang w:eastAsia="fr-FR"/>
              </w:rPr>
              <w:br/>
            </w:r>
            <w:proofErr w:type="gramStart"/>
            <w:r w:rsidRPr="00CB2255">
              <w:rPr>
                <w:rFonts w:ascii="Arial" w:eastAsia="Times New Roman" w:hAnsi="Arial" w:cs="Arial"/>
                <w:color w:val="000000"/>
                <w:sz w:val="21"/>
                <w:szCs w:val="21"/>
                <w:lang w:eastAsia="fr-FR"/>
              </w:rPr>
              <w:t>'a</w:t>
            </w:r>
            <w:proofErr w:type="gramEnd"/>
            <w:r w:rsidRPr="00CB2255">
              <w:rPr>
                <w:rFonts w:ascii="Arial" w:eastAsia="Times New Roman" w:hAnsi="Arial" w:cs="Arial"/>
                <w:color w:val="000000"/>
                <w:sz w:val="21"/>
                <w:szCs w:val="21"/>
                <w:lang w:eastAsia="fr-FR"/>
              </w:rPr>
              <w:t xml:space="preserve"> </w:t>
            </w:r>
            <w:proofErr w:type="spellStart"/>
            <w:r w:rsidRPr="00CB2255">
              <w:rPr>
                <w:rFonts w:ascii="Arial" w:eastAsia="Times New Roman" w:hAnsi="Arial" w:cs="Arial"/>
                <w:color w:val="000000"/>
                <w:sz w:val="21"/>
                <w:szCs w:val="21"/>
                <w:lang w:eastAsia="fr-FR"/>
              </w:rPr>
              <w:t>veces</w:t>
            </w:r>
            <w:proofErr w:type="spellEnd"/>
            <w:r w:rsidRPr="00CB2255">
              <w:rPr>
                <w:rFonts w:ascii="Arial" w:eastAsia="Times New Roman" w:hAnsi="Arial" w:cs="Arial"/>
                <w:color w:val="000000"/>
                <w:sz w:val="21"/>
                <w:szCs w:val="21"/>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B2255" w:rsidRPr="00CB2255" w:rsidRDefault="00CB2255" w:rsidP="00CB2255">
            <w:pPr>
              <w:spacing w:before="240" w:after="240" w:line="336" w:lineRule="atLeast"/>
              <w:jc w:val="center"/>
              <w:rPr>
                <w:rFonts w:ascii="Arial" w:eastAsia="Times New Roman" w:hAnsi="Arial" w:cs="Arial"/>
                <w:color w:val="000000"/>
                <w:sz w:val="21"/>
                <w:szCs w:val="21"/>
                <w:lang w:eastAsia="fr-FR"/>
              </w:rPr>
            </w:pPr>
            <w:proofErr w:type="spellStart"/>
            <w:r w:rsidRPr="00CB2255">
              <w:rPr>
                <w:rFonts w:ascii="Arial" w:eastAsia="Times New Roman" w:hAnsi="Arial" w:cs="Arial"/>
                <w:i/>
                <w:iCs/>
                <w:color w:val="000000"/>
                <w:sz w:val="21"/>
                <w:szCs w:val="21"/>
                <w:lang w:eastAsia="fr-FR"/>
              </w:rPr>
              <w:t>Numquam</w:t>
            </w:r>
            <w:proofErr w:type="spellEnd"/>
            <w:r w:rsidRPr="00CB2255">
              <w:rPr>
                <w:rFonts w:ascii="Arial" w:eastAsia="Times New Roman" w:hAnsi="Arial" w:cs="Arial"/>
                <w:i/>
                <w:iCs/>
                <w:color w:val="000000"/>
                <w:sz w:val="21"/>
                <w:szCs w:val="21"/>
                <w:lang w:eastAsia="fr-FR"/>
              </w:rPr>
              <w:t xml:space="preserve"> non</w:t>
            </w:r>
            <w:r w:rsidRPr="00CB2255">
              <w:rPr>
                <w:rFonts w:ascii="Arial" w:eastAsia="Times New Roman" w:hAnsi="Arial" w:cs="Arial"/>
                <w:color w:val="000000"/>
                <w:sz w:val="21"/>
                <w:szCs w:val="21"/>
                <w:lang w:eastAsia="fr-FR"/>
              </w:rPr>
              <w:br/>
              <w:t>'</w:t>
            </w:r>
            <w:proofErr w:type="spellStart"/>
            <w:r w:rsidRPr="00CB2255">
              <w:rPr>
                <w:rFonts w:ascii="Arial" w:eastAsia="Times New Roman" w:hAnsi="Arial" w:cs="Arial"/>
                <w:color w:val="000000"/>
                <w:sz w:val="21"/>
                <w:szCs w:val="21"/>
                <w:lang w:eastAsia="fr-FR"/>
              </w:rPr>
              <w:t>siempre</w:t>
            </w:r>
            <w:proofErr w:type="spellEnd"/>
            <w:r w:rsidRPr="00CB2255">
              <w:rPr>
                <w:rFonts w:ascii="Arial" w:eastAsia="Times New Roman" w:hAnsi="Arial" w:cs="Arial"/>
                <w:color w:val="000000"/>
                <w:sz w:val="21"/>
                <w:szCs w:val="21"/>
                <w:lang w:eastAsia="fr-FR"/>
              </w:rPr>
              <w:t>'</w:t>
            </w:r>
          </w:p>
        </w:tc>
      </w:tr>
    </w:tbl>
    <w:p w:rsidR="00CB3F25" w:rsidRDefault="00CB2255" w:rsidP="00CB3F25">
      <w:pPr>
        <w:pStyle w:val="NormalWeb"/>
        <w:shd w:val="clear" w:color="auto" w:fill="FFFFFF"/>
        <w:spacing w:before="120" w:beforeAutospacing="0" w:after="120" w:afterAutospacing="0" w:line="336" w:lineRule="atLeast"/>
        <w:rPr>
          <w:rFonts w:ascii="Arial" w:hAnsi="Arial" w:cs="Arial"/>
          <w:color w:val="000000" w:themeColor="text1"/>
          <w:sz w:val="20"/>
          <w:szCs w:val="20"/>
          <w:shd w:val="clear" w:color="auto" w:fill="FFFFFF"/>
          <w:lang w:val="es-ES"/>
        </w:rPr>
      </w:pPr>
      <w:r w:rsidRPr="00CB2255">
        <w:rPr>
          <w:rFonts w:ascii="Arial" w:hAnsi="Arial" w:cs="Arial"/>
          <w:color w:val="000000" w:themeColor="text1"/>
          <w:sz w:val="20"/>
          <w:szCs w:val="20"/>
          <w:shd w:val="clear" w:color="auto" w:fill="FFFFFF"/>
          <w:lang w:val="es-ES"/>
        </w:rPr>
        <w:lastRenderedPageBreak/>
        <w:t>La lógica nos dice que si un enunciado está doblemente negado, equivale a una afirmación; así, la premisa “No ocurre que Ana no es una estudiante” (~~p) equivaldría a “Ana es una estudiante”; pero si en la vida cotidiana decimos: “No hay nadie en casa” ¿implicaría que sí hay alguien? Claro que no, aunque si aplicamos las reglas lógicas de la doble negación: “no” (negación) + “nadie” (negación) nos tendría que dar una respuesta afirmativa; sin embargo, en el uso de la lengua española, esto no ocurre. Por lo tanto, contra toda lógica, una doble negación solo refuerza lo negado.</w:t>
      </w:r>
      <w:r>
        <w:rPr>
          <w:rFonts w:ascii="Arial" w:hAnsi="Arial" w:cs="Arial"/>
          <w:color w:val="000000" w:themeColor="text1"/>
          <w:sz w:val="20"/>
          <w:szCs w:val="20"/>
          <w:shd w:val="clear" w:color="auto" w:fill="FFFFFF"/>
          <w:lang w:val="es-ES"/>
        </w:rPr>
        <w:t xml:space="preserve"> </w:t>
      </w:r>
      <w:r w:rsidRPr="00CB2255">
        <w:rPr>
          <w:rFonts w:ascii="Arial" w:hAnsi="Arial" w:cs="Arial"/>
          <w:color w:val="000000" w:themeColor="text1"/>
          <w:sz w:val="20"/>
          <w:szCs w:val="20"/>
          <w:shd w:val="clear" w:color="auto" w:fill="FFFFFF"/>
          <w:lang w:val="es-ES"/>
        </w:rPr>
        <w:t>La combinación de varios elementos negativos en un enunciado depende de la  expresividad de los hablantes, que pueden acumular, en una misma oración,  hasta cinco términos de significación negativa con el único propósito de comunicar con más fuerza la negación. Así, se nos presentan oraciones como: “</w:t>
      </w:r>
      <w:r w:rsidRPr="00CB2255">
        <w:rPr>
          <w:rFonts w:ascii="Arial" w:hAnsi="Arial" w:cs="Arial"/>
          <w:color w:val="000000" w:themeColor="text1"/>
          <w:sz w:val="20"/>
          <w:szCs w:val="20"/>
          <w:u w:val="single"/>
          <w:bdr w:val="none" w:sz="0" w:space="0" w:color="auto" w:frame="1"/>
          <w:shd w:val="clear" w:color="auto" w:fill="FFFFFF"/>
          <w:lang w:val="es-ES"/>
        </w:rPr>
        <w:t>No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lo he visto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nunca</w:t>
      </w:r>
      <w:r w:rsidRPr="00CB2255">
        <w:rPr>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recibe</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nunca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nadie</w:t>
      </w:r>
      <w:r w:rsidRPr="00CB2255">
        <w:rPr>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regaló</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jamás</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nada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nadie</w:t>
      </w:r>
      <w:r w:rsidRPr="00CB2255">
        <w:rPr>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he prestado</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nunca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nada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nadie</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en</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u w:val="single"/>
          <w:bdr w:val="none" w:sz="0" w:space="0" w:color="auto" w:frame="1"/>
          <w:shd w:val="clear" w:color="auto" w:fill="FFFFFF"/>
          <w:lang w:val="es-ES"/>
        </w:rPr>
        <w:t>ninguna</w:t>
      </w:r>
      <w:r w:rsidRPr="00CB2255">
        <w:rPr>
          <w:rStyle w:val="apple-converted-space"/>
          <w:rFonts w:ascii="Arial" w:hAnsi="Arial" w:cs="Arial"/>
          <w:color w:val="000000" w:themeColor="text1"/>
          <w:sz w:val="20"/>
          <w:szCs w:val="20"/>
          <w:shd w:val="clear" w:color="auto" w:fill="FFFFFF"/>
          <w:lang w:val="es-ES"/>
        </w:rPr>
        <w:t> </w:t>
      </w:r>
      <w:r w:rsidRPr="00CB2255">
        <w:rPr>
          <w:rFonts w:ascii="Arial" w:hAnsi="Arial" w:cs="Arial"/>
          <w:color w:val="000000" w:themeColor="text1"/>
          <w:sz w:val="20"/>
          <w:szCs w:val="20"/>
          <w:shd w:val="clear" w:color="auto" w:fill="FFFFFF"/>
          <w:lang w:val="es-ES"/>
        </w:rPr>
        <w:t>circunstancia”. Como podemos observar, a medida que las palabras con significado negativo se unen, se intensifica la negación absoluta; y no se vuelve afirmativa, como ocurre, por ejemplo, en el inglés, donde negación más negación, es afirmación.</w:t>
      </w:r>
    </w:p>
    <w:p w:rsidR="005E26AD" w:rsidRDefault="005E26AD" w:rsidP="00CB3F25">
      <w:pPr>
        <w:pStyle w:val="NormalWeb"/>
        <w:shd w:val="clear" w:color="auto" w:fill="FFFFFF"/>
        <w:spacing w:before="120" w:beforeAutospacing="0" w:after="120" w:afterAutospacing="0" w:line="336" w:lineRule="atLeast"/>
        <w:rPr>
          <w:rFonts w:ascii="Arial" w:hAnsi="Arial" w:cs="Arial"/>
          <w:b/>
          <w:color w:val="000000" w:themeColor="text1"/>
          <w:sz w:val="20"/>
          <w:szCs w:val="20"/>
          <w:shd w:val="clear" w:color="auto" w:fill="FFFFFF"/>
          <w:lang w:val="es-ES"/>
        </w:rPr>
      </w:pPr>
      <w:r>
        <w:rPr>
          <w:rFonts w:ascii="Arial" w:hAnsi="Arial" w:cs="Arial"/>
          <w:color w:val="000000" w:themeColor="text1"/>
          <w:sz w:val="20"/>
          <w:szCs w:val="20"/>
          <w:shd w:val="clear" w:color="auto" w:fill="FFFFFF"/>
          <w:lang w:val="es-ES"/>
        </w:rPr>
        <w:t xml:space="preserve">                                                                                 -o-o-</w:t>
      </w:r>
    </w:p>
    <w:p w:rsidR="00CB2255" w:rsidRDefault="00CB2255" w:rsidP="00CB2255">
      <w:pPr>
        <w:shd w:val="clear" w:color="auto" w:fill="F6F6F9"/>
        <w:spacing w:before="75" w:after="100" w:afterAutospacing="1" w:line="222" w:lineRule="atLeast"/>
        <w:rPr>
          <w:rFonts w:ascii="Arial" w:eastAsia="Times New Roman" w:hAnsi="Arial" w:cs="Arial"/>
          <w:iCs/>
          <w:color w:val="003399"/>
          <w:sz w:val="18"/>
          <w:lang w:val="es-ES" w:eastAsia="fr-FR"/>
        </w:rPr>
      </w:pPr>
      <w:r>
        <w:rPr>
          <w:rFonts w:ascii="Arial" w:hAnsi="Arial" w:cs="Arial"/>
          <w:b/>
          <w:color w:val="000000" w:themeColor="text1"/>
          <w:lang w:val="es-ES"/>
        </w:rPr>
        <w:t>¿Cuándo es nunca? – Fulano es un nabo; no sabe ni cuándo es nunca.</w:t>
      </w:r>
      <w:r>
        <w:rPr>
          <w:rFonts w:ascii="Arial" w:hAnsi="Arial" w:cs="Arial"/>
          <w:color w:val="000000" w:themeColor="text1"/>
          <w:lang w:val="es-ES"/>
        </w:rPr>
        <w:t xml:space="preserve">  </w:t>
      </w:r>
      <w:proofErr w:type="spellStart"/>
      <w:proofErr w:type="gramStart"/>
      <w:r w:rsidRPr="00CB2255">
        <w:rPr>
          <w:rFonts w:ascii="Arial" w:eastAsia="Times New Roman" w:hAnsi="Arial" w:cs="Arial"/>
          <w:color w:val="222222"/>
          <w:sz w:val="18"/>
          <w:szCs w:val="18"/>
          <w:lang w:val="es-ES" w:eastAsia="fr-FR"/>
        </w:rPr>
        <w:t>adv</w:t>
      </w:r>
      <w:proofErr w:type="spellEnd"/>
      <w:proofErr w:type="gramEnd"/>
      <w:r w:rsidRPr="00CB2255">
        <w:rPr>
          <w:rFonts w:ascii="Arial" w:eastAsia="Times New Roman" w:hAnsi="Arial" w:cs="Arial"/>
          <w:color w:val="222222"/>
          <w:sz w:val="18"/>
          <w:szCs w:val="18"/>
          <w:lang w:val="es-ES" w:eastAsia="fr-FR"/>
        </w:rPr>
        <w:t xml:space="preserve">. t. En ningún </w:t>
      </w:r>
      <w:proofErr w:type="spellStart"/>
      <w:r w:rsidRPr="00CB2255">
        <w:rPr>
          <w:rFonts w:ascii="Arial" w:eastAsia="Times New Roman" w:hAnsi="Arial" w:cs="Arial"/>
          <w:color w:val="222222"/>
          <w:sz w:val="18"/>
          <w:szCs w:val="18"/>
          <w:lang w:val="es-ES" w:eastAsia="fr-FR"/>
        </w:rPr>
        <w:t>momento</w:t>
      </w:r>
      <w:proofErr w:type="gramStart"/>
      <w:r w:rsidRPr="00CB2255">
        <w:rPr>
          <w:rFonts w:ascii="Arial" w:eastAsia="Times New Roman" w:hAnsi="Arial" w:cs="Arial"/>
          <w:color w:val="222222"/>
          <w:sz w:val="18"/>
          <w:szCs w:val="18"/>
          <w:lang w:val="es-ES" w:eastAsia="fr-FR"/>
        </w:rPr>
        <w:t>,jamás</w:t>
      </w:r>
      <w:proofErr w:type="spellEnd"/>
      <w:proofErr w:type="gramEnd"/>
      <w:r w:rsidRPr="00CB2255">
        <w:rPr>
          <w:rFonts w:ascii="Arial" w:eastAsia="Times New Roman" w:hAnsi="Arial" w:cs="Arial"/>
          <w:color w:val="222222"/>
          <w:sz w:val="18"/>
          <w:szCs w:val="18"/>
          <w:lang w:val="es-ES" w:eastAsia="fr-FR"/>
        </w:rPr>
        <w:t>:</w:t>
      </w:r>
      <w:r>
        <w:rPr>
          <w:rFonts w:ascii="Arial" w:eastAsia="Times New Roman" w:hAnsi="Arial" w:cs="Arial"/>
          <w:color w:val="222222"/>
          <w:sz w:val="18"/>
          <w:szCs w:val="18"/>
          <w:lang w:val="es-ES" w:eastAsia="fr-FR"/>
        </w:rPr>
        <w:t xml:space="preserve"> </w:t>
      </w:r>
      <w:r w:rsidRPr="00CB2255">
        <w:rPr>
          <w:rFonts w:ascii="Arial" w:eastAsia="Times New Roman" w:hAnsi="Arial" w:cs="Arial"/>
          <w:i/>
          <w:iCs/>
          <w:color w:val="003399"/>
          <w:sz w:val="18"/>
          <w:lang w:val="es-ES" w:eastAsia="fr-FR"/>
        </w:rPr>
        <w:t>nunca lo sabrán.</w:t>
      </w:r>
      <w:r>
        <w:rPr>
          <w:rFonts w:ascii="Arial" w:eastAsia="Times New Roman" w:hAnsi="Arial" w:cs="Arial"/>
          <w:color w:val="222222"/>
          <w:sz w:val="18"/>
          <w:szCs w:val="18"/>
          <w:lang w:val="es-ES" w:eastAsia="fr-FR"/>
        </w:rPr>
        <w:t xml:space="preserve"> </w:t>
      </w:r>
      <w:r w:rsidRPr="00CB2255">
        <w:rPr>
          <w:rFonts w:ascii="Arial" w:eastAsia="Times New Roman" w:hAnsi="Arial" w:cs="Arial"/>
          <w:color w:val="222222"/>
          <w:sz w:val="18"/>
          <w:szCs w:val="18"/>
          <w:lang w:val="es-ES" w:eastAsia="fr-FR"/>
        </w:rPr>
        <w:t>Ninguna vez:</w:t>
      </w:r>
      <w:r>
        <w:rPr>
          <w:rFonts w:ascii="Arial" w:eastAsia="Times New Roman" w:hAnsi="Arial" w:cs="Arial"/>
          <w:color w:val="222222"/>
          <w:sz w:val="18"/>
          <w:szCs w:val="18"/>
          <w:lang w:val="es-ES" w:eastAsia="fr-FR"/>
        </w:rPr>
        <w:t xml:space="preserve"> </w:t>
      </w:r>
      <w:r w:rsidRPr="00CB2255">
        <w:rPr>
          <w:rFonts w:ascii="Arial" w:eastAsia="Times New Roman" w:hAnsi="Arial" w:cs="Arial"/>
          <w:i/>
          <w:iCs/>
          <w:color w:val="003399"/>
          <w:sz w:val="18"/>
          <w:lang w:val="es-ES" w:eastAsia="fr-FR"/>
        </w:rPr>
        <w:t>nunca volveré a hacerlo.</w:t>
      </w:r>
      <w:r w:rsidR="00152A02">
        <w:rPr>
          <w:rFonts w:ascii="Arial" w:eastAsia="Times New Roman" w:hAnsi="Arial" w:cs="Arial"/>
          <w:i/>
          <w:iCs/>
          <w:color w:val="003399"/>
          <w:sz w:val="18"/>
          <w:lang w:val="es-ES" w:eastAsia="fr-FR"/>
        </w:rPr>
        <w:t xml:space="preserve"> </w:t>
      </w:r>
      <w:r w:rsidR="00152A02">
        <w:rPr>
          <w:rFonts w:ascii="Arial" w:eastAsia="Times New Roman" w:hAnsi="Arial" w:cs="Arial"/>
          <w:iCs/>
          <w:color w:val="003399"/>
          <w:sz w:val="18"/>
          <w:lang w:val="es-ES" w:eastAsia="fr-FR"/>
        </w:rPr>
        <w:t>= jamás</w:t>
      </w:r>
    </w:p>
    <w:p w:rsidR="00BC7D19" w:rsidRPr="00BC7D19" w:rsidRDefault="00BC7D19" w:rsidP="00BC7D19">
      <w:pPr>
        <w:spacing w:after="0" w:line="240" w:lineRule="auto"/>
        <w:rPr>
          <w:rFonts w:ascii="Times New Roman" w:eastAsia="Times New Roman" w:hAnsi="Times New Roman" w:cs="Times New Roman"/>
          <w:sz w:val="24"/>
          <w:szCs w:val="24"/>
          <w:lang w:val="es-ES" w:eastAsia="fr-FR"/>
        </w:rPr>
      </w:pPr>
      <w:r w:rsidRPr="00BC7D19">
        <w:rPr>
          <w:rFonts w:ascii="Helvetica" w:eastAsia="Times New Roman" w:hAnsi="Helvetica" w:cs="Helvetica"/>
          <w:b/>
          <w:bCs/>
          <w:color w:val="333333"/>
          <w:sz w:val="21"/>
          <w:lang w:val="es-ES" w:eastAsia="fr-FR"/>
        </w:rPr>
        <w:t>1. </w:t>
      </w:r>
      <w:r w:rsidRPr="00BC7D19">
        <w:rPr>
          <w:rFonts w:ascii="Helvetica" w:eastAsia="Times New Roman" w:hAnsi="Helvetica" w:cs="Helvetica"/>
          <w:color w:val="54B948"/>
          <w:sz w:val="21"/>
          <w:lang w:val="es-ES" w:eastAsia="fr-FR"/>
        </w:rPr>
        <w:t>(jamás</w:t>
      </w:r>
      <w:proofErr w:type="gramStart"/>
      <w:r w:rsidRPr="00BC7D19">
        <w:rPr>
          <w:rFonts w:ascii="Helvetica" w:eastAsia="Times New Roman" w:hAnsi="Helvetica" w:cs="Helvetica"/>
          <w:color w:val="54B948"/>
          <w:sz w:val="21"/>
          <w:lang w:val="es-ES" w:eastAsia="fr-FR"/>
        </w:rPr>
        <w:t>)</w:t>
      </w:r>
      <w:r w:rsidRPr="00BC7D19">
        <w:rPr>
          <w:rFonts w:ascii="Helvetica" w:eastAsia="Times New Roman" w:hAnsi="Helvetica" w:cs="Helvetica"/>
          <w:b/>
          <w:bCs/>
          <w:color w:val="333333"/>
          <w:sz w:val="21"/>
          <w:lang w:val="es-ES" w:eastAsia="fr-FR"/>
        </w:rPr>
        <w:t>a</w:t>
      </w:r>
      <w:proofErr w:type="gramEnd"/>
      <w:r w:rsidRPr="00BC7D19">
        <w:rPr>
          <w:rFonts w:ascii="Helvetica" w:eastAsia="Times New Roman" w:hAnsi="Helvetica" w:cs="Helvetica"/>
          <w:b/>
          <w:bCs/>
          <w:color w:val="333333"/>
          <w:sz w:val="21"/>
          <w:lang w:val="es-ES" w:eastAsia="fr-FR"/>
        </w:rPr>
        <w:t>. </w:t>
      </w:r>
      <w:proofErr w:type="spellStart"/>
      <w:r w:rsidRPr="00BC7D19">
        <w:rPr>
          <w:rFonts w:ascii="Helvetica" w:eastAsia="Times New Roman" w:hAnsi="Helvetica" w:cs="Helvetica"/>
          <w:b/>
          <w:bCs/>
          <w:color w:val="333333"/>
          <w:sz w:val="21"/>
          <w:lang w:val="es-ES" w:eastAsia="fr-FR"/>
        </w:rPr>
        <w:t>never</w:t>
      </w:r>
      <w:proofErr w:type="spellEnd"/>
      <w:r>
        <w:rPr>
          <w:rFonts w:ascii="Times New Roman" w:eastAsia="Times New Roman" w:hAnsi="Times New Roman" w:cs="Times New Roman"/>
          <w:sz w:val="24"/>
          <w:szCs w:val="24"/>
          <w:lang w:val="es-ES" w:eastAsia="fr-FR"/>
        </w:rPr>
        <w:t xml:space="preserve"> </w:t>
      </w:r>
      <w:r w:rsidRPr="00BC7D19">
        <w:rPr>
          <w:rFonts w:ascii="Helvetica" w:eastAsia="Times New Roman" w:hAnsi="Helvetica" w:cs="Helvetica"/>
          <w:color w:val="333333"/>
          <w:sz w:val="21"/>
          <w:lang w:val="es-ES" w:eastAsia="fr-FR"/>
        </w:rPr>
        <w:t>Nunca cocinas para mí.</w:t>
      </w:r>
      <w:r>
        <w:rPr>
          <w:rFonts w:ascii="Helvetica" w:eastAsia="Times New Roman" w:hAnsi="Helvetica" w:cs="Helvetica"/>
          <w:color w:val="333333"/>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You</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never</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cook</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for</w:t>
      </w:r>
      <w:proofErr w:type="spellEnd"/>
      <w:r w:rsidRPr="00BC7D19">
        <w:rPr>
          <w:rFonts w:ascii="Helvetica" w:eastAsia="Times New Roman" w:hAnsi="Helvetica" w:cs="Helvetica"/>
          <w:color w:val="000000" w:themeColor="text1"/>
          <w:sz w:val="21"/>
          <w:lang w:val="es-ES" w:eastAsia="fr-FR"/>
        </w:rPr>
        <w:t xml:space="preserve"> me</w:t>
      </w:r>
      <w:r w:rsidRPr="00BC7D19">
        <w:rPr>
          <w:rFonts w:ascii="Helvetica" w:eastAsia="Times New Roman" w:hAnsi="Helvetica" w:cs="Helvetica"/>
          <w:color w:val="A5A5A5"/>
          <w:sz w:val="21"/>
          <w:lang w:val="es-ES" w:eastAsia="fr-FR"/>
        </w:rPr>
        <w:t>.</w:t>
      </w:r>
    </w:p>
    <w:p w:rsidR="00BC7D19" w:rsidRPr="00BC7D19" w:rsidRDefault="00BC7D19" w:rsidP="00BC7D19">
      <w:pPr>
        <w:shd w:val="clear" w:color="auto" w:fill="FFFFFF"/>
        <w:spacing w:after="0" w:line="360" w:lineRule="atLeast"/>
        <w:rPr>
          <w:rFonts w:ascii="Helvetica" w:eastAsia="Times New Roman" w:hAnsi="Helvetica" w:cs="Helvetica"/>
          <w:color w:val="333333"/>
          <w:sz w:val="21"/>
          <w:szCs w:val="21"/>
          <w:lang w:val="de-AT" w:eastAsia="fr-FR"/>
        </w:rPr>
      </w:pPr>
      <w:r w:rsidRPr="00BC7D19">
        <w:rPr>
          <w:rFonts w:ascii="Helvetica" w:eastAsia="Times New Roman" w:hAnsi="Helvetica" w:cs="Helvetica"/>
          <w:color w:val="333333"/>
          <w:sz w:val="21"/>
          <w:lang w:val="es-ES" w:eastAsia="fr-FR"/>
        </w:rPr>
        <w:t>¿Nunca has ido a Inglaterra?</w:t>
      </w:r>
      <w:r>
        <w:rPr>
          <w:rFonts w:ascii="Helvetica" w:eastAsia="Times New Roman" w:hAnsi="Helvetica" w:cs="Helvetica"/>
          <w:color w:val="333333"/>
          <w:sz w:val="21"/>
          <w:lang w:val="es-ES" w:eastAsia="fr-FR"/>
        </w:rPr>
        <w:t xml:space="preserve"> </w:t>
      </w:r>
      <w:r w:rsidRPr="00BC7D19">
        <w:rPr>
          <w:rFonts w:ascii="Helvetica" w:eastAsia="Times New Roman" w:hAnsi="Helvetica" w:cs="Helvetica"/>
          <w:color w:val="000000" w:themeColor="text1"/>
          <w:sz w:val="21"/>
          <w:lang w:val="de-AT" w:eastAsia="fr-FR"/>
        </w:rPr>
        <w:t>You've never been to England?</w:t>
      </w:r>
    </w:p>
    <w:p w:rsidR="00BC7D19" w:rsidRPr="00BC7D19" w:rsidRDefault="00BC7D19" w:rsidP="00BC7D19">
      <w:pPr>
        <w:shd w:val="clear" w:color="auto" w:fill="FFFFFF"/>
        <w:spacing w:after="0" w:line="360" w:lineRule="atLeast"/>
        <w:rPr>
          <w:rFonts w:ascii="Helvetica" w:eastAsia="Times New Roman" w:hAnsi="Helvetica" w:cs="Helvetica"/>
          <w:b/>
          <w:bCs/>
          <w:color w:val="333333"/>
          <w:sz w:val="21"/>
          <w:szCs w:val="21"/>
          <w:lang w:val="es-ES" w:eastAsia="fr-FR"/>
        </w:rPr>
      </w:pPr>
      <w:r w:rsidRPr="00BC7D19">
        <w:rPr>
          <w:rFonts w:ascii="Helvetica" w:eastAsia="Times New Roman" w:hAnsi="Helvetica" w:cs="Helvetica"/>
          <w:b/>
          <w:bCs/>
          <w:color w:val="333333"/>
          <w:sz w:val="21"/>
          <w:lang w:val="es-ES" w:eastAsia="fr-FR"/>
        </w:rPr>
        <w:t>b. </w:t>
      </w:r>
      <w:proofErr w:type="spellStart"/>
      <w:r w:rsidRPr="00BC7D19">
        <w:rPr>
          <w:rFonts w:ascii="Helvetica" w:eastAsia="Times New Roman" w:hAnsi="Helvetica" w:cs="Helvetica"/>
          <w:b/>
          <w:bCs/>
          <w:color w:val="333333"/>
          <w:sz w:val="21"/>
          <w:lang w:val="es-ES" w:eastAsia="fr-FR"/>
        </w:rPr>
        <w:t>ever</w:t>
      </w:r>
      <w:proofErr w:type="spellEnd"/>
      <w:r w:rsidRPr="00BC7D19">
        <w:rPr>
          <w:rFonts w:ascii="Helvetica" w:eastAsia="Times New Roman" w:hAnsi="Helvetica" w:cs="Helvetica"/>
          <w:color w:val="54B948"/>
          <w:sz w:val="21"/>
          <w:lang w:val="es-ES" w:eastAsia="fr-FR"/>
        </w:rPr>
        <w:t> (</w:t>
      </w:r>
      <w:r w:rsidRPr="00BC7D19">
        <w:rPr>
          <w:rFonts w:ascii="Helvetica" w:eastAsia="Times New Roman" w:hAnsi="Helvetica" w:cs="Helvetica"/>
          <w:b/>
          <w:color w:val="54B948"/>
          <w:sz w:val="21"/>
          <w:lang w:val="es-ES" w:eastAsia="fr-FR"/>
        </w:rPr>
        <w:t>después de "</w:t>
      </w:r>
      <w:proofErr w:type="spellStart"/>
      <w:r w:rsidRPr="00BC7D19">
        <w:rPr>
          <w:rFonts w:ascii="Helvetica" w:eastAsia="Times New Roman" w:hAnsi="Helvetica" w:cs="Helvetica"/>
          <w:b/>
          <w:color w:val="54B948"/>
          <w:sz w:val="21"/>
          <w:lang w:val="es-ES" w:eastAsia="fr-FR"/>
        </w:rPr>
        <w:t>not</w:t>
      </w:r>
      <w:proofErr w:type="spellEnd"/>
      <w:r w:rsidRPr="00BC7D19">
        <w:rPr>
          <w:rFonts w:ascii="Helvetica" w:eastAsia="Times New Roman" w:hAnsi="Helvetica" w:cs="Helvetica"/>
          <w:b/>
          <w:color w:val="54B948"/>
          <w:sz w:val="21"/>
          <w:lang w:val="es-ES" w:eastAsia="fr-FR"/>
        </w:rPr>
        <w:t>"</w:t>
      </w:r>
      <w:r w:rsidRPr="00BC7D19">
        <w:rPr>
          <w:rFonts w:ascii="Helvetica" w:eastAsia="Times New Roman" w:hAnsi="Helvetica" w:cs="Helvetica"/>
          <w:color w:val="54B948"/>
          <w:sz w:val="21"/>
          <w:lang w:val="es-ES" w:eastAsia="fr-FR"/>
        </w:rPr>
        <w:t xml:space="preserve"> en inglés)</w:t>
      </w:r>
    </w:p>
    <w:p w:rsidR="00BC7D19" w:rsidRPr="00BC7D19" w:rsidRDefault="00BC7D19" w:rsidP="00BC7D19">
      <w:pPr>
        <w:shd w:val="clear" w:color="auto" w:fill="FFFFFF"/>
        <w:spacing w:after="0" w:line="360" w:lineRule="atLeast"/>
        <w:rPr>
          <w:rFonts w:ascii="Helvetica" w:eastAsia="Times New Roman" w:hAnsi="Helvetica" w:cs="Helvetica"/>
          <w:color w:val="333333"/>
          <w:sz w:val="21"/>
          <w:szCs w:val="21"/>
          <w:lang w:val="es-ES" w:eastAsia="fr-FR"/>
        </w:rPr>
      </w:pPr>
      <w:r w:rsidRPr="00BC7D19">
        <w:rPr>
          <w:rFonts w:ascii="Helvetica" w:eastAsia="Times New Roman" w:hAnsi="Helvetica" w:cs="Helvetica"/>
          <w:color w:val="333333"/>
          <w:sz w:val="21"/>
          <w:lang w:val="es-ES" w:eastAsia="fr-FR"/>
        </w:rPr>
        <w:t>Nunca llegas a tiempo.</w:t>
      </w:r>
      <w:r>
        <w:rPr>
          <w:rFonts w:ascii="Helvetica" w:eastAsia="Times New Roman" w:hAnsi="Helvetica" w:cs="Helvetica"/>
          <w:color w:val="333333"/>
          <w:sz w:val="21"/>
          <w:lang w:val="es-ES" w:eastAsia="fr-FR"/>
        </w:rPr>
        <w:t xml:space="preserve"> </w:t>
      </w:r>
      <w:proofErr w:type="spellStart"/>
      <w:r w:rsidRPr="00BC7D19">
        <w:rPr>
          <w:rFonts w:ascii="Helvetica" w:eastAsia="Times New Roman" w:hAnsi="Helvetica" w:cs="Helvetica"/>
          <w:b/>
          <w:color w:val="000000" w:themeColor="text1"/>
          <w:sz w:val="21"/>
          <w:lang w:val="es-ES" w:eastAsia="fr-FR"/>
        </w:rPr>
        <w:t>You</w:t>
      </w:r>
      <w:proofErr w:type="spellEnd"/>
      <w:r w:rsidRPr="00BC7D19">
        <w:rPr>
          <w:rFonts w:ascii="Helvetica" w:eastAsia="Times New Roman" w:hAnsi="Helvetica" w:cs="Helvetica"/>
          <w:b/>
          <w:color w:val="000000" w:themeColor="text1"/>
          <w:sz w:val="21"/>
          <w:lang w:val="es-ES" w:eastAsia="fr-FR"/>
        </w:rPr>
        <w:t xml:space="preserve"> </w:t>
      </w:r>
      <w:proofErr w:type="spellStart"/>
      <w:r w:rsidRPr="00BC7D19">
        <w:rPr>
          <w:rFonts w:ascii="Helvetica" w:eastAsia="Times New Roman" w:hAnsi="Helvetica" w:cs="Helvetica"/>
          <w:b/>
          <w:color w:val="000000" w:themeColor="text1"/>
          <w:sz w:val="21"/>
          <w:lang w:val="es-ES" w:eastAsia="fr-FR"/>
        </w:rPr>
        <w:t>don't</w:t>
      </w:r>
      <w:proofErr w:type="spellEnd"/>
      <w:r w:rsidRPr="00BC7D19">
        <w:rPr>
          <w:rFonts w:ascii="Helvetica" w:eastAsia="Times New Roman" w:hAnsi="Helvetica" w:cs="Helvetica"/>
          <w:b/>
          <w:color w:val="000000" w:themeColor="text1"/>
          <w:sz w:val="21"/>
          <w:lang w:val="es-ES" w:eastAsia="fr-FR"/>
        </w:rPr>
        <w:t xml:space="preserve"> </w:t>
      </w:r>
      <w:proofErr w:type="spellStart"/>
      <w:r w:rsidRPr="00BC7D19">
        <w:rPr>
          <w:rFonts w:ascii="Helvetica" w:eastAsia="Times New Roman" w:hAnsi="Helvetica" w:cs="Helvetica"/>
          <w:b/>
          <w:color w:val="000000" w:themeColor="text1"/>
          <w:sz w:val="21"/>
          <w:lang w:val="es-ES" w:eastAsia="fr-FR"/>
        </w:rPr>
        <w:t>ever</w:t>
      </w:r>
      <w:proofErr w:type="spellEnd"/>
      <w:r w:rsidRPr="00BC7D19">
        <w:rPr>
          <w:rFonts w:ascii="Helvetica" w:eastAsia="Times New Roman" w:hAnsi="Helvetica" w:cs="Helvetica"/>
          <w:b/>
          <w:color w:val="000000" w:themeColor="text1"/>
          <w:sz w:val="21"/>
          <w:lang w:val="es-ES" w:eastAsia="fr-FR"/>
        </w:rPr>
        <w:t xml:space="preserve"> </w:t>
      </w:r>
      <w:proofErr w:type="spellStart"/>
      <w:r w:rsidRPr="00BC7D19">
        <w:rPr>
          <w:rFonts w:ascii="Helvetica" w:eastAsia="Times New Roman" w:hAnsi="Helvetica" w:cs="Helvetica"/>
          <w:b/>
          <w:color w:val="000000" w:themeColor="text1"/>
          <w:sz w:val="21"/>
          <w:lang w:val="es-ES" w:eastAsia="fr-FR"/>
        </w:rPr>
        <w:t>arrive</w:t>
      </w:r>
      <w:proofErr w:type="spellEnd"/>
      <w:r w:rsidRPr="00BC7D19">
        <w:rPr>
          <w:rFonts w:ascii="Helvetica" w:eastAsia="Times New Roman" w:hAnsi="Helvetica" w:cs="Helvetica"/>
          <w:b/>
          <w:color w:val="000000" w:themeColor="text1"/>
          <w:sz w:val="21"/>
          <w:lang w:val="es-ES" w:eastAsia="fr-FR"/>
        </w:rPr>
        <w:t xml:space="preserve"> </w:t>
      </w:r>
      <w:proofErr w:type="spellStart"/>
      <w:r w:rsidRPr="00BC7D19">
        <w:rPr>
          <w:rFonts w:ascii="Helvetica" w:eastAsia="Times New Roman" w:hAnsi="Helvetica" w:cs="Helvetica"/>
          <w:b/>
          <w:color w:val="000000" w:themeColor="text1"/>
          <w:sz w:val="21"/>
          <w:lang w:val="es-ES" w:eastAsia="fr-FR"/>
        </w:rPr>
        <w:t>on</w:t>
      </w:r>
      <w:proofErr w:type="spellEnd"/>
      <w:r w:rsidRPr="00BC7D19">
        <w:rPr>
          <w:rFonts w:ascii="Helvetica" w:eastAsia="Times New Roman" w:hAnsi="Helvetica" w:cs="Helvetica"/>
          <w:b/>
          <w:color w:val="000000" w:themeColor="text1"/>
          <w:sz w:val="21"/>
          <w:lang w:val="es-ES" w:eastAsia="fr-FR"/>
        </w:rPr>
        <w:t xml:space="preserve"> time.</w:t>
      </w:r>
    </w:p>
    <w:p w:rsidR="00BC7D19" w:rsidRDefault="00BC7D19" w:rsidP="00BC7D19">
      <w:pPr>
        <w:shd w:val="clear" w:color="auto" w:fill="FFFFFF"/>
        <w:spacing w:after="0" w:line="360" w:lineRule="atLeast"/>
        <w:rPr>
          <w:rFonts w:ascii="Helvetica" w:eastAsia="Times New Roman" w:hAnsi="Helvetica" w:cs="Helvetica"/>
          <w:color w:val="000000" w:themeColor="text1"/>
          <w:sz w:val="21"/>
          <w:lang w:val="es-ES" w:eastAsia="fr-FR"/>
        </w:rPr>
      </w:pPr>
      <w:r w:rsidRPr="00BC7D19">
        <w:rPr>
          <w:rFonts w:ascii="Helvetica" w:eastAsia="Times New Roman" w:hAnsi="Helvetica" w:cs="Helvetica"/>
          <w:color w:val="333333"/>
          <w:sz w:val="21"/>
          <w:lang w:val="es-ES" w:eastAsia="fr-FR"/>
        </w:rPr>
        <w:t>¿Vives en México y nunca has comido tacos?</w:t>
      </w:r>
      <w:r>
        <w:rPr>
          <w:rFonts w:ascii="Helvetica" w:eastAsia="Times New Roman" w:hAnsi="Helvetica" w:cs="Helvetica"/>
          <w:color w:val="333333"/>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You</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live</w:t>
      </w:r>
      <w:proofErr w:type="spellEnd"/>
      <w:r w:rsidRPr="00BC7D19">
        <w:rPr>
          <w:rFonts w:ascii="Helvetica" w:eastAsia="Times New Roman" w:hAnsi="Helvetica" w:cs="Helvetica"/>
          <w:color w:val="000000" w:themeColor="text1"/>
          <w:sz w:val="21"/>
          <w:lang w:val="es-ES" w:eastAsia="fr-FR"/>
        </w:rPr>
        <w:t xml:space="preserve"> in </w:t>
      </w:r>
      <w:proofErr w:type="spellStart"/>
      <w:r w:rsidRPr="00BC7D19">
        <w:rPr>
          <w:rFonts w:ascii="Helvetica" w:eastAsia="Times New Roman" w:hAnsi="Helvetica" w:cs="Helvetica"/>
          <w:color w:val="000000" w:themeColor="text1"/>
          <w:sz w:val="21"/>
          <w:lang w:val="es-ES" w:eastAsia="fr-FR"/>
        </w:rPr>
        <w:t>Mexico</w:t>
      </w:r>
      <w:proofErr w:type="spellEnd"/>
      <w:r w:rsidRPr="00BC7D19">
        <w:rPr>
          <w:rFonts w:ascii="Helvetica" w:eastAsia="Times New Roman" w:hAnsi="Helvetica" w:cs="Helvetica"/>
          <w:color w:val="000000" w:themeColor="text1"/>
          <w:sz w:val="21"/>
          <w:lang w:val="es-ES" w:eastAsia="fr-FR"/>
        </w:rPr>
        <w:t xml:space="preserve"> and </w:t>
      </w:r>
      <w:proofErr w:type="spellStart"/>
      <w:r w:rsidRPr="00BC7D19">
        <w:rPr>
          <w:rFonts w:ascii="Helvetica" w:eastAsia="Times New Roman" w:hAnsi="Helvetica" w:cs="Helvetica"/>
          <w:color w:val="000000" w:themeColor="text1"/>
          <w:sz w:val="21"/>
          <w:lang w:val="es-ES" w:eastAsia="fr-FR"/>
        </w:rPr>
        <w:t>you</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haven't</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ever</w:t>
      </w:r>
      <w:proofErr w:type="spellEnd"/>
      <w:r w:rsidRPr="00BC7D19">
        <w:rPr>
          <w:rFonts w:ascii="Helvetica" w:eastAsia="Times New Roman" w:hAnsi="Helvetica" w:cs="Helvetica"/>
          <w:color w:val="000000" w:themeColor="text1"/>
          <w:sz w:val="21"/>
          <w:lang w:val="es-ES" w:eastAsia="fr-FR"/>
        </w:rPr>
        <w:t xml:space="preserve"> </w:t>
      </w:r>
      <w:proofErr w:type="spellStart"/>
      <w:r w:rsidRPr="00BC7D19">
        <w:rPr>
          <w:rFonts w:ascii="Helvetica" w:eastAsia="Times New Roman" w:hAnsi="Helvetica" w:cs="Helvetica"/>
          <w:color w:val="000000" w:themeColor="text1"/>
          <w:sz w:val="21"/>
          <w:lang w:val="es-ES" w:eastAsia="fr-FR"/>
        </w:rPr>
        <w:t>eaten</w:t>
      </w:r>
      <w:proofErr w:type="spellEnd"/>
      <w:r w:rsidRPr="00BC7D19">
        <w:rPr>
          <w:rFonts w:ascii="Helvetica" w:eastAsia="Times New Roman" w:hAnsi="Helvetica" w:cs="Helvetica"/>
          <w:color w:val="000000" w:themeColor="text1"/>
          <w:sz w:val="21"/>
          <w:lang w:val="es-ES" w:eastAsia="fr-FR"/>
        </w:rPr>
        <w:t xml:space="preserve"> tacos</w:t>
      </w:r>
      <w:proofErr w:type="gramStart"/>
      <w:r w:rsidRPr="00BC7D19">
        <w:rPr>
          <w:rFonts w:ascii="Helvetica" w:eastAsia="Times New Roman" w:hAnsi="Helvetica" w:cs="Helvetica"/>
          <w:color w:val="000000" w:themeColor="text1"/>
          <w:sz w:val="21"/>
          <w:lang w:val="es-ES" w:eastAsia="fr-FR"/>
        </w:rPr>
        <w:t>?</w:t>
      </w:r>
      <w:proofErr w:type="gramEnd"/>
    </w:p>
    <w:p w:rsidR="00041E21" w:rsidRDefault="00041E21" w:rsidP="00BC7D19">
      <w:pPr>
        <w:shd w:val="clear" w:color="auto" w:fill="FFFFFF"/>
        <w:spacing w:after="0" w:line="360" w:lineRule="atLeast"/>
        <w:rPr>
          <w:rFonts w:ascii="Helvetica" w:eastAsia="Times New Roman" w:hAnsi="Helvetica" w:cs="Helvetica"/>
          <w:color w:val="000000" w:themeColor="text1"/>
          <w:sz w:val="21"/>
          <w:lang w:val="es-ES" w:eastAsia="fr-FR"/>
        </w:rPr>
      </w:pPr>
    </w:p>
    <w:p w:rsidR="00041E21" w:rsidRPr="005E26AD" w:rsidRDefault="00505167" w:rsidP="00041E21">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es-ES" w:eastAsia="fr-FR"/>
        </w:rPr>
      </w:pPr>
      <w:hyperlink r:id="rId45" w:history="1">
        <w:r w:rsidR="00041E21" w:rsidRPr="005E26AD">
          <w:rPr>
            <w:rFonts w:ascii="Arial" w:eastAsia="Times New Roman" w:hAnsi="Arial" w:cs="Arial"/>
            <w:b/>
            <w:bCs/>
            <w:color w:val="333333"/>
            <w:sz w:val="21"/>
            <w:szCs w:val="21"/>
            <w:lang w:val="es-ES" w:eastAsia="fr-FR"/>
          </w:rPr>
          <w:br/>
        </w:r>
        <w:proofErr w:type="spellStart"/>
        <w:proofErr w:type="gramStart"/>
        <w:r w:rsidR="00041E21" w:rsidRPr="005E26AD">
          <w:rPr>
            <w:rFonts w:ascii="Arial" w:eastAsia="Times New Roman" w:hAnsi="Arial" w:cs="Arial"/>
            <w:b/>
            <w:bCs/>
            <w:color w:val="333333"/>
            <w:sz w:val="21"/>
            <w:lang w:val="es-ES" w:eastAsia="fr-FR"/>
          </w:rPr>
          <w:t>nie</w:t>
        </w:r>
        <w:proofErr w:type="spellEnd"/>
        <w:proofErr w:type="gramEnd"/>
      </w:hyperlink>
      <w:r w:rsidR="00041E21" w:rsidRPr="005E26AD">
        <w:rPr>
          <w:rFonts w:ascii="Arial" w:eastAsia="Times New Roman" w:hAnsi="Arial" w:cs="Arial"/>
          <w:color w:val="333333"/>
          <w:sz w:val="21"/>
          <w:szCs w:val="21"/>
          <w:lang w:val="es-ES" w:eastAsia="fr-FR"/>
        </w:rPr>
        <w:t xml:space="preserve"> = </w:t>
      </w:r>
      <w:hyperlink r:id="rId46" w:history="1">
        <w:r w:rsidR="00041E21" w:rsidRPr="005E26AD">
          <w:rPr>
            <w:rFonts w:ascii="Arial" w:eastAsia="Times New Roman" w:hAnsi="Arial" w:cs="Arial"/>
            <w:b/>
            <w:bCs/>
            <w:color w:val="333333"/>
            <w:sz w:val="21"/>
            <w:lang w:val="es-ES" w:eastAsia="fr-FR"/>
          </w:rPr>
          <w:t>nunca</w:t>
        </w:r>
      </w:hyperlink>
      <w:r w:rsidR="00041E21" w:rsidRPr="005E26AD">
        <w:rPr>
          <w:rFonts w:ascii="Arial" w:eastAsia="Times New Roman" w:hAnsi="Arial" w:cs="Arial"/>
          <w:b/>
          <w:bCs/>
          <w:color w:val="333333"/>
          <w:sz w:val="21"/>
          <w:szCs w:val="21"/>
          <w:lang w:val="es-ES" w:eastAsia="fr-FR"/>
        </w:rPr>
        <w:t>,</w:t>
      </w:r>
      <w:r w:rsidR="00041E21" w:rsidRPr="005E26AD">
        <w:rPr>
          <w:rFonts w:ascii="Arial" w:eastAsia="Times New Roman" w:hAnsi="Arial" w:cs="Arial"/>
          <w:b/>
          <w:bCs/>
          <w:color w:val="333333"/>
          <w:sz w:val="21"/>
          <w:lang w:val="es-ES" w:eastAsia="fr-FR"/>
        </w:rPr>
        <w:t> </w:t>
      </w:r>
      <w:hyperlink r:id="rId47" w:history="1">
        <w:r w:rsidR="00041E21" w:rsidRPr="005E26AD">
          <w:rPr>
            <w:rFonts w:ascii="Arial" w:eastAsia="Times New Roman" w:hAnsi="Arial" w:cs="Arial"/>
            <w:b/>
            <w:bCs/>
            <w:color w:val="333333"/>
            <w:sz w:val="21"/>
            <w:lang w:val="es-ES" w:eastAsia="fr-FR"/>
          </w:rPr>
          <w:t>jamás</w:t>
        </w:r>
      </w:hyperlink>
    </w:p>
    <w:p w:rsidR="00041E21" w:rsidRPr="00041E21" w:rsidRDefault="00505167" w:rsidP="00041E21">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es-ES" w:eastAsia="fr-FR"/>
        </w:rPr>
      </w:pPr>
      <w:hyperlink r:id="rId48" w:history="1">
        <w:proofErr w:type="spellStart"/>
        <w:proofErr w:type="gramStart"/>
        <w:r w:rsidR="00041E21" w:rsidRPr="00041E21">
          <w:rPr>
            <w:rFonts w:ascii="Arial" w:eastAsia="Times New Roman" w:hAnsi="Arial" w:cs="Arial"/>
            <w:color w:val="333333"/>
            <w:sz w:val="21"/>
            <w:lang w:val="es-ES" w:eastAsia="fr-FR"/>
          </w:rPr>
          <w:t>noch</w:t>
        </w:r>
        <w:proofErr w:type="spellEnd"/>
        <w:proofErr w:type="gramEnd"/>
      </w:hyperlink>
      <w:r w:rsidR="00041E21" w:rsidRPr="00041E21">
        <w:rPr>
          <w:rFonts w:ascii="Arial" w:eastAsia="Times New Roman" w:hAnsi="Arial" w:cs="Arial"/>
          <w:color w:val="333333"/>
          <w:sz w:val="21"/>
          <w:lang w:val="es-ES" w:eastAsia="fr-FR"/>
        </w:rPr>
        <w:t> </w:t>
      </w:r>
      <w:hyperlink r:id="rId49" w:history="1">
        <w:proofErr w:type="spellStart"/>
        <w:r w:rsidR="00041E21" w:rsidRPr="00041E21">
          <w:rPr>
            <w:rFonts w:ascii="Arial" w:eastAsia="Times New Roman" w:hAnsi="Arial" w:cs="Arial"/>
            <w:b/>
            <w:bCs/>
            <w:color w:val="333333"/>
            <w:sz w:val="21"/>
            <w:lang w:val="es-ES" w:eastAsia="fr-FR"/>
          </w:rPr>
          <w:t>nie</w:t>
        </w:r>
        <w:proofErr w:type="spellEnd"/>
      </w:hyperlink>
      <w:r w:rsidR="00041E21" w:rsidRPr="00041E21">
        <w:rPr>
          <w:rFonts w:ascii="Arial" w:eastAsia="Times New Roman" w:hAnsi="Arial" w:cs="Arial"/>
          <w:color w:val="333333"/>
          <w:sz w:val="21"/>
          <w:szCs w:val="21"/>
          <w:lang w:val="es-ES" w:eastAsia="fr-FR"/>
        </w:rPr>
        <w:t xml:space="preserve"> = </w:t>
      </w:r>
      <w:hyperlink r:id="rId50" w:history="1">
        <w:r w:rsidR="00041E21" w:rsidRPr="00041E21">
          <w:rPr>
            <w:rFonts w:ascii="Arial" w:eastAsia="Times New Roman" w:hAnsi="Arial" w:cs="Arial"/>
            <w:b/>
            <w:bCs/>
            <w:color w:val="333333"/>
            <w:sz w:val="21"/>
            <w:lang w:val="es-ES" w:eastAsia="fr-FR"/>
          </w:rPr>
          <w:t>nunca</w:t>
        </w:r>
      </w:hyperlink>
      <w:r w:rsidR="00041E21" w:rsidRPr="00041E21">
        <w:rPr>
          <w:rFonts w:ascii="Arial" w:eastAsia="Times New Roman" w:hAnsi="Arial" w:cs="Arial"/>
          <w:b/>
          <w:bCs/>
          <w:color w:val="333333"/>
          <w:sz w:val="21"/>
          <w:szCs w:val="21"/>
          <w:lang w:val="es-ES" w:eastAsia="fr-FR"/>
        </w:rPr>
        <w:t xml:space="preserve"> o nunca a</w:t>
      </w:r>
      <w:r w:rsidR="00041E21">
        <w:rPr>
          <w:rFonts w:ascii="Arial" w:eastAsia="Times New Roman" w:hAnsi="Arial" w:cs="Arial"/>
          <w:b/>
          <w:bCs/>
          <w:color w:val="333333"/>
          <w:sz w:val="21"/>
          <w:szCs w:val="21"/>
          <w:lang w:val="es-ES" w:eastAsia="fr-FR"/>
        </w:rPr>
        <w:t>ún</w:t>
      </w:r>
    </w:p>
    <w:p w:rsidR="00041E21" w:rsidRPr="00041E21" w:rsidRDefault="00505167" w:rsidP="00041E21">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es-ES" w:eastAsia="fr-FR"/>
        </w:rPr>
      </w:pPr>
      <w:hyperlink r:id="rId51" w:history="1">
        <w:proofErr w:type="spellStart"/>
        <w:proofErr w:type="gramStart"/>
        <w:r w:rsidR="00041E21" w:rsidRPr="00041E21">
          <w:rPr>
            <w:rFonts w:ascii="Arial" w:eastAsia="Times New Roman" w:hAnsi="Arial" w:cs="Arial"/>
            <w:b/>
            <w:bCs/>
            <w:color w:val="333333"/>
            <w:sz w:val="21"/>
            <w:lang w:val="es-ES" w:eastAsia="fr-FR"/>
          </w:rPr>
          <w:t>nie</w:t>
        </w:r>
        <w:proofErr w:type="spellEnd"/>
        <w:proofErr w:type="gramEnd"/>
      </w:hyperlink>
      <w:r w:rsidR="00041E21" w:rsidRPr="00041E21">
        <w:rPr>
          <w:rFonts w:ascii="Arial" w:eastAsia="Times New Roman" w:hAnsi="Arial" w:cs="Arial"/>
          <w:color w:val="333333"/>
          <w:sz w:val="21"/>
          <w:lang w:val="es-ES" w:eastAsia="fr-FR"/>
        </w:rPr>
        <w:t> </w:t>
      </w:r>
      <w:hyperlink r:id="rId52" w:history="1">
        <w:proofErr w:type="spellStart"/>
        <w:r w:rsidR="00041E21" w:rsidRPr="00041E21">
          <w:rPr>
            <w:rFonts w:ascii="Arial" w:eastAsia="Times New Roman" w:hAnsi="Arial" w:cs="Arial"/>
            <w:color w:val="333333"/>
            <w:sz w:val="21"/>
            <w:lang w:val="es-ES" w:eastAsia="fr-FR"/>
          </w:rPr>
          <w:t>im</w:t>
        </w:r>
        <w:proofErr w:type="spellEnd"/>
      </w:hyperlink>
      <w:r w:rsidR="00041E21" w:rsidRPr="00041E21">
        <w:rPr>
          <w:rFonts w:ascii="Arial" w:eastAsia="Times New Roman" w:hAnsi="Arial" w:cs="Arial"/>
          <w:color w:val="333333"/>
          <w:sz w:val="21"/>
          <w:lang w:val="es-ES" w:eastAsia="fr-FR"/>
        </w:rPr>
        <w:t> </w:t>
      </w:r>
      <w:hyperlink r:id="rId53" w:history="1">
        <w:proofErr w:type="spellStart"/>
        <w:r w:rsidR="00041E21" w:rsidRPr="00041E21">
          <w:rPr>
            <w:rFonts w:ascii="Arial" w:eastAsia="Times New Roman" w:hAnsi="Arial" w:cs="Arial"/>
            <w:color w:val="333333"/>
            <w:sz w:val="21"/>
            <w:lang w:val="es-ES" w:eastAsia="fr-FR"/>
          </w:rPr>
          <w:t>Leben</w:t>
        </w:r>
        <w:proofErr w:type="spellEnd"/>
      </w:hyperlink>
      <w:r w:rsidR="00041E21" w:rsidRPr="00041E21">
        <w:rPr>
          <w:rFonts w:ascii="Arial" w:eastAsia="Times New Roman" w:hAnsi="Arial" w:cs="Arial"/>
          <w:color w:val="333333"/>
          <w:sz w:val="21"/>
          <w:lang w:val="es-ES" w:eastAsia="fr-FR"/>
        </w:rPr>
        <w:t>!</w:t>
      </w:r>
      <w:r w:rsidR="00041E21" w:rsidRPr="00041E21">
        <w:rPr>
          <w:rFonts w:ascii="Arial" w:eastAsia="Times New Roman" w:hAnsi="Arial" w:cs="Arial"/>
          <w:color w:val="333333"/>
          <w:sz w:val="21"/>
          <w:szCs w:val="21"/>
          <w:lang w:val="es-ES" w:eastAsia="fr-FR"/>
        </w:rPr>
        <w:t xml:space="preserve">  = </w:t>
      </w:r>
      <w:hyperlink r:id="rId54" w:history="1">
        <w:r w:rsidR="00041E21" w:rsidRPr="00041E21">
          <w:rPr>
            <w:rFonts w:ascii="Arial" w:eastAsia="Times New Roman" w:hAnsi="Arial" w:cs="Arial"/>
            <w:b/>
            <w:bCs/>
            <w:color w:val="333333"/>
            <w:sz w:val="21"/>
            <w:lang w:val="es-ES" w:eastAsia="fr-FR"/>
          </w:rPr>
          <w:t>¡nunca</w:t>
        </w:r>
      </w:hyperlink>
      <w:r w:rsidR="00041E21" w:rsidRPr="00041E21">
        <w:rPr>
          <w:rFonts w:ascii="Arial" w:eastAsia="Times New Roman" w:hAnsi="Arial" w:cs="Arial"/>
          <w:b/>
          <w:bCs/>
          <w:color w:val="333333"/>
          <w:sz w:val="21"/>
          <w:lang w:val="es-ES" w:eastAsia="fr-FR"/>
        </w:rPr>
        <w:t> </w:t>
      </w:r>
      <w:hyperlink r:id="rId55" w:history="1">
        <w:r w:rsidR="00041E21" w:rsidRPr="00041E21">
          <w:rPr>
            <w:rFonts w:ascii="Arial" w:eastAsia="Times New Roman" w:hAnsi="Arial" w:cs="Arial"/>
            <w:b/>
            <w:bCs/>
            <w:color w:val="333333"/>
            <w:sz w:val="21"/>
            <w:lang w:val="es-ES" w:eastAsia="fr-FR"/>
          </w:rPr>
          <w:t>en</w:t>
        </w:r>
      </w:hyperlink>
      <w:r w:rsidR="00041E21" w:rsidRPr="00041E21">
        <w:rPr>
          <w:rFonts w:ascii="Arial" w:eastAsia="Times New Roman" w:hAnsi="Arial" w:cs="Arial"/>
          <w:b/>
          <w:bCs/>
          <w:color w:val="333333"/>
          <w:sz w:val="21"/>
          <w:lang w:val="es-ES" w:eastAsia="fr-FR"/>
        </w:rPr>
        <w:t> </w:t>
      </w:r>
      <w:hyperlink r:id="rId56" w:history="1">
        <w:r w:rsidR="00041E21" w:rsidRPr="00041E21">
          <w:rPr>
            <w:rFonts w:ascii="Arial" w:eastAsia="Times New Roman" w:hAnsi="Arial" w:cs="Arial"/>
            <w:b/>
            <w:bCs/>
            <w:color w:val="333333"/>
            <w:sz w:val="21"/>
            <w:lang w:val="es-ES" w:eastAsia="fr-FR"/>
          </w:rPr>
          <w:t>la</w:t>
        </w:r>
      </w:hyperlink>
      <w:r w:rsidR="00041E21" w:rsidRPr="00041E21">
        <w:rPr>
          <w:rFonts w:ascii="Arial" w:eastAsia="Times New Roman" w:hAnsi="Arial" w:cs="Arial"/>
          <w:b/>
          <w:bCs/>
          <w:color w:val="333333"/>
          <w:sz w:val="21"/>
          <w:lang w:val="es-ES" w:eastAsia="fr-FR"/>
        </w:rPr>
        <w:t> </w:t>
      </w:r>
      <w:hyperlink r:id="rId57" w:history="1">
        <w:r w:rsidR="00041E21" w:rsidRPr="00041E21">
          <w:rPr>
            <w:rFonts w:ascii="Arial" w:eastAsia="Times New Roman" w:hAnsi="Arial" w:cs="Arial"/>
            <w:b/>
            <w:bCs/>
            <w:color w:val="333333"/>
            <w:sz w:val="21"/>
            <w:lang w:val="es-ES" w:eastAsia="fr-FR"/>
          </w:rPr>
          <w:t>vida</w:t>
        </w:r>
      </w:hyperlink>
      <w:r w:rsidR="00041E21" w:rsidRPr="00041E21">
        <w:rPr>
          <w:rFonts w:ascii="Arial" w:eastAsia="Times New Roman" w:hAnsi="Arial" w:cs="Arial"/>
          <w:b/>
          <w:bCs/>
          <w:color w:val="333333"/>
          <w:sz w:val="21"/>
          <w:szCs w:val="21"/>
          <w:lang w:val="es-ES" w:eastAsia="fr-FR"/>
        </w:rPr>
        <w:t>!</w:t>
      </w:r>
      <w:r w:rsidR="00041E21">
        <w:rPr>
          <w:rFonts w:ascii="Arial" w:eastAsia="Times New Roman" w:hAnsi="Arial" w:cs="Arial"/>
          <w:b/>
          <w:bCs/>
          <w:color w:val="333333"/>
          <w:sz w:val="21"/>
          <w:szCs w:val="21"/>
          <w:lang w:val="es-ES" w:eastAsia="fr-FR"/>
        </w:rPr>
        <w:t xml:space="preserve"> (ni se me ocurre)</w:t>
      </w:r>
    </w:p>
    <w:p w:rsidR="00041E21" w:rsidRPr="00460514" w:rsidRDefault="00505167" w:rsidP="00460514">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es-ES" w:eastAsia="fr-FR"/>
        </w:rPr>
      </w:pPr>
      <w:hyperlink r:id="rId58" w:history="1">
        <w:proofErr w:type="spellStart"/>
        <w:proofErr w:type="gramStart"/>
        <w:r w:rsidR="00041E21" w:rsidRPr="00460514">
          <w:rPr>
            <w:rFonts w:ascii="Arial" w:eastAsia="Times New Roman" w:hAnsi="Arial" w:cs="Arial"/>
            <w:b/>
            <w:bCs/>
            <w:color w:val="333333"/>
            <w:sz w:val="21"/>
            <w:lang w:val="es-ES" w:eastAsia="fr-FR"/>
          </w:rPr>
          <w:t>nie</w:t>
        </w:r>
        <w:proofErr w:type="spellEnd"/>
        <w:proofErr w:type="gramEnd"/>
      </w:hyperlink>
      <w:r w:rsidR="00041E21" w:rsidRPr="00460514">
        <w:rPr>
          <w:rFonts w:ascii="Arial" w:eastAsia="Times New Roman" w:hAnsi="Arial" w:cs="Arial"/>
          <w:color w:val="333333"/>
          <w:sz w:val="21"/>
          <w:lang w:val="es-ES" w:eastAsia="fr-FR"/>
        </w:rPr>
        <w:t> </w:t>
      </w:r>
      <w:hyperlink r:id="rId59" w:history="1">
        <w:proofErr w:type="spellStart"/>
        <w:r w:rsidR="00041E21" w:rsidRPr="00460514">
          <w:rPr>
            <w:rFonts w:ascii="Arial" w:eastAsia="Times New Roman" w:hAnsi="Arial" w:cs="Arial"/>
            <w:color w:val="333333"/>
            <w:sz w:val="21"/>
            <w:lang w:val="es-ES" w:eastAsia="fr-FR"/>
          </w:rPr>
          <w:t>mehr</w:t>
        </w:r>
        <w:proofErr w:type="spellEnd"/>
      </w:hyperlink>
      <w:r w:rsidR="00460514" w:rsidRPr="00460514">
        <w:rPr>
          <w:rFonts w:ascii="Arial" w:eastAsia="Times New Roman" w:hAnsi="Arial" w:cs="Arial"/>
          <w:color w:val="333333"/>
          <w:sz w:val="21"/>
          <w:szCs w:val="21"/>
          <w:lang w:val="es-ES" w:eastAsia="fr-FR"/>
        </w:rPr>
        <w:t xml:space="preserve"> = </w:t>
      </w:r>
      <w:hyperlink r:id="rId60" w:history="1">
        <w:r w:rsidR="00041E21" w:rsidRPr="00460514">
          <w:rPr>
            <w:rFonts w:ascii="Arial" w:eastAsia="Times New Roman" w:hAnsi="Arial" w:cs="Arial"/>
            <w:b/>
            <w:bCs/>
            <w:color w:val="333333"/>
            <w:sz w:val="21"/>
            <w:lang w:val="es-ES" w:eastAsia="fr-FR"/>
          </w:rPr>
          <w:t>nunca</w:t>
        </w:r>
      </w:hyperlink>
      <w:r w:rsidR="00041E21" w:rsidRPr="00460514">
        <w:rPr>
          <w:rFonts w:ascii="Arial" w:eastAsia="Times New Roman" w:hAnsi="Arial" w:cs="Arial"/>
          <w:b/>
          <w:bCs/>
          <w:color w:val="333333"/>
          <w:sz w:val="21"/>
          <w:lang w:val="es-ES" w:eastAsia="fr-FR"/>
        </w:rPr>
        <w:t> </w:t>
      </w:r>
      <w:hyperlink r:id="rId61" w:history="1">
        <w:r w:rsidR="00041E21" w:rsidRPr="00460514">
          <w:rPr>
            <w:rFonts w:ascii="Arial" w:eastAsia="Times New Roman" w:hAnsi="Arial" w:cs="Arial"/>
            <w:b/>
            <w:bCs/>
            <w:color w:val="333333"/>
            <w:sz w:val="21"/>
            <w:lang w:val="es-ES" w:eastAsia="fr-FR"/>
          </w:rPr>
          <w:t>más</w:t>
        </w:r>
      </w:hyperlink>
      <w:r w:rsidR="00460514" w:rsidRPr="00460514">
        <w:rPr>
          <w:rFonts w:ascii="Arial" w:eastAsia="Times New Roman" w:hAnsi="Arial" w:cs="Arial"/>
          <w:b/>
          <w:bCs/>
          <w:color w:val="333333"/>
          <w:sz w:val="21"/>
          <w:szCs w:val="21"/>
          <w:lang w:val="es-ES" w:eastAsia="fr-FR"/>
        </w:rPr>
        <w:t>, ya no</w:t>
      </w:r>
    </w:p>
    <w:p w:rsidR="00041E21" w:rsidRPr="00460514" w:rsidRDefault="00505167" w:rsidP="00460514">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de-AT" w:eastAsia="fr-FR"/>
        </w:rPr>
      </w:pPr>
      <w:hyperlink r:id="rId62" w:history="1">
        <w:r w:rsidR="00041E21" w:rsidRPr="00460514">
          <w:rPr>
            <w:rFonts w:ascii="Arial" w:eastAsia="Times New Roman" w:hAnsi="Arial" w:cs="Arial"/>
            <w:b/>
            <w:bCs/>
            <w:color w:val="333333"/>
            <w:sz w:val="21"/>
            <w:lang w:val="de-AT" w:eastAsia="fr-FR"/>
          </w:rPr>
          <w:t>nie</w:t>
        </w:r>
      </w:hyperlink>
      <w:r w:rsidR="00041E21" w:rsidRPr="00460514">
        <w:rPr>
          <w:rFonts w:ascii="Arial" w:eastAsia="Times New Roman" w:hAnsi="Arial" w:cs="Arial"/>
          <w:color w:val="333333"/>
          <w:sz w:val="21"/>
          <w:lang w:val="de-AT" w:eastAsia="fr-FR"/>
        </w:rPr>
        <w:t> </w:t>
      </w:r>
      <w:hyperlink r:id="rId63" w:history="1">
        <w:r w:rsidR="00041E21" w:rsidRPr="00460514">
          <w:rPr>
            <w:rFonts w:ascii="Arial" w:eastAsia="Times New Roman" w:hAnsi="Arial" w:cs="Arial"/>
            <w:color w:val="333333"/>
            <w:sz w:val="21"/>
            <w:lang w:val="de-AT" w:eastAsia="fr-FR"/>
          </w:rPr>
          <w:t>und</w:t>
        </w:r>
      </w:hyperlink>
      <w:r w:rsidR="00041E21" w:rsidRPr="00460514">
        <w:rPr>
          <w:rFonts w:ascii="Arial" w:eastAsia="Times New Roman" w:hAnsi="Arial" w:cs="Arial"/>
          <w:color w:val="333333"/>
          <w:sz w:val="21"/>
          <w:lang w:val="de-AT" w:eastAsia="fr-FR"/>
        </w:rPr>
        <w:t> </w:t>
      </w:r>
      <w:hyperlink r:id="rId64" w:history="1">
        <w:r w:rsidR="00041E21" w:rsidRPr="00460514">
          <w:rPr>
            <w:rFonts w:ascii="Arial" w:eastAsia="Times New Roman" w:hAnsi="Arial" w:cs="Arial"/>
            <w:color w:val="333333"/>
            <w:sz w:val="21"/>
            <w:lang w:val="de-AT" w:eastAsia="fr-FR"/>
          </w:rPr>
          <w:t>nimmer</w:t>
        </w:r>
      </w:hyperlink>
      <w:r w:rsidR="00460514" w:rsidRPr="00460514">
        <w:rPr>
          <w:rFonts w:ascii="Arial" w:eastAsia="Times New Roman" w:hAnsi="Arial" w:cs="Arial"/>
          <w:color w:val="333333"/>
          <w:sz w:val="21"/>
          <w:szCs w:val="21"/>
          <w:lang w:val="de-AT" w:eastAsia="fr-FR"/>
        </w:rPr>
        <w:t xml:space="preserve"> = </w:t>
      </w:r>
      <w:hyperlink r:id="rId65" w:history="1">
        <w:r w:rsidR="00041E21" w:rsidRPr="00460514">
          <w:rPr>
            <w:rFonts w:ascii="Arial" w:eastAsia="Times New Roman" w:hAnsi="Arial" w:cs="Arial"/>
            <w:b/>
            <w:bCs/>
            <w:color w:val="333333"/>
            <w:sz w:val="21"/>
            <w:lang w:val="de-AT" w:eastAsia="fr-FR"/>
          </w:rPr>
          <w:t>ni</w:t>
        </w:r>
      </w:hyperlink>
      <w:r w:rsidR="00041E21" w:rsidRPr="00460514">
        <w:rPr>
          <w:rFonts w:ascii="Arial" w:eastAsia="Times New Roman" w:hAnsi="Arial" w:cs="Arial"/>
          <w:b/>
          <w:bCs/>
          <w:color w:val="333333"/>
          <w:sz w:val="21"/>
          <w:lang w:val="de-AT" w:eastAsia="fr-FR"/>
        </w:rPr>
        <w:t> </w:t>
      </w:r>
      <w:hyperlink r:id="rId66" w:history="1">
        <w:r w:rsidR="00041E21" w:rsidRPr="00460514">
          <w:rPr>
            <w:rFonts w:ascii="Arial" w:eastAsia="Times New Roman" w:hAnsi="Arial" w:cs="Arial"/>
            <w:b/>
            <w:bCs/>
            <w:color w:val="333333"/>
            <w:sz w:val="21"/>
            <w:lang w:val="de-AT" w:eastAsia="fr-FR"/>
          </w:rPr>
          <w:t>hablar</w:t>
        </w:r>
      </w:hyperlink>
      <w:r w:rsidR="00460514" w:rsidRPr="00460514">
        <w:rPr>
          <w:rFonts w:ascii="Arial" w:eastAsia="Times New Roman" w:hAnsi="Arial" w:cs="Arial"/>
          <w:b/>
          <w:bCs/>
          <w:color w:val="333333"/>
          <w:sz w:val="21"/>
          <w:szCs w:val="21"/>
          <w:lang w:val="de-AT" w:eastAsia="fr-FR"/>
        </w:rPr>
        <w:t>, nunca jam</w:t>
      </w:r>
      <w:r w:rsidR="00460514">
        <w:rPr>
          <w:rFonts w:ascii="Arial" w:eastAsia="Times New Roman" w:hAnsi="Arial" w:cs="Arial"/>
          <w:b/>
          <w:bCs/>
          <w:color w:val="333333"/>
          <w:sz w:val="21"/>
          <w:szCs w:val="21"/>
          <w:lang w:val="de-AT" w:eastAsia="fr-FR"/>
        </w:rPr>
        <w:t>ás</w:t>
      </w:r>
    </w:p>
    <w:p w:rsidR="00041E21" w:rsidRPr="00460514" w:rsidRDefault="00505167" w:rsidP="00460514">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de-AT" w:eastAsia="fr-FR"/>
        </w:rPr>
      </w:pPr>
      <w:hyperlink r:id="rId67" w:history="1">
        <w:r w:rsidR="00041E21" w:rsidRPr="00460514">
          <w:rPr>
            <w:rFonts w:ascii="Arial" w:eastAsia="Times New Roman" w:hAnsi="Arial" w:cs="Arial"/>
            <w:b/>
            <w:bCs/>
            <w:color w:val="333333"/>
            <w:sz w:val="21"/>
            <w:lang w:val="de-AT" w:eastAsia="fr-FR"/>
          </w:rPr>
          <w:t>nie</w:t>
        </w:r>
      </w:hyperlink>
      <w:r w:rsidR="00041E21" w:rsidRPr="00460514">
        <w:rPr>
          <w:rFonts w:ascii="Arial" w:eastAsia="Times New Roman" w:hAnsi="Arial" w:cs="Arial"/>
          <w:color w:val="333333"/>
          <w:sz w:val="21"/>
          <w:lang w:val="de-AT" w:eastAsia="fr-FR"/>
        </w:rPr>
        <w:t> </w:t>
      </w:r>
      <w:hyperlink r:id="rId68" w:history="1">
        <w:r w:rsidR="00041E21" w:rsidRPr="00460514">
          <w:rPr>
            <w:rFonts w:ascii="Arial" w:eastAsia="Times New Roman" w:hAnsi="Arial" w:cs="Arial"/>
            <w:color w:val="333333"/>
            <w:sz w:val="21"/>
            <w:lang w:val="de-AT" w:eastAsia="fr-FR"/>
          </w:rPr>
          <w:t>und</w:t>
        </w:r>
      </w:hyperlink>
      <w:r w:rsidR="00041E21" w:rsidRPr="00460514">
        <w:rPr>
          <w:rFonts w:ascii="Arial" w:eastAsia="Times New Roman" w:hAnsi="Arial" w:cs="Arial"/>
          <w:color w:val="333333"/>
          <w:sz w:val="21"/>
          <w:lang w:val="de-AT" w:eastAsia="fr-FR"/>
        </w:rPr>
        <w:t> </w:t>
      </w:r>
      <w:hyperlink r:id="rId69" w:history="1">
        <w:r w:rsidR="00041E21" w:rsidRPr="00460514">
          <w:rPr>
            <w:rFonts w:ascii="Arial" w:eastAsia="Times New Roman" w:hAnsi="Arial" w:cs="Arial"/>
            <w:color w:val="333333"/>
            <w:sz w:val="21"/>
            <w:lang w:val="de-AT" w:eastAsia="fr-FR"/>
          </w:rPr>
          <w:t>nimmer</w:t>
        </w:r>
      </w:hyperlink>
      <w:r w:rsidR="00460514">
        <w:rPr>
          <w:rFonts w:ascii="Arial" w:eastAsia="Times New Roman" w:hAnsi="Arial" w:cs="Arial"/>
          <w:color w:val="333333"/>
          <w:sz w:val="21"/>
          <w:szCs w:val="21"/>
          <w:lang w:val="de-AT" w:eastAsia="fr-FR"/>
        </w:rPr>
        <w:t xml:space="preserve"> = </w:t>
      </w:r>
      <w:hyperlink r:id="rId70" w:history="1">
        <w:r w:rsidR="00041E21" w:rsidRPr="00460514">
          <w:rPr>
            <w:rFonts w:ascii="Arial" w:eastAsia="Times New Roman" w:hAnsi="Arial" w:cs="Arial"/>
            <w:b/>
            <w:bCs/>
            <w:color w:val="333333"/>
            <w:sz w:val="21"/>
            <w:lang w:val="de-AT" w:eastAsia="fr-FR"/>
          </w:rPr>
          <w:t>nada</w:t>
        </w:r>
      </w:hyperlink>
      <w:r w:rsidR="00041E21" w:rsidRPr="00460514">
        <w:rPr>
          <w:rFonts w:ascii="Arial" w:eastAsia="Times New Roman" w:hAnsi="Arial" w:cs="Arial"/>
          <w:b/>
          <w:bCs/>
          <w:color w:val="333333"/>
          <w:sz w:val="21"/>
          <w:lang w:val="de-AT" w:eastAsia="fr-FR"/>
        </w:rPr>
        <w:t> </w:t>
      </w:r>
      <w:hyperlink r:id="rId71" w:history="1">
        <w:r w:rsidR="00041E21" w:rsidRPr="00460514">
          <w:rPr>
            <w:rFonts w:ascii="Arial" w:eastAsia="Times New Roman" w:hAnsi="Arial" w:cs="Arial"/>
            <w:b/>
            <w:bCs/>
            <w:color w:val="333333"/>
            <w:sz w:val="21"/>
            <w:lang w:val="de-AT" w:eastAsia="fr-FR"/>
          </w:rPr>
          <w:t>de</w:t>
        </w:r>
      </w:hyperlink>
      <w:r w:rsidR="00041E21" w:rsidRPr="00460514">
        <w:rPr>
          <w:rFonts w:ascii="Arial" w:eastAsia="Times New Roman" w:hAnsi="Arial" w:cs="Arial"/>
          <w:b/>
          <w:bCs/>
          <w:color w:val="333333"/>
          <w:sz w:val="21"/>
          <w:lang w:val="de-AT" w:eastAsia="fr-FR"/>
        </w:rPr>
        <w:t> </w:t>
      </w:r>
      <w:hyperlink r:id="rId72" w:history="1">
        <w:r w:rsidR="00041E21" w:rsidRPr="00460514">
          <w:rPr>
            <w:rFonts w:ascii="Arial" w:eastAsia="Times New Roman" w:hAnsi="Arial" w:cs="Arial"/>
            <w:b/>
            <w:bCs/>
            <w:color w:val="333333"/>
            <w:sz w:val="21"/>
            <w:lang w:val="de-AT" w:eastAsia="fr-FR"/>
          </w:rPr>
          <w:t>eso</w:t>
        </w:r>
      </w:hyperlink>
    </w:p>
    <w:p w:rsidR="00041E21" w:rsidRPr="00460514" w:rsidRDefault="00505167" w:rsidP="00460514">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de-AT" w:eastAsia="fr-FR"/>
        </w:rPr>
      </w:pPr>
      <w:hyperlink r:id="rId73" w:history="1">
        <w:r w:rsidR="00041E21" w:rsidRPr="00460514">
          <w:rPr>
            <w:rFonts w:ascii="Arial" w:eastAsia="Times New Roman" w:hAnsi="Arial" w:cs="Arial"/>
            <w:color w:val="333333"/>
            <w:sz w:val="21"/>
            <w:lang w:val="de-AT" w:eastAsia="fr-FR"/>
          </w:rPr>
          <w:t>besser</w:t>
        </w:r>
      </w:hyperlink>
      <w:r w:rsidR="00041E21" w:rsidRPr="00460514">
        <w:rPr>
          <w:rFonts w:ascii="Arial" w:eastAsia="Times New Roman" w:hAnsi="Arial" w:cs="Arial"/>
          <w:color w:val="333333"/>
          <w:sz w:val="21"/>
          <w:lang w:val="de-AT" w:eastAsia="fr-FR"/>
        </w:rPr>
        <w:t> </w:t>
      </w:r>
      <w:hyperlink r:id="rId74" w:history="1">
        <w:r w:rsidR="00041E21" w:rsidRPr="00460514">
          <w:rPr>
            <w:rFonts w:ascii="Arial" w:eastAsia="Times New Roman" w:hAnsi="Arial" w:cs="Arial"/>
            <w:color w:val="333333"/>
            <w:sz w:val="21"/>
            <w:lang w:val="de-AT" w:eastAsia="fr-FR"/>
          </w:rPr>
          <w:t>spät</w:t>
        </w:r>
      </w:hyperlink>
      <w:r w:rsidR="00041E21" w:rsidRPr="00460514">
        <w:rPr>
          <w:rFonts w:ascii="Arial" w:eastAsia="Times New Roman" w:hAnsi="Arial" w:cs="Arial"/>
          <w:color w:val="333333"/>
          <w:sz w:val="21"/>
          <w:lang w:val="de-AT" w:eastAsia="fr-FR"/>
        </w:rPr>
        <w:t> </w:t>
      </w:r>
      <w:hyperlink r:id="rId75" w:history="1">
        <w:r w:rsidR="00041E21" w:rsidRPr="00460514">
          <w:rPr>
            <w:rFonts w:ascii="Arial" w:eastAsia="Times New Roman" w:hAnsi="Arial" w:cs="Arial"/>
            <w:color w:val="333333"/>
            <w:sz w:val="21"/>
            <w:lang w:val="de-AT" w:eastAsia="fr-FR"/>
          </w:rPr>
          <w:t>als</w:t>
        </w:r>
      </w:hyperlink>
      <w:r w:rsidR="00041E21" w:rsidRPr="00460514">
        <w:rPr>
          <w:rFonts w:ascii="Arial" w:eastAsia="Times New Roman" w:hAnsi="Arial" w:cs="Arial"/>
          <w:color w:val="333333"/>
          <w:sz w:val="21"/>
          <w:lang w:val="de-AT" w:eastAsia="fr-FR"/>
        </w:rPr>
        <w:t> </w:t>
      </w:r>
      <w:hyperlink r:id="rId76" w:history="1">
        <w:r w:rsidR="00041E21" w:rsidRPr="00460514">
          <w:rPr>
            <w:rFonts w:ascii="Arial" w:eastAsia="Times New Roman" w:hAnsi="Arial" w:cs="Arial"/>
            <w:b/>
            <w:bCs/>
            <w:color w:val="333333"/>
            <w:sz w:val="21"/>
            <w:lang w:val="de-AT" w:eastAsia="fr-FR"/>
          </w:rPr>
          <w:t>nie</w:t>
        </w:r>
      </w:hyperlink>
      <w:r w:rsidR="00460514" w:rsidRPr="00460514">
        <w:rPr>
          <w:rFonts w:ascii="Arial" w:eastAsia="Times New Roman" w:hAnsi="Arial" w:cs="Arial"/>
          <w:color w:val="333333"/>
          <w:sz w:val="21"/>
          <w:szCs w:val="21"/>
          <w:lang w:val="de-AT" w:eastAsia="fr-FR"/>
        </w:rPr>
        <w:t xml:space="preserve"> = </w:t>
      </w:r>
      <w:hyperlink r:id="rId77" w:history="1">
        <w:r w:rsidR="00041E21" w:rsidRPr="00460514">
          <w:rPr>
            <w:rFonts w:ascii="Arial" w:eastAsia="Times New Roman" w:hAnsi="Arial" w:cs="Arial"/>
            <w:b/>
            <w:bCs/>
            <w:color w:val="333333"/>
            <w:sz w:val="21"/>
            <w:lang w:val="de-AT" w:eastAsia="fr-FR"/>
          </w:rPr>
          <w:t>mejor</w:t>
        </w:r>
      </w:hyperlink>
      <w:r w:rsidR="00041E21" w:rsidRPr="00460514">
        <w:rPr>
          <w:rFonts w:ascii="Arial" w:eastAsia="Times New Roman" w:hAnsi="Arial" w:cs="Arial"/>
          <w:b/>
          <w:bCs/>
          <w:color w:val="333333"/>
          <w:sz w:val="21"/>
          <w:lang w:val="de-AT" w:eastAsia="fr-FR"/>
        </w:rPr>
        <w:t> </w:t>
      </w:r>
      <w:hyperlink r:id="rId78" w:history="1">
        <w:r w:rsidR="00041E21" w:rsidRPr="00460514">
          <w:rPr>
            <w:rFonts w:ascii="Arial" w:eastAsia="Times New Roman" w:hAnsi="Arial" w:cs="Arial"/>
            <w:b/>
            <w:bCs/>
            <w:color w:val="333333"/>
            <w:sz w:val="21"/>
            <w:lang w:val="de-AT" w:eastAsia="fr-FR"/>
          </w:rPr>
          <w:t>tarde</w:t>
        </w:r>
      </w:hyperlink>
      <w:r w:rsidR="00041E21" w:rsidRPr="00460514">
        <w:rPr>
          <w:rFonts w:ascii="Arial" w:eastAsia="Times New Roman" w:hAnsi="Arial" w:cs="Arial"/>
          <w:b/>
          <w:bCs/>
          <w:color w:val="333333"/>
          <w:sz w:val="21"/>
          <w:lang w:val="de-AT" w:eastAsia="fr-FR"/>
        </w:rPr>
        <w:t> </w:t>
      </w:r>
      <w:hyperlink r:id="rId79" w:history="1">
        <w:r w:rsidR="00041E21" w:rsidRPr="00460514">
          <w:rPr>
            <w:rFonts w:ascii="Arial" w:eastAsia="Times New Roman" w:hAnsi="Arial" w:cs="Arial"/>
            <w:b/>
            <w:bCs/>
            <w:color w:val="333333"/>
            <w:sz w:val="21"/>
            <w:lang w:val="de-AT" w:eastAsia="fr-FR"/>
          </w:rPr>
          <w:t>que</w:t>
        </w:r>
      </w:hyperlink>
      <w:r w:rsidR="00041E21" w:rsidRPr="00460514">
        <w:rPr>
          <w:rFonts w:ascii="Arial" w:eastAsia="Times New Roman" w:hAnsi="Arial" w:cs="Arial"/>
          <w:b/>
          <w:bCs/>
          <w:color w:val="333333"/>
          <w:sz w:val="21"/>
          <w:lang w:val="de-AT" w:eastAsia="fr-FR"/>
        </w:rPr>
        <w:t> </w:t>
      </w:r>
      <w:hyperlink r:id="rId80" w:history="1">
        <w:r w:rsidR="00041E21" w:rsidRPr="00460514">
          <w:rPr>
            <w:rFonts w:ascii="Arial" w:eastAsia="Times New Roman" w:hAnsi="Arial" w:cs="Arial"/>
            <w:b/>
            <w:bCs/>
            <w:color w:val="333333"/>
            <w:sz w:val="21"/>
            <w:lang w:val="de-AT" w:eastAsia="fr-FR"/>
          </w:rPr>
          <w:t>nunca</w:t>
        </w:r>
      </w:hyperlink>
    </w:p>
    <w:p w:rsidR="00041E21" w:rsidRPr="00460514" w:rsidRDefault="00505167" w:rsidP="00460514">
      <w:pPr>
        <w:pBdr>
          <w:top w:val="single" w:sz="6" w:space="0" w:color="D5D5D5"/>
          <w:left w:val="single" w:sz="2" w:space="0" w:color="D5D5D5"/>
          <w:bottom w:val="single" w:sz="2" w:space="0" w:color="D5D5D5"/>
          <w:right w:val="single" w:sz="2" w:space="0" w:color="D5D5D5"/>
        </w:pBdr>
        <w:shd w:val="clear" w:color="auto" w:fill="FFFFFF"/>
        <w:spacing w:after="0" w:line="300" w:lineRule="atLeast"/>
        <w:rPr>
          <w:rFonts w:ascii="Arial" w:eastAsia="Times New Roman" w:hAnsi="Arial" w:cs="Arial"/>
          <w:color w:val="333333"/>
          <w:sz w:val="21"/>
          <w:szCs w:val="21"/>
          <w:lang w:val="de-AT" w:eastAsia="fr-FR"/>
        </w:rPr>
      </w:pPr>
      <w:hyperlink r:id="rId81" w:history="1">
        <w:r w:rsidR="00041E21" w:rsidRPr="00460514">
          <w:rPr>
            <w:rFonts w:ascii="Arial" w:eastAsia="Times New Roman" w:hAnsi="Arial" w:cs="Arial"/>
            <w:color w:val="333333"/>
            <w:sz w:val="21"/>
            <w:lang w:val="de-AT" w:eastAsia="fr-FR"/>
          </w:rPr>
          <w:t>jetzt</w:t>
        </w:r>
      </w:hyperlink>
      <w:r w:rsidR="00041E21" w:rsidRPr="00460514">
        <w:rPr>
          <w:rFonts w:ascii="Arial" w:eastAsia="Times New Roman" w:hAnsi="Arial" w:cs="Arial"/>
          <w:color w:val="333333"/>
          <w:sz w:val="21"/>
          <w:lang w:val="de-AT" w:eastAsia="fr-FR"/>
        </w:rPr>
        <w:t> </w:t>
      </w:r>
      <w:hyperlink r:id="rId82" w:history="1">
        <w:r w:rsidR="00041E21" w:rsidRPr="00460514">
          <w:rPr>
            <w:rFonts w:ascii="Arial" w:eastAsia="Times New Roman" w:hAnsi="Arial" w:cs="Arial"/>
            <w:color w:val="333333"/>
            <w:sz w:val="21"/>
            <w:lang w:val="de-AT" w:eastAsia="fr-FR"/>
          </w:rPr>
          <w:t>oder</w:t>
        </w:r>
      </w:hyperlink>
      <w:r w:rsidR="00041E21" w:rsidRPr="00460514">
        <w:rPr>
          <w:rFonts w:ascii="Arial" w:eastAsia="Times New Roman" w:hAnsi="Arial" w:cs="Arial"/>
          <w:color w:val="333333"/>
          <w:sz w:val="21"/>
          <w:lang w:val="de-AT" w:eastAsia="fr-FR"/>
        </w:rPr>
        <w:t> </w:t>
      </w:r>
      <w:hyperlink r:id="rId83" w:history="1">
        <w:r w:rsidR="00041E21" w:rsidRPr="00460514">
          <w:rPr>
            <w:rFonts w:ascii="Arial" w:eastAsia="Times New Roman" w:hAnsi="Arial" w:cs="Arial"/>
            <w:b/>
            <w:bCs/>
            <w:color w:val="333333"/>
            <w:sz w:val="21"/>
            <w:lang w:val="de-AT" w:eastAsia="fr-FR"/>
          </w:rPr>
          <w:t>nie</w:t>
        </w:r>
      </w:hyperlink>
      <w:r w:rsidR="00041E21" w:rsidRPr="00460514">
        <w:rPr>
          <w:rFonts w:ascii="Arial" w:eastAsia="Times New Roman" w:hAnsi="Arial" w:cs="Arial"/>
          <w:b/>
          <w:bCs/>
          <w:color w:val="333333"/>
          <w:sz w:val="21"/>
          <w:lang w:val="de-AT" w:eastAsia="fr-FR"/>
        </w:rPr>
        <w:t>!</w:t>
      </w:r>
      <w:r w:rsidR="00460514" w:rsidRPr="00460514">
        <w:rPr>
          <w:rFonts w:ascii="Arial" w:eastAsia="Times New Roman" w:hAnsi="Arial" w:cs="Arial"/>
          <w:color w:val="333333"/>
          <w:sz w:val="21"/>
          <w:szCs w:val="21"/>
          <w:lang w:val="de-AT" w:eastAsia="fr-FR"/>
        </w:rPr>
        <w:t xml:space="preserve"> = </w:t>
      </w:r>
      <w:hyperlink r:id="rId84" w:history="1">
        <w:r w:rsidR="00041E21" w:rsidRPr="00460514">
          <w:rPr>
            <w:rFonts w:ascii="Arial" w:eastAsia="Times New Roman" w:hAnsi="Arial" w:cs="Arial"/>
            <w:b/>
            <w:bCs/>
            <w:color w:val="333333"/>
            <w:sz w:val="21"/>
            <w:lang w:val="de-AT" w:eastAsia="fr-FR"/>
          </w:rPr>
          <w:t>¡ahora</w:t>
        </w:r>
      </w:hyperlink>
      <w:r w:rsidR="00041E21" w:rsidRPr="00460514">
        <w:rPr>
          <w:rFonts w:ascii="Arial" w:eastAsia="Times New Roman" w:hAnsi="Arial" w:cs="Arial"/>
          <w:b/>
          <w:bCs/>
          <w:color w:val="333333"/>
          <w:sz w:val="21"/>
          <w:lang w:val="de-AT" w:eastAsia="fr-FR"/>
        </w:rPr>
        <w:t> </w:t>
      </w:r>
      <w:r w:rsidR="00041E21" w:rsidRPr="00460514">
        <w:rPr>
          <w:rFonts w:ascii="Arial" w:eastAsia="Times New Roman" w:hAnsi="Arial" w:cs="Arial"/>
          <w:b/>
          <w:bCs/>
          <w:color w:val="333333"/>
          <w:sz w:val="21"/>
          <w:szCs w:val="21"/>
          <w:lang w:val="de-AT" w:eastAsia="fr-FR"/>
        </w:rPr>
        <w:t>o</w:t>
      </w:r>
      <w:r w:rsidR="00041E21" w:rsidRPr="00460514">
        <w:rPr>
          <w:rFonts w:ascii="Arial" w:eastAsia="Times New Roman" w:hAnsi="Arial" w:cs="Arial"/>
          <w:b/>
          <w:bCs/>
          <w:color w:val="333333"/>
          <w:sz w:val="21"/>
          <w:lang w:val="de-AT" w:eastAsia="fr-FR"/>
        </w:rPr>
        <w:t> </w:t>
      </w:r>
      <w:hyperlink r:id="rId85" w:history="1">
        <w:r w:rsidR="00041E21" w:rsidRPr="00460514">
          <w:rPr>
            <w:rFonts w:ascii="Arial" w:eastAsia="Times New Roman" w:hAnsi="Arial" w:cs="Arial"/>
            <w:b/>
            <w:bCs/>
            <w:color w:val="333333"/>
            <w:sz w:val="21"/>
            <w:lang w:val="de-AT" w:eastAsia="fr-FR"/>
          </w:rPr>
          <w:t>nunca</w:t>
        </w:r>
      </w:hyperlink>
      <w:r w:rsidR="00041E21" w:rsidRPr="00460514">
        <w:rPr>
          <w:rFonts w:ascii="Arial" w:eastAsia="Times New Roman" w:hAnsi="Arial" w:cs="Arial"/>
          <w:b/>
          <w:bCs/>
          <w:color w:val="333333"/>
          <w:sz w:val="21"/>
          <w:szCs w:val="21"/>
          <w:lang w:val="de-AT" w:eastAsia="fr-FR"/>
        </w:rPr>
        <w:t>!</w:t>
      </w:r>
    </w:p>
    <w:p w:rsidR="00041E21" w:rsidRPr="00460514" w:rsidRDefault="00041E21" w:rsidP="00BC7D19">
      <w:pPr>
        <w:shd w:val="clear" w:color="auto" w:fill="FFFFFF"/>
        <w:spacing w:after="0" w:line="360" w:lineRule="atLeast"/>
        <w:rPr>
          <w:rFonts w:ascii="Helvetica" w:eastAsia="Times New Roman" w:hAnsi="Helvetica" w:cs="Helvetica"/>
          <w:color w:val="333333"/>
          <w:sz w:val="21"/>
          <w:szCs w:val="21"/>
          <w:lang w:val="de-AT" w:eastAsia="fr-FR"/>
        </w:rPr>
      </w:pP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b/>
          <w:bCs/>
          <w:color w:val="000000"/>
          <w:sz w:val="20"/>
          <w:lang w:val="de-AT" w:eastAsia="fr-FR"/>
        </w:rPr>
        <w:t>nie</w:t>
      </w:r>
      <w:r w:rsidRPr="00460514">
        <w:rPr>
          <w:rFonts w:ascii="Helvetica" w:eastAsia="Times New Roman" w:hAnsi="Helvetica" w:cs="Helvetica"/>
          <w:color w:val="000000"/>
          <w:sz w:val="20"/>
          <w:lang w:val="de-AT" w:eastAsia="fr-FR"/>
        </w:rPr>
        <w:t> </w:t>
      </w:r>
      <w:r w:rsidRPr="00460514">
        <w:rPr>
          <w:rFonts w:ascii="Helvetica" w:eastAsia="Times New Roman" w:hAnsi="Helvetica" w:cs="Helvetica"/>
          <w:color w:val="800000"/>
          <w:sz w:val="20"/>
          <w:lang w:val="de-AT" w:eastAsia="fr-FR"/>
        </w:rPr>
        <w:t>– Adverb</w:t>
      </w:r>
      <w:r>
        <w:rPr>
          <w:rFonts w:ascii="Helvetica" w:eastAsia="Times New Roman" w:hAnsi="Helvetica" w:cs="Helvetica"/>
          <w:color w:val="800000"/>
          <w:sz w:val="20"/>
          <w:lang w:val="de-AT" w:eastAsia="fr-FR"/>
        </w:rPr>
        <w:t xml:space="preserve">  (DWDS)</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b/>
          <w:bCs/>
          <w:color w:val="000000"/>
          <w:sz w:val="20"/>
          <w:lang w:val="de-AT" w:eastAsia="fr-FR"/>
        </w:rPr>
        <w:t>zu keiner Zeit, zu keinem Zeitpunkt</w:t>
      </w:r>
      <w:r w:rsidRPr="00460514">
        <w:rPr>
          <w:rFonts w:ascii="Helvetica" w:eastAsia="Times New Roman" w:hAnsi="Helvetica" w:cs="Helvetica"/>
          <w:color w:val="000000"/>
          <w:sz w:val="20"/>
          <w:lang w:val="de-AT" w:eastAsia="fr-FR"/>
        </w:rPr>
        <w:t> </w:t>
      </w:r>
      <w:r w:rsidRPr="00460514">
        <w:rPr>
          <w:rFonts w:ascii="Cambria Math" w:eastAsia="Times New Roman" w:hAnsi="Cambria Math" w:cs="Cambria Math"/>
          <w:color w:val="000000"/>
          <w:sz w:val="20"/>
          <w:szCs w:val="20"/>
          <w:lang w:val="de-AT" w:eastAsia="fr-FR"/>
        </w:rPr>
        <w:t>↗</w:t>
      </w:r>
      <w:r w:rsidRPr="00460514">
        <w:rPr>
          <w:rFonts w:ascii="Helvetica" w:eastAsia="Times New Roman" w:hAnsi="Helvetica" w:cs="Helvetica"/>
          <w:color w:val="000000"/>
          <w:sz w:val="20"/>
          <w:lang w:val="de-AT" w:eastAsia="fr-FR"/>
        </w:rPr>
        <w:t> </w:t>
      </w:r>
      <w:hyperlink r:id="rId86" w:history="1">
        <w:r w:rsidRPr="00460514">
          <w:rPr>
            <w:rFonts w:ascii="Helvetica" w:eastAsia="Times New Roman" w:hAnsi="Helvetica" w:cs="Helvetica"/>
            <w:b/>
            <w:bCs/>
            <w:color w:val="3B72AA"/>
            <w:sz w:val="20"/>
            <w:lang w:val="de-AT" w:eastAsia="fr-FR"/>
          </w:rPr>
          <w:t>immer</w:t>
        </w:r>
      </w:hyperlink>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b/>
          <w:bCs/>
          <w:color w:val="000000"/>
          <w:sz w:val="20"/>
          <w:lang w:val="de-AT" w:eastAsia="fr-FR"/>
        </w:rPr>
        <w:t>überhaupt nicht</w:t>
      </w:r>
      <w:r w:rsidRPr="00460514">
        <w:rPr>
          <w:rFonts w:ascii="Helvetica" w:eastAsia="Times New Roman" w:hAnsi="Helvetica" w:cs="Helvetica"/>
          <w:color w:val="000000"/>
          <w:sz w:val="20"/>
          <w:szCs w:val="20"/>
          <w:lang w:val="de-AT" w:eastAsia="fr-FR"/>
        </w:rPr>
        <w:t xml:space="preserve"> </w:t>
      </w:r>
      <w:r w:rsidRPr="00460514">
        <w:rPr>
          <w:rFonts w:ascii="Helvetica" w:eastAsia="Times New Roman" w:hAnsi="Helvetica" w:cs="Helvetica"/>
          <w:i/>
          <w:iCs/>
          <w:color w:val="000000"/>
          <w:sz w:val="20"/>
          <w:szCs w:val="20"/>
          <w:lang w:val="de-AT" w:eastAsia="fr-FR"/>
        </w:rPr>
        <w:t>das geschieht nie</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color w:val="008000"/>
          <w:sz w:val="20"/>
          <w:lang w:val="de-AT" w:eastAsia="fr-FR"/>
        </w:rPr>
        <w:t>sprichwörtlich</w:t>
      </w:r>
      <w:r>
        <w:rPr>
          <w:rFonts w:ascii="Helvetica" w:eastAsia="Times New Roman" w:hAnsi="Helvetica" w:cs="Helvetica"/>
          <w:color w:val="000000"/>
          <w:sz w:val="20"/>
          <w:szCs w:val="20"/>
          <w:lang w:val="de-AT" w:eastAsia="fr-FR"/>
        </w:rPr>
        <w:t xml:space="preserve"> </w:t>
      </w:r>
      <w:r w:rsidRPr="00460514">
        <w:rPr>
          <w:rFonts w:ascii="Helvetica" w:eastAsia="Times New Roman" w:hAnsi="Helvetica" w:cs="Helvetica"/>
          <w:i/>
          <w:iCs/>
          <w:color w:val="000000"/>
          <w:sz w:val="20"/>
          <w:szCs w:val="20"/>
          <w:lang w:val="de-AT" w:eastAsia="fr-FR"/>
        </w:rPr>
        <w:t>quäle nie ein Tier zum Scherz</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i/>
          <w:iCs/>
          <w:color w:val="2B629A"/>
          <w:sz w:val="20"/>
          <w:lang w:val="de-AT" w:eastAsia="fr-FR"/>
        </w:rPr>
        <w:t>nie und nimmer, nie im Leben, gar nie</w:t>
      </w:r>
      <w:r w:rsidRPr="00460514">
        <w:rPr>
          <w:rFonts w:ascii="Helvetica" w:eastAsia="Times New Roman" w:hAnsi="Helvetica" w:cs="Helvetica"/>
          <w:color w:val="000000"/>
          <w:sz w:val="20"/>
          <w:lang w:val="de-AT" w:eastAsia="fr-FR"/>
        </w:rPr>
        <w:t> in verstärkter Bedeutung</w:t>
      </w:r>
      <w:r>
        <w:rPr>
          <w:rFonts w:ascii="Helvetica" w:eastAsia="Times New Roman" w:hAnsi="Helvetica" w:cs="Helvetica"/>
          <w:color w:val="000000"/>
          <w:sz w:val="20"/>
          <w:szCs w:val="20"/>
          <w:lang w:val="de-AT" w:eastAsia="fr-FR"/>
        </w:rPr>
        <w:t xml:space="preserve"> : </w:t>
      </w:r>
      <w:r w:rsidRPr="00460514">
        <w:rPr>
          <w:rFonts w:ascii="Helvetica" w:eastAsia="Times New Roman" w:hAnsi="Helvetica" w:cs="Helvetica"/>
          <w:i/>
          <w:iCs/>
          <w:color w:val="000000"/>
          <w:sz w:val="20"/>
          <w:szCs w:val="20"/>
          <w:lang w:val="de-AT" w:eastAsia="fr-FR"/>
        </w:rPr>
        <w:t>nie und nimmer wird er das zulassen</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color w:val="008000"/>
          <w:sz w:val="20"/>
          <w:lang w:val="de-AT" w:eastAsia="fr-FR"/>
        </w:rPr>
        <w:t>umgangssprachlich</w:t>
      </w:r>
      <w:r w:rsidRPr="00460514">
        <w:rPr>
          <w:rFonts w:ascii="Helvetica" w:eastAsia="Times New Roman" w:hAnsi="Helvetica" w:cs="Helvetica"/>
          <w:color w:val="000000"/>
          <w:sz w:val="20"/>
          <w:lang w:val="de-AT" w:eastAsia="fr-FR"/>
        </w:rPr>
        <w:t> </w:t>
      </w:r>
      <w:r w:rsidRPr="00460514">
        <w:rPr>
          <w:rFonts w:ascii="Helvetica" w:eastAsia="Times New Roman" w:hAnsi="Helvetica" w:cs="Helvetica"/>
          <w:i/>
          <w:iCs/>
          <w:color w:val="2B629A"/>
          <w:sz w:val="20"/>
          <w:lang w:val="de-AT" w:eastAsia="fr-FR"/>
        </w:rPr>
        <w:t>einmal und nie wieder</w:t>
      </w:r>
      <w:r>
        <w:rPr>
          <w:rFonts w:ascii="Helvetica" w:eastAsia="Times New Roman" w:hAnsi="Helvetica" w:cs="Helvetica"/>
          <w:color w:val="000000"/>
          <w:sz w:val="20"/>
          <w:szCs w:val="20"/>
          <w:lang w:val="de-AT" w:eastAsia="fr-FR"/>
        </w:rPr>
        <w:t xml:space="preserve"> :</w:t>
      </w:r>
      <w:r w:rsidRPr="00460514">
        <w:rPr>
          <w:rFonts w:ascii="Helvetica" w:eastAsia="Times New Roman" w:hAnsi="Helvetica" w:cs="Helvetica"/>
          <w:i/>
          <w:iCs/>
          <w:color w:val="000000"/>
          <w:sz w:val="20"/>
          <w:szCs w:val="20"/>
          <w:lang w:val="de-AT" w:eastAsia="fr-FR"/>
        </w:rPr>
        <w:t>»hast du diese Arbeit schon einmal gemacht?« »Ja, einmal und nie wieder!«</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i/>
          <w:iCs/>
          <w:color w:val="2B629A"/>
          <w:sz w:val="20"/>
          <w:lang w:val="de-AT" w:eastAsia="fr-FR"/>
        </w:rPr>
        <w:t>jetzt oder nie</w:t>
      </w:r>
      <w:r w:rsidRPr="00460514">
        <w:rPr>
          <w:rFonts w:ascii="Helvetica" w:eastAsia="Times New Roman" w:hAnsi="Helvetica" w:cs="Helvetica"/>
          <w:color w:val="000000"/>
          <w:sz w:val="20"/>
          <w:lang w:val="de-AT" w:eastAsia="fr-FR"/>
        </w:rPr>
        <w:t> drückt aus, dass jemand den Zeitpunkt für eine Entscheidung, Handlung als gekommen, geeignet empfindet; jetzt kommt es darauf an, jetzt gilt es</w:t>
      </w:r>
      <w:r>
        <w:rPr>
          <w:rFonts w:ascii="Helvetica" w:eastAsia="Times New Roman" w:hAnsi="Helvetica" w:cs="Helvetica"/>
          <w:color w:val="000000"/>
          <w:sz w:val="20"/>
          <w:lang w:val="de-AT" w:eastAsia="fr-FR"/>
        </w:rPr>
        <w:t>:</w:t>
      </w:r>
      <w:r>
        <w:rPr>
          <w:rFonts w:ascii="Helvetica" w:eastAsia="Times New Roman" w:hAnsi="Helvetica" w:cs="Helvetica"/>
          <w:color w:val="000000"/>
          <w:sz w:val="20"/>
          <w:szCs w:val="20"/>
          <w:lang w:val="de-AT" w:eastAsia="fr-FR"/>
        </w:rPr>
        <w:t xml:space="preserve"> </w:t>
      </w:r>
      <w:r w:rsidRPr="00460514">
        <w:rPr>
          <w:rFonts w:ascii="Helvetica" w:eastAsia="Times New Roman" w:hAnsi="Helvetica" w:cs="Helvetica"/>
          <w:i/>
          <w:iCs/>
          <w:color w:val="000000"/>
          <w:sz w:val="20"/>
          <w:szCs w:val="20"/>
          <w:lang w:val="de-AT" w:eastAsia="fr-FR"/>
        </w:rPr>
        <w:t>»wollen wir es ihm sagen?« »Ja, jetzt oder nie!«</w:t>
      </w:r>
    </w:p>
    <w:p w:rsidR="00460514" w:rsidRPr="00460514" w:rsidRDefault="00460514" w:rsidP="00460514">
      <w:pPr>
        <w:spacing w:after="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b/>
          <w:bCs/>
          <w:color w:val="000000"/>
          <w:sz w:val="20"/>
          <w:lang w:val="de-AT" w:eastAsia="fr-FR"/>
        </w:rPr>
        <w:t>jedes Mal nicht</w:t>
      </w:r>
      <w:r w:rsidRPr="00460514">
        <w:rPr>
          <w:rFonts w:ascii="Helvetica" w:eastAsia="Times New Roman" w:hAnsi="Helvetica" w:cs="Helvetica"/>
          <w:color w:val="000000"/>
          <w:sz w:val="20"/>
          <w:lang w:val="de-AT" w:eastAsia="fr-FR"/>
        </w:rPr>
        <w:t> </w:t>
      </w:r>
      <w:r w:rsidRPr="00460514">
        <w:rPr>
          <w:rFonts w:ascii="Helvetica" w:eastAsia="Times New Roman" w:hAnsi="Helvetica" w:cs="Helvetica"/>
          <w:color w:val="800000"/>
          <w:sz w:val="20"/>
          <w:lang w:val="de-AT" w:eastAsia="fr-FR"/>
        </w:rPr>
        <w:t>bei folgendem oder vorausgegangenem, mit ›wenn‹ eingeleitetem temporalem Gliedsatz</w:t>
      </w:r>
    </w:p>
    <w:p w:rsidR="00460514" w:rsidRPr="005E26AD" w:rsidRDefault="00460514" w:rsidP="00460514">
      <w:pPr>
        <w:shd w:val="clear" w:color="auto" w:fill="EFEFEF"/>
        <w:spacing w:after="120" w:line="253" w:lineRule="atLeast"/>
        <w:rPr>
          <w:rFonts w:ascii="Helvetica" w:eastAsia="Times New Roman" w:hAnsi="Helvetica" w:cs="Helvetica"/>
          <w:color w:val="000000"/>
          <w:sz w:val="20"/>
          <w:szCs w:val="20"/>
          <w:lang w:val="de-AT" w:eastAsia="fr-FR"/>
        </w:rPr>
      </w:pPr>
      <w:r w:rsidRPr="00460514">
        <w:rPr>
          <w:rFonts w:ascii="Helvetica" w:eastAsia="Times New Roman" w:hAnsi="Helvetica" w:cs="Helvetica"/>
          <w:i/>
          <w:iCs/>
          <w:color w:val="000000"/>
          <w:sz w:val="20"/>
          <w:szCs w:val="20"/>
          <w:lang w:val="de-AT" w:eastAsia="fr-FR"/>
        </w:rPr>
        <w:t>nie bist du zu Hause, wenn ich dich besuchen will</w:t>
      </w:r>
      <w:r>
        <w:rPr>
          <w:rFonts w:ascii="Helvetica" w:eastAsia="Times New Roman" w:hAnsi="Helvetica" w:cs="Helvetica"/>
          <w:color w:val="000000"/>
          <w:sz w:val="20"/>
          <w:szCs w:val="20"/>
          <w:lang w:val="de-AT" w:eastAsia="fr-FR"/>
        </w:rPr>
        <w:t xml:space="preserve"> – </w:t>
      </w:r>
      <w:r w:rsidRPr="00460514">
        <w:rPr>
          <w:rFonts w:ascii="Helvetica" w:eastAsia="Times New Roman" w:hAnsi="Helvetica" w:cs="Helvetica"/>
          <w:color w:val="555555"/>
          <w:sz w:val="20"/>
          <w:lang w:val="de-AT" w:eastAsia="fr-FR"/>
        </w:rPr>
        <w:t>Dazu</w:t>
      </w:r>
      <w:r>
        <w:rPr>
          <w:rFonts w:ascii="Helvetica" w:eastAsia="Times New Roman" w:hAnsi="Helvetica" w:cs="Helvetica"/>
          <w:color w:val="000000"/>
          <w:sz w:val="20"/>
          <w:szCs w:val="20"/>
          <w:lang w:val="de-AT" w:eastAsia="fr-FR"/>
        </w:rPr>
        <w:t xml:space="preserve"> </w:t>
      </w:r>
      <w:hyperlink r:id="rId87" w:history="1">
        <w:r w:rsidRPr="00460514">
          <w:rPr>
            <w:rFonts w:ascii="Helvetica" w:eastAsia="Times New Roman" w:hAnsi="Helvetica" w:cs="Helvetica"/>
            <w:color w:val="3B72AA"/>
            <w:sz w:val="20"/>
            <w:lang w:val="de-AT" w:eastAsia="fr-FR"/>
          </w:rPr>
          <w:t>niemalen</w:t>
        </w:r>
      </w:hyperlink>
      <w:r w:rsidRPr="00460514">
        <w:rPr>
          <w:rFonts w:ascii="Helvetica" w:eastAsia="Times New Roman" w:hAnsi="Helvetica" w:cs="Helvetica"/>
          <w:color w:val="000000"/>
          <w:sz w:val="20"/>
          <w:szCs w:val="20"/>
          <w:lang w:val="de-AT" w:eastAsia="fr-FR"/>
        </w:rPr>
        <w:t>,</w:t>
      </w:r>
      <w:r w:rsidRPr="00460514">
        <w:rPr>
          <w:rFonts w:ascii="Helvetica" w:eastAsia="Times New Roman" w:hAnsi="Helvetica" w:cs="Helvetica"/>
          <w:color w:val="000000"/>
          <w:sz w:val="20"/>
          <w:lang w:val="de-AT" w:eastAsia="fr-FR"/>
        </w:rPr>
        <w:t> </w:t>
      </w:r>
      <w:hyperlink r:id="rId88" w:history="1">
        <w:r w:rsidRPr="00460514">
          <w:rPr>
            <w:rFonts w:ascii="Helvetica" w:eastAsia="Times New Roman" w:hAnsi="Helvetica" w:cs="Helvetica"/>
            <w:color w:val="3B72AA"/>
            <w:sz w:val="20"/>
            <w:lang w:val="de-AT" w:eastAsia="fr-FR"/>
          </w:rPr>
          <w:t>niemals</w:t>
        </w:r>
      </w:hyperlink>
    </w:p>
    <w:p w:rsidR="00460514" w:rsidRPr="005E26AD" w:rsidRDefault="00460514" w:rsidP="00460514">
      <w:pPr>
        <w:shd w:val="clear" w:color="auto" w:fill="EFEFEF"/>
        <w:spacing w:after="120" w:line="253" w:lineRule="atLeast"/>
        <w:rPr>
          <w:rFonts w:ascii="Helvetica" w:hAnsi="Helvetica" w:cs="Helvetica"/>
          <w:color w:val="000000"/>
          <w:sz w:val="20"/>
          <w:szCs w:val="20"/>
          <w:lang w:val="de-AT"/>
        </w:rPr>
      </w:pPr>
      <w:r w:rsidRPr="00460514">
        <w:rPr>
          <w:rFonts w:ascii="Helvetica" w:hAnsi="Helvetica" w:cs="Helvetica"/>
          <w:b/>
          <w:bCs/>
          <w:color w:val="000000"/>
          <w:sz w:val="20"/>
          <w:szCs w:val="20"/>
          <w:lang w:val="de-AT"/>
        </w:rPr>
        <w:lastRenderedPageBreak/>
        <w:t>nie</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Adv. ‘nicht ein einziges Mal, zu keiner Zeit’, ahd.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nio</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(8. Jh.), mhd.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w:t>
      </w:r>
      <w:r w:rsidRPr="00460514">
        <w:rPr>
          <w:rFonts w:ascii="Helvetica" w:hAnsi="Helvetica" w:cs="Helvetica"/>
          <w:color w:val="000000"/>
          <w:sz w:val="20"/>
          <w:szCs w:val="20"/>
          <w:lang w:val="de-AT"/>
        </w:rPr>
        <w:t>‘niemals, durchaus nicht’, asächs.</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neo</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nio</w:t>
      </w:r>
      <w:r w:rsidRPr="00460514">
        <w:rPr>
          <w:rFonts w:ascii="Helvetica" w:hAnsi="Helvetica" w:cs="Helvetica"/>
          <w:color w:val="000000"/>
          <w:sz w:val="20"/>
          <w:szCs w:val="20"/>
          <w:lang w:val="de-AT"/>
        </w:rPr>
        <w:t>, got.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 aiw</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ist zusammengesetzt aus der unter</w:t>
      </w:r>
      <w:r w:rsidRPr="00460514">
        <w:rPr>
          <w:rStyle w:val="apple-converted-space"/>
          <w:rFonts w:ascii="Helvetica" w:hAnsi="Helvetica" w:cs="Helvetica"/>
          <w:color w:val="000000"/>
          <w:sz w:val="20"/>
          <w:szCs w:val="20"/>
          <w:lang w:val="de-AT"/>
        </w:rPr>
        <w:t> </w:t>
      </w:r>
      <w:hyperlink r:id="rId89" w:history="1">
        <w:r w:rsidRPr="00460514">
          <w:rPr>
            <w:rStyle w:val="Hipervnculo"/>
            <w:rFonts w:ascii="Helvetica" w:hAnsi="Helvetica" w:cs="Helvetica"/>
            <w:color w:val="3B72AA"/>
            <w:sz w:val="20"/>
            <w:szCs w:val="20"/>
            <w:lang w:val="de-AT"/>
          </w:rPr>
          <w:t>nein</w:t>
        </w:r>
      </w:hyperlink>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 d.) behandelten Negationspartikel (ahd.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w:t>
      </w:r>
      <w:r w:rsidRPr="00460514">
        <w:rPr>
          <w:rFonts w:ascii="Helvetica" w:hAnsi="Helvetica" w:cs="Helvetica"/>
          <w:color w:val="000000"/>
          <w:sz w:val="20"/>
          <w:szCs w:val="20"/>
          <w:lang w:val="de-AT"/>
        </w:rPr>
        <w:t>) und dem unter</w:t>
      </w:r>
      <w:r w:rsidRPr="00460514">
        <w:rPr>
          <w:rStyle w:val="apple-converted-space"/>
          <w:rFonts w:ascii="Helvetica" w:hAnsi="Helvetica" w:cs="Helvetica"/>
          <w:color w:val="000000"/>
          <w:sz w:val="20"/>
          <w:szCs w:val="20"/>
          <w:lang w:val="de-AT"/>
        </w:rPr>
        <w:t> </w:t>
      </w:r>
      <w:hyperlink r:id="rId90" w:history="1">
        <w:r w:rsidRPr="00460514">
          <w:rPr>
            <w:rStyle w:val="Hipervnculo"/>
            <w:rFonts w:ascii="Helvetica" w:hAnsi="Helvetica" w:cs="Helvetica"/>
            <w:color w:val="3B72AA"/>
            <w:sz w:val="20"/>
            <w:szCs w:val="20"/>
            <w:lang w:val="de-AT"/>
          </w:rPr>
          <w:t>je</w:t>
        </w:r>
      </w:hyperlink>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 d.) dargestellten Wort (ahd.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io</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‘immer, irgendeinmal’). –</w:t>
      </w:r>
      <w:r w:rsidRPr="00460514">
        <w:rPr>
          <w:rStyle w:val="apple-converted-space"/>
          <w:rFonts w:ascii="Helvetica" w:hAnsi="Helvetica" w:cs="Helvetica"/>
          <w:color w:val="000000"/>
          <w:sz w:val="20"/>
          <w:szCs w:val="20"/>
          <w:lang w:val="de-AT"/>
        </w:rPr>
        <w:t> </w:t>
      </w:r>
      <w:r w:rsidRPr="00460514">
        <w:rPr>
          <w:rFonts w:ascii="Helvetica" w:hAnsi="Helvetica" w:cs="Helvetica"/>
          <w:b/>
          <w:bCs/>
          <w:color w:val="000000"/>
          <w:sz w:val="20"/>
          <w:szCs w:val="20"/>
          <w:lang w:val="de-AT"/>
        </w:rPr>
        <w:t>niemals</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Adv. ‘zu keiner Zeit, keinmal’ (16. Jh.), nach mhd.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ē māles</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ēmāles</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w:t>
      </w:r>
      <w:r w:rsidRPr="00460514">
        <w:rPr>
          <w:rStyle w:val="apple-converted-space"/>
          <w:rFonts w:ascii="Helvetica" w:hAnsi="Helvetica" w:cs="Helvetica"/>
          <w:color w:val="000000"/>
          <w:sz w:val="20"/>
          <w:szCs w:val="20"/>
          <w:lang w:val="de-AT"/>
        </w:rPr>
        <w:t> </w:t>
      </w:r>
      <w:hyperlink r:id="rId91" w:history="1">
        <w:r w:rsidRPr="00460514">
          <w:rPr>
            <w:rStyle w:val="Hipervnculo"/>
            <w:rFonts w:ascii="Helvetica" w:hAnsi="Helvetica" w:cs="Helvetica"/>
            <w:color w:val="3B72AA"/>
            <w:sz w:val="20"/>
            <w:szCs w:val="20"/>
            <w:lang w:val="de-AT"/>
          </w:rPr>
          <w:t>ehemals</w:t>
        </w:r>
      </w:hyperlink>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b/>
          <w:bCs/>
          <w:color w:val="000000"/>
          <w:sz w:val="20"/>
          <w:szCs w:val="20"/>
          <w:lang w:val="de-AT"/>
        </w:rPr>
        <w:t>niemand</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Indef.pron. ‘keiner, kein Mensch’, ahd. (8. Jh.), asächs.</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nioman</w:t>
      </w:r>
      <w:r w:rsidRPr="00460514">
        <w:rPr>
          <w:rFonts w:ascii="Helvetica" w:hAnsi="Helvetica" w:cs="Helvetica"/>
          <w:color w:val="000000"/>
          <w:sz w:val="20"/>
          <w:szCs w:val="20"/>
          <w:lang w:val="de-AT"/>
        </w:rPr>
        <w:t>, mhd.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nieman</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niemen</w:t>
      </w:r>
      <w:r w:rsidRPr="00460514">
        <w:rPr>
          <w:rFonts w:ascii="Helvetica" w:hAnsi="Helvetica" w:cs="Helvetica"/>
          <w:color w:val="000000"/>
          <w:sz w:val="20"/>
          <w:szCs w:val="20"/>
          <w:lang w:val="de-AT"/>
        </w:rPr>
        <w:t>, mnd.</w:t>
      </w:r>
      <w:r w:rsidRPr="00460514">
        <w:rPr>
          <w:rFonts w:ascii="Helvetica" w:hAnsi="Helvetica" w:cs="Helvetica"/>
          <w:i/>
          <w:iCs/>
          <w:color w:val="000000"/>
          <w:sz w:val="20"/>
          <w:szCs w:val="20"/>
          <w:lang w:val="de-AT"/>
        </w:rPr>
        <w:t>nēme(n)t</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nēmant</w:t>
      </w:r>
      <w:r w:rsidRPr="00460514">
        <w:rPr>
          <w:rFonts w:ascii="Helvetica" w:hAnsi="Helvetica" w:cs="Helvetica"/>
          <w:color w:val="000000"/>
          <w:sz w:val="20"/>
          <w:szCs w:val="20"/>
          <w:lang w:val="de-AT"/>
        </w:rPr>
        <w:t>, mnl.</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nieman</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niemen</w:t>
      </w:r>
      <w:r w:rsidRPr="00460514">
        <w:rPr>
          <w:rFonts w:ascii="Helvetica" w:hAnsi="Helvetica" w:cs="Helvetica"/>
          <w:color w:val="000000"/>
          <w:sz w:val="20"/>
          <w:szCs w:val="20"/>
          <w:lang w:val="de-AT"/>
        </w:rPr>
        <w:t>, nl.</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niemand</w:t>
      </w:r>
      <w:r w:rsidRPr="00460514">
        <w:rPr>
          <w:rFonts w:ascii="Helvetica" w:hAnsi="Helvetica" w:cs="Helvetica"/>
          <w:color w:val="000000"/>
          <w:sz w:val="20"/>
          <w:szCs w:val="20"/>
          <w:lang w:val="de-AT"/>
        </w:rPr>
        <w:t>, zusammengesetzt aus der oben genannten Negationspartikel und dem unter</w:t>
      </w:r>
      <w:r w:rsidRPr="00460514">
        <w:rPr>
          <w:rStyle w:val="apple-converted-space"/>
          <w:rFonts w:ascii="Helvetica" w:hAnsi="Helvetica" w:cs="Helvetica"/>
          <w:color w:val="000000"/>
          <w:sz w:val="20"/>
          <w:szCs w:val="20"/>
          <w:lang w:val="de-AT"/>
        </w:rPr>
        <w:t> </w:t>
      </w:r>
      <w:hyperlink r:id="rId92" w:history="1">
        <w:r w:rsidRPr="00460514">
          <w:rPr>
            <w:rStyle w:val="Hipervnculo"/>
            <w:rFonts w:ascii="Helvetica" w:hAnsi="Helvetica" w:cs="Helvetica"/>
            <w:color w:val="3B72AA"/>
            <w:sz w:val="20"/>
            <w:szCs w:val="20"/>
            <w:lang w:val="de-AT"/>
          </w:rPr>
          <w:t>jemand</w:t>
        </w:r>
      </w:hyperlink>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 d.) dargestellten Pronomen. Wie bei</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Dutzend</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irgend</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u. a. ist auch hier auslautendes</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-d</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sekundär.</w:t>
      </w:r>
      <w:r w:rsidRPr="00460514">
        <w:rPr>
          <w:rStyle w:val="apple-converted-space"/>
          <w:rFonts w:ascii="Helvetica" w:hAnsi="Helvetica" w:cs="Helvetica"/>
          <w:color w:val="000000"/>
          <w:sz w:val="20"/>
          <w:szCs w:val="20"/>
          <w:lang w:val="de-AT"/>
        </w:rPr>
        <w:t> </w:t>
      </w:r>
      <w:r w:rsidRPr="00460514">
        <w:rPr>
          <w:rFonts w:ascii="Helvetica" w:hAnsi="Helvetica" w:cs="Helvetica"/>
          <w:b/>
          <w:bCs/>
          <w:color w:val="000000"/>
          <w:sz w:val="20"/>
          <w:szCs w:val="20"/>
          <w:lang w:val="de-AT"/>
        </w:rPr>
        <w:t>nimmer</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Adv. ‘nicht mehr von jetzt an’, ahd.</w:t>
      </w:r>
      <w:r w:rsidRPr="00460514">
        <w:rPr>
          <w:rFonts w:ascii="Helvetica" w:hAnsi="Helvetica" w:cs="Helvetica"/>
          <w:i/>
          <w:iCs/>
          <w:color w:val="000000"/>
          <w:sz w:val="20"/>
          <w:szCs w:val="20"/>
          <w:lang w:val="de-AT"/>
        </w:rPr>
        <w:t>niomēr</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(9. Jh.), mhd.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niemer</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nim(m)er</w:t>
      </w:r>
      <w:r w:rsidRPr="00460514">
        <w:rPr>
          <w:rFonts w:ascii="Helvetica" w:hAnsi="Helvetica" w:cs="Helvetica"/>
          <w:color w:val="000000"/>
          <w:sz w:val="20"/>
          <w:szCs w:val="20"/>
          <w:lang w:val="de-AT"/>
        </w:rPr>
        <w:t>, mnd.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nümmer</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number</w:t>
      </w:r>
      <w:r w:rsidRPr="00460514">
        <w:rPr>
          <w:rFonts w:ascii="Helvetica" w:hAnsi="Helvetica" w:cs="Helvetica"/>
          <w:color w:val="000000"/>
          <w:sz w:val="20"/>
          <w:szCs w:val="20"/>
          <w:lang w:val="de-AT"/>
        </w:rPr>
        <w:t>, mnl.</w:t>
      </w:r>
      <w:r w:rsidRPr="00460514">
        <w:rPr>
          <w:rFonts w:ascii="Helvetica" w:hAnsi="Helvetica" w:cs="Helvetica"/>
          <w:i/>
          <w:iCs/>
          <w:color w:val="000000"/>
          <w:sz w:val="20"/>
          <w:szCs w:val="20"/>
          <w:lang w:val="de-AT"/>
        </w:rPr>
        <w:t>nemmer</w:t>
      </w:r>
      <w:r w:rsidRPr="00460514">
        <w:rPr>
          <w:rFonts w:ascii="Helvetica" w:hAnsi="Helvetica" w:cs="Helvetica"/>
          <w:color w:val="000000"/>
          <w:sz w:val="20"/>
          <w:szCs w:val="20"/>
          <w:lang w:val="de-AT"/>
        </w:rPr>
        <w:t>,</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nimmer</w:t>
      </w:r>
      <w:r w:rsidRPr="00460514">
        <w:rPr>
          <w:rFonts w:ascii="Helvetica" w:hAnsi="Helvetica" w:cs="Helvetica"/>
          <w:color w:val="000000"/>
          <w:sz w:val="20"/>
          <w:szCs w:val="20"/>
          <w:lang w:val="de-AT"/>
        </w:rPr>
        <w:t>, nl.</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nimmer</w:t>
      </w:r>
      <w:r w:rsidRPr="00460514">
        <w:rPr>
          <w:rFonts w:ascii="Helvetica" w:hAnsi="Helvetica" w:cs="Helvetica"/>
          <w:color w:val="000000"/>
          <w:sz w:val="20"/>
          <w:szCs w:val="20"/>
          <w:lang w:val="de-AT"/>
        </w:rPr>
        <w:t>, aus dem oben dargestellten Adverb</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und dem unter</w:t>
      </w:r>
      <w:r w:rsidRPr="00460514">
        <w:rPr>
          <w:rStyle w:val="apple-converted-space"/>
          <w:rFonts w:ascii="Helvetica" w:hAnsi="Helvetica" w:cs="Helvetica"/>
          <w:color w:val="000000"/>
          <w:sz w:val="20"/>
          <w:szCs w:val="20"/>
          <w:lang w:val="de-AT"/>
        </w:rPr>
        <w:t> </w:t>
      </w:r>
      <w:hyperlink r:id="rId93" w:history="1">
        <w:r w:rsidRPr="00460514">
          <w:rPr>
            <w:rStyle w:val="Hipervnculo"/>
            <w:rFonts w:ascii="Helvetica" w:hAnsi="Helvetica" w:cs="Helvetica"/>
            <w:color w:val="3B72AA"/>
            <w:sz w:val="20"/>
            <w:szCs w:val="20"/>
            <w:lang w:val="de-AT"/>
          </w:rPr>
          <w:t>mehr</w:t>
        </w:r>
      </w:hyperlink>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 d.) behandelten Komparativ; daneben</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 mehr</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Adv. ‘nie wieder’, mhd.</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niemēr(e)</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‘nicht mehr, nicht wieder, nicht länger’.</w:t>
      </w:r>
      <w:r w:rsidRPr="00460514">
        <w:rPr>
          <w:rFonts w:ascii="Helvetica" w:hAnsi="Helvetica" w:cs="Helvetica"/>
          <w:b/>
          <w:bCs/>
          <w:color w:val="000000"/>
          <w:sz w:val="20"/>
          <w:szCs w:val="20"/>
          <w:lang w:val="de-AT"/>
        </w:rPr>
        <w:t>Nimmersatt</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m. ‘wer nicht genug kriegen kann’ (17. Jh.), Zusammenrückung aus</w:t>
      </w:r>
      <w:r w:rsidRPr="00460514">
        <w:rPr>
          <w:rStyle w:val="apple-converted-space"/>
          <w:rFonts w:ascii="Helvetica" w:hAnsi="Helvetica" w:cs="Helvetica"/>
          <w:color w:val="000000"/>
          <w:sz w:val="20"/>
          <w:szCs w:val="20"/>
          <w:lang w:val="de-AT"/>
        </w:rPr>
        <w:t> </w:t>
      </w:r>
      <w:r w:rsidRPr="00460514">
        <w:rPr>
          <w:rFonts w:ascii="Helvetica" w:hAnsi="Helvetica" w:cs="Helvetica"/>
          <w:i/>
          <w:iCs/>
          <w:color w:val="000000"/>
          <w:sz w:val="20"/>
          <w:szCs w:val="20"/>
          <w:lang w:val="de-AT"/>
        </w:rPr>
        <w:t>nimmer</w:t>
      </w:r>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(s. oben) und</w:t>
      </w:r>
      <w:r w:rsidRPr="00460514">
        <w:rPr>
          <w:rStyle w:val="apple-converted-space"/>
          <w:rFonts w:ascii="Helvetica" w:hAnsi="Helvetica" w:cs="Helvetica"/>
          <w:color w:val="000000"/>
          <w:sz w:val="20"/>
          <w:szCs w:val="20"/>
          <w:lang w:val="de-AT"/>
        </w:rPr>
        <w:t> </w:t>
      </w:r>
      <w:hyperlink r:id="rId94" w:history="1">
        <w:r w:rsidRPr="00460514">
          <w:rPr>
            <w:rStyle w:val="Hipervnculo"/>
            <w:rFonts w:ascii="Helvetica" w:hAnsi="Helvetica" w:cs="Helvetica"/>
            <w:color w:val="3B72AA"/>
            <w:sz w:val="20"/>
            <w:szCs w:val="20"/>
            <w:lang w:val="de-AT"/>
          </w:rPr>
          <w:t>satt</w:t>
        </w:r>
      </w:hyperlink>
      <w:r w:rsidRPr="00460514">
        <w:rPr>
          <w:rStyle w:val="apple-converted-space"/>
          <w:rFonts w:ascii="Helvetica" w:hAnsi="Helvetica" w:cs="Helvetica"/>
          <w:color w:val="000000"/>
          <w:sz w:val="20"/>
          <w:szCs w:val="20"/>
          <w:lang w:val="de-AT"/>
        </w:rPr>
        <w:t> </w:t>
      </w:r>
      <w:r w:rsidRPr="00460514">
        <w:rPr>
          <w:rFonts w:ascii="Helvetica" w:hAnsi="Helvetica" w:cs="Helvetica"/>
          <w:color w:val="000000"/>
          <w:sz w:val="20"/>
          <w:szCs w:val="20"/>
          <w:lang w:val="de-AT"/>
        </w:rPr>
        <w:t xml:space="preserve">(s. d.), seit dem 18. </w:t>
      </w:r>
      <w:r w:rsidRPr="005E26AD">
        <w:rPr>
          <w:rFonts w:ascii="Helvetica" w:hAnsi="Helvetica" w:cs="Helvetica"/>
          <w:color w:val="000000"/>
          <w:sz w:val="20"/>
          <w:szCs w:val="20"/>
          <w:lang w:val="de-AT"/>
        </w:rPr>
        <w:t>Jh. auch als Adjektiv geläufig.</w:t>
      </w:r>
    </w:p>
    <w:p w:rsidR="001E7C6D" w:rsidRPr="00460514" w:rsidRDefault="001E7C6D" w:rsidP="00460514">
      <w:pPr>
        <w:shd w:val="clear" w:color="auto" w:fill="EFEFEF"/>
        <w:spacing w:after="120" w:line="253" w:lineRule="atLeast"/>
        <w:rPr>
          <w:rFonts w:ascii="Helvetica" w:eastAsia="Times New Roman" w:hAnsi="Helvetica" w:cs="Helvetica"/>
          <w:color w:val="000000"/>
          <w:sz w:val="20"/>
          <w:szCs w:val="20"/>
          <w:lang w:val="de-AT" w:eastAsia="fr-FR"/>
        </w:rPr>
      </w:pPr>
      <w:r w:rsidRPr="001E7C6D">
        <w:rPr>
          <w:rStyle w:val="apple-converted-space"/>
          <w:rFonts w:ascii="Helvetica" w:hAnsi="Helvetica" w:cs="Helvetica"/>
          <w:color w:val="228B22"/>
          <w:sz w:val="20"/>
          <w:szCs w:val="20"/>
          <w:shd w:val="clear" w:color="auto" w:fill="FFFFFF"/>
          <w:lang w:val="de-AT"/>
        </w:rPr>
        <w:t> </w:t>
      </w:r>
      <w:r w:rsidRPr="001E7C6D">
        <w:rPr>
          <w:rStyle w:val="cqmaxleft"/>
          <w:rFonts w:ascii="Helvetica" w:hAnsi="Helvetica" w:cs="Helvetica"/>
          <w:color w:val="228B22"/>
          <w:sz w:val="20"/>
          <w:szCs w:val="20"/>
          <w:shd w:val="clear" w:color="auto" w:fill="FFFFFF"/>
          <w:lang w:val="de-AT"/>
        </w:rPr>
        <w:t>Wir wollen die Marke nicht überdehnen .</w:t>
      </w:r>
      <w:r w:rsidRPr="001E7C6D">
        <w:rPr>
          <w:rStyle w:val="apple-converted-space"/>
          <w:rFonts w:ascii="Helvetica" w:hAnsi="Helvetica" w:cs="Helvetica"/>
          <w:color w:val="000000"/>
          <w:sz w:val="20"/>
          <w:szCs w:val="20"/>
          <w:shd w:val="clear" w:color="auto" w:fill="FFFFFF"/>
          <w:lang w:val="de-AT"/>
        </w:rPr>
        <w:t> </w:t>
      </w:r>
      <w:r w:rsidRPr="001E7C6D">
        <w:rPr>
          <w:rFonts w:ascii="Helvetica" w:hAnsi="Helvetica" w:cs="Helvetica"/>
          <w:color w:val="000000"/>
          <w:sz w:val="20"/>
          <w:szCs w:val="20"/>
          <w:shd w:val="clear" w:color="auto" w:fill="FFFFFF"/>
          <w:lang w:val="de-AT"/>
        </w:rPr>
        <w:t>Doch eines ist klar : Porsche wird</w:t>
      </w:r>
      <w:r w:rsidRPr="001E7C6D">
        <w:rPr>
          <w:rStyle w:val="apple-converted-space"/>
          <w:rFonts w:ascii="Helvetica" w:hAnsi="Helvetica" w:cs="Helvetica"/>
          <w:color w:val="000000"/>
          <w:sz w:val="20"/>
          <w:szCs w:val="20"/>
          <w:shd w:val="clear" w:color="auto" w:fill="FFFFFF"/>
          <w:lang w:val="de-AT"/>
        </w:rPr>
        <w:t> </w:t>
      </w:r>
      <w:r w:rsidRPr="001E7C6D">
        <w:rPr>
          <w:rStyle w:val="cqhittoken"/>
          <w:rFonts w:ascii="Helvetica" w:hAnsi="Helvetica" w:cs="Helvetica"/>
          <w:b/>
          <w:bCs/>
          <w:color w:val="000000"/>
          <w:sz w:val="20"/>
          <w:szCs w:val="20"/>
          <w:shd w:val="clear" w:color="auto" w:fill="FFFFFF"/>
          <w:lang w:val="de-AT"/>
        </w:rPr>
        <w:t>nie</w:t>
      </w:r>
      <w:r w:rsidRPr="001E7C6D">
        <w:rPr>
          <w:rStyle w:val="apple-converted-space"/>
          <w:rFonts w:ascii="Helvetica" w:hAnsi="Helvetica" w:cs="Helvetica"/>
          <w:color w:val="000000"/>
          <w:sz w:val="20"/>
          <w:szCs w:val="20"/>
          <w:shd w:val="clear" w:color="auto" w:fill="FFFFFF"/>
          <w:lang w:val="de-AT"/>
        </w:rPr>
        <w:t> </w:t>
      </w:r>
      <w:r w:rsidRPr="001E7C6D">
        <w:rPr>
          <w:rFonts w:ascii="Helvetica" w:hAnsi="Helvetica" w:cs="Helvetica"/>
          <w:color w:val="000000"/>
          <w:sz w:val="20"/>
          <w:szCs w:val="20"/>
          <w:shd w:val="clear" w:color="auto" w:fill="FFFFFF"/>
          <w:lang w:val="de-AT"/>
        </w:rPr>
        <w:t>ein Massenhersteller , sondern bleibt der erfolgreichste Anbieter exklusiver Sportwagen .</w:t>
      </w:r>
      <w:r>
        <w:rPr>
          <w:rFonts w:ascii="Helvetica" w:hAnsi="Helvetica" w:cs="Helvetica"/>
          <w:color w:val="000000"/>
          <w:sz w:val="20"/>
          <w:szCs w:val="20"/>
          <w:shd w:val="clear" w:color="auto" w:fill="FFFFFF"/>
          <w:lang w:val="de-AT"/>
        </w:rPr>
        <w:t xml:space="preserve"> (No queremos sobreexpandir la marca)</w:t>
      </w:r>
    </w:p>
    <w:p w:rsidR="00BC7D19" w:rsidRPr="00460514" w:rsidRDefault="00BC7D19" w:rsidP="00CB2255">
      <w:pPr>
        <w:shd w:val="clear" w:color="auto" w:fill="F6F6F9"/>
        <w:spacing w:before="75" w:after="100" w:afterAutospacing="1" w:line="222" w:lineRule="atLeast"/>
        <w:rPr>
          <w:rFonts w:ascii="Arial" w:eastAsia="Times New Roman" w:hAnsi="Arial" w:cs="Arial"/>
          <w:color w:val="222222"/>
          <w:sz w:val="18"/>
          <w:szCs w:val="18"/>
          <w:lang w:val="de-AT" w:eastAsia="fr-FR"/>
        </w:rPr>
      </w:pPr>
    </w:p>
    <w:p w:rsidR="00CB2255" w:rsidRPr="00460514" w:rsidRDefault="00CB2255" w:rsidP="00CB3F25">
      <w:pPr>
        <w:pStyle w:val="NormalWeb"/>
        <w:shd w:val="clear" w:color="auto" w:fill="FFFFFF"/>
        <w:spacing w:before="120" w:beforeAutospacing="0" w:after="120" w:afterAutospacing="0" w:line="336" w:lineRule="atLeast"/>
        <w:rPr>
          <w:rFonts w:ascii="Arial" w:hAnsi="Arial" w:cs="Arial"/>
          <w:color w:val="000000" w:themeColor="text1"/>
          <w:sz w:val="22"/>
          <w:szCs w:val="22"/>
          <w:lang w:val="de-AT"/>
        </w:rPr>
      </w:pPr>
    </w:p>
    <w:p w:rsidR="00CB3F25" w:rsidRPr="00460514" w:rsidRDefault="00CB3F25">
      <w:pPr>
        <w:rPr>
          <w:lang w:val="de-AT"/>
        </w:rPr>
      </w:pPr>
    </w:p>
    <w:sectPr w:rsidR="00CB3F25" w:rsidRPr="00460514" w:rsidSect="0064479C">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EC9"/>
    <w:multiLevelType w:val="multilevel"/>
    <w:tmpl w:val="E0B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7A7"/>
    <w:multiLevelType w:val="multilevel"/>
    <w:tmpl w:val="DC2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96FAB"/>
    <w:multiLevelType w:val="multilevel"/>
    <w:tmpl w:val="83D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1C1"/>
    <w:multiLevelType w:val="multilevel"/>
    <w:tmpl w:val="2B6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E37F1"/>
    <w:multiLevelType w:val="multilevel"/>
    <w:tmpl w:val="B40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1AB6"/>
    <w:multiLevelType w:val="multilevel"/>
    <w:tmpl w:val="CEA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C1558"/>
    <w:multiLevelType w:val="multilevel"/>
    <w:tmpl w:val="26A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E47D4"/>
    <w:multiLevelType w:val="multilevel"/>
    <w:tmpl w:val="BC1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D66F1"/>
    <w:multiLevelType w:val="multilevel"/>
    <w:tmpl w:val="130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1C5B4F"/>
    <w:multiLevelType w:val="multilevel"/>
    <w:tmpl w:val="0E6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7C68A2"/>
    <w:multiLevelType w:val="multilevel"/>
    <w:tmpl w:val="A8A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A4D21"/>
    <w:multiLevelType w:val="multilevel"/>
    <w:tmpl w:val="5378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901363"/>
    <w:multiLevelType w:val="multilevel"/>
    <w:tmpl w:val="FE9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A0BEE"/>
    <w:multiLevelType w:val="multilevel"/>
    <w:tmpl w:val="B5C6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6B4F86"/>
    <w:multiLevelType w:val="multilevel"/>
    <w:tmpl w:val="02D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827BE9"/>
    <w:multiLevelType w:val="multilevel"/>
    <w:tmpl w:val="EBA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9A2EC2"/>
    <w:multiLevelType w:val="multilevel"/>
    <w:tmpl w:val="FC3C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9583A"/>
    <w:multiLevelType w:val="multilevel"/>
    <w:tmpl w:val="F89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64A55"/>
    <w:multiLevelType w:val="multilevel"/>
    <w:tmpl w:val="E3A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2A010C"/>
    <w:multiLevelType w:val="multilevel"/>
    <w:tmpl w:val="B68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E63D09"/>
    <w:multiLevelType w:val="multilevel"/>
    <w:tmpl w:val="95D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553B07"/>
    <w:multiLevelType w:val="multilevel"/>
    <w:tmpl w:val="553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8122A9"/>
    <w:multiLevelType w:val="multilevel"/>
    <w:tmpl w:val="EBF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D620FB"/>
    <w:multiLevelType w:val="multilevel"/>
    <w:tmpl w:val="1018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0513A"/>
    <w:multiLevelType w:val="multilevel"/>
    <w:tmpl w:val="B2D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260EC"/>
    <w:multiLevelType w:val="multilevel"/>
    <w:tmpl w:val="029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8"/>
  </w:num>
  <w:num w:numId="4">
    <w:abstractNumId w:val="19"/>
  </w:num>
  <w:num w:numId="5">
    <w:abstractNumId w:val="15"/>
  </w:num>
  <w:num w:numId="6">
    <w:abstractNumId w:val="14"/>
  </w:num>
  <w:num w:numId="7">
    <w:abstractNumId w:val="8"/>
  </w:num>
  <w:num w:numId="8">
    <w:abstractNumId w:val="22"/>
  </w:num>
  <w:num w:numId="9">
    <w:abstractNumId w:val="21"/>
  </w:num>
  <w:num w:numId="10">
    <w:abstractNumId w:val="20"/>
  </w:num>
  <w:num w:numId="11">
    <w:abstractNumId w:val="13"/>
  </w:num>
  <w:num w:numId="12">
    <w:abstractNumId w:val="11"/>
  </w:num>
  <w:num w:numId="13">
    <w:abstractNumId w:val="16"/>
  </w:num>
  <w:num w:numId="14">
    <w:abstractNumId w:val="24"/>
  </w:num>
  <w:num w:numId="15">
    <w:abstractNumId w:val="3"/>
  </w:num>
  <w:num w:numId="16">
    <w:abstractNumId w:val="4"/>
  </w:num>
  <w:num w:numId="17">
    <w:abstractNumId w:val="1"/>
  </w:num>
  <w:num w:numId="18">
    <w:abstractNumId w:val="2"/>
  </w:num>
  <w:num w:numId="19">
    <w:abstractNumId w:val="12"/>
  </w:num>
  <w:num w:numId="20">
    <w:abstractNumId w:val="7"/>
  </w:num>
  <w:num w:numId="21">
    <w:abstractNumId w:val="6"/>
  </w:num>
  <w:num w:numId="22">
    <w:abstractNumId w:val="25"/>
  </w:num>
  <w:num w:numId="23">
    <w:abstractNumId w:val="5"/>
  </w:num>
  <w:num w:numId="24">
    <w:abstractNumId w:val="10"/>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79C"/>
    <w:rsid w:val="00041E21"/>
    <w:rsid w:val="00085F2B"/>
    <w:rsid w:val="000A3B59"/>
    <w:rsid w:val="00152A02"/>
    <w:rsid w:val="001E7C6D"/>
    <w:rsid w:val="00460514"/>
    <w:rsid w:val="00505167"/>
    <w:rsid w:val="005110EA"/>
    <w:rsid w:val="005E26AD"/>
    <w:rsid w:val="0064479C"/>
    <w:rsid w:val="006B083B"/>
    <w:rsid w:val="007426F9"/>
    <w:rsid w:val="008762F4"/>
    <w:rsid w:val="00A26349"/>
    <w:rsid w:val="00AB3390"/>
    <w:rsid w:val="00BC7D19"/>
    <w:rsid w:val="00CB2255"/>
    <w:rsid w:val="00CB3F25"/>
    <w:rsid w:val="00EE5609"/>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49"/>
  </w:style>
  <w:style w:type="paragraph" w:styleId="Ttulo2">
    <w:name w:val="heading 2"/>
    <w:basedOn w:val="Normal"/>
    <w:link w:val="Ttulo2Car"/>
    <w:uiPriority w:val="9"/>
    <w:qFormat/>
    <w:rsid w:val="006447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next w:val="Normal"/>
    <w:link w:val="Ttulo3Car"/>
    <w:uiPriority w:val="9"/>
    <w:semiHidden/>
    <w:unhideWhenUsed/>
    <w:qFormat/>
    <w:rsid w:val="00CB3F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479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44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64479C"/>
  </w:style>
  <w:style w:type="character" w:styleId="Hipervnculo">
    <w:name w:val="Hyperlink"/>
    <w:basedOn w:val="Fuentedeprrafopredeter"/>
    <w:uiPriority w:val="99"/>
    <w:unhideWhenUsed/>
    <w:rsid w:val="0064479C"/>
    <w:rPr>
      <w:color w:val="0000FF"/>
      <w:u w:val="single"/>
    </w:rPr>
  </w:style>
  <w:style w:type="character" w:customStyle="1" w:styleId="mw-headline">
    <w:name w:val="mw-headline"/>
    <w:basedOn w:val="Fuentedeprrafopredeter"/>
    <w:rsid w:val="0064479C"/>
  </w:style>
  <w:style w:type="character" w:customStyle="1" w:styleId="mw-editsection">
    <w:name w:val="mw-editsection"/>
    <w:basedOn w:val="Fuentedeprrafopredeter"/>
    <w:rsid w:val="0064479C"/>
  </w:style>
  <w:style w:type="character" w:customStyle="1" w:styleId="mw-editsection-bracket">
    <w:name w:val="mw-editsection-bracket"/>
    <w:basedOn w:val="Fuentedeprrafopredeter"/>
    <w:rsid w:val="0064479C"/>
  </w:style>
  <w:style w:type="character" w:styleId="Textoennegrita">
    <w:name w:val="Strong"/>
    <w:basedOn w:val="Fuentedeprrafopredeter"/>
    <w:uiPriority w:val="22"/>
    <w:qFormat/>
    <w:rsid w:val="0064479C"/>
    <w:rPr>
      <w:b/>
      <w:bCs/>
    </w:rPr>
  </w:style>
  <w:style w:type="character" w:customStyle="1" w:styleId="Ttulo3Car">
    <w:name w:val="Título 3 Car"/>
    <w:basedOn w:val="Fuentedeprrafopredeter"/>
    <w:link w:val="Ttulo3"/>
    <w:uiPriority w:val="9"/>
    <w:semiHidden/>
    <w:rsid w:val="00CB3F25"/>
    <w:rPr>
      <w:rFonts w:asciiTheme="majorHAnsi" w:eastAsiaTheme="majorEastAsia" w:hAnsiTheme="majorHAnsi" w:cstheme="majorBidi"/>
      <w:b/>
      <w:bCs/>
      <w:color w:val="4F81BD" w:themeColor="accent1"/>
    </w:rPr>
  </w:style>
  <w:style w:type="character" w:customStyle="1" w:styleId="i">
    <w:name w:val="i"/>
    <w:basedOn w:val="Fuentedeprrafopredeter"/>
    <w:rsid w:val="00CB2255"/>
  </w:style>
  <w:style w:type="character" w:customStyle="1" w:styleId="def">
    <w:name w:val="def"/>
    <w:basedOn w:val="Fuentedeprrafopredeter"/>
    <w:rsid w:val="00BC7D19"/>
  </w:style>
  <w:style w:type="character" w:customStyle="1" w:styleId="context">
    <w:name w:val="context"/>
    <w:basedOn w:val="Fuentedeprrafopredeter"/>
    <w:rsid w:val="00BC7D19"/>
  </w:style>
  <w:style w:type="character" w:customStyle="1" w:styleId="dictionary-neodict-translation-letters">
    <w:name w:val="dictionary-neodict-translation-letters"/>
    <w:basedOn w:val="Fuentedeprrafopredeter"/>
    <w:rsid w:val="00BC7D19"/>
  </w:style>
  <w:style w:type="character" w:customStyle="1" w:styleId="dictionary-neodict-translation-translation">
    <w:name w:val="dictionary-neodict-translation-translation"/>
    <w:basedOn w:val="Fuentedeprrafopredeter"/>
    <w:rsid w:val="00BC7D19"/>
  </w:style>
  <w:style w:type="character" w:customStyle="1" w:styleId="click-to-translate-section">
    <w:name w:val="click-to-translate-section"/>
    <w:basedOn w:val="Fuentedeprrafopredeter"/>
    <w:rsid w:val="00BC7D19"/>
  </w:style>
  <w:style w:type="character" w:styleId="nfasis">
    <w:name w:val="Emphasis"/>
    <w:basedOn w:val="Fuentedeprrafopredeter"/>
    <w:uiPriority w:val="20"/>
    <w:qFormat/>
    <w:rsid w:val="00BC7D19"/>
    <w:rPr>
      <w:i/>
      <w:iCs/>
    </w:rPr>
  </w:style>
  <w:style w:type="character" w:customStyle="1" w:styleId="idiomproverb">
    <w:name w:val="idiom_proverb"/>
    <w:basedOn w:val="Fuentedeprrafopredeter"/>
    <w:rsid w:val="00041E21"/>
  </w:style>
  <w:style w:type="character" w:customStyle="1" w:styleId="wblzga">
    <w:name w:val="wb_lzga"/>
    <w:basedOn w:val="Fuentedeprrafopredeter"/>
    <w:rsid w:val="00460514"/>
  </w:style>
  <w:style w:type="character" w:customStyle="1" w:styleId="wbgram">
    <w:name w:val="wb_gram"/>
    <w:basedOn w:val="Fuentedeprrafopredeter"/>
    <w:rsid w:val="00460514"/>
  </w:style>
  <w:style w:type="character" w:customStyle="1" w:styleId="wbbp">
    <w:name w:val="wb_bp"/>
    <w:basedOn w:val="Fuentedeprrafopredeter"/>
    <w:rsid w:val="00460514"/>
  </w:style>
  <w:style w:type="character" w:customStyle="1" w:styleId="wbga">
    <w:name w:val="wb_ga"/>
    <w:basedOn w:val="Fuentedeprrafopredeter"/>
    <w:rsid w:val="00460514"/>
  </w:style>
  <w:style w:type="character" w:customStyle="1" w:styleId="wbpattern">
    <w:name w:val="wb_pattern"/>
    <w:basedOn w:val="Fuentedeprrafopredeter"/>
    <w:rsid w:val="00460514"/>
  </w:style>
  <w:style w:type="character" w:customStyle="1" w:styleId="wbfeld">
    <w:name w:val="wb_feld"/>
    <w:basedOn w:val="Fuentedeprrafopredeter"/>
    <w:rsid w:val="00460514"/>
  </w:style>
  <w:style w:type="paragraph" w:styleId="Textodeglobo">
    <w:name w:val="Balloon Text"/>
    <w:basedOn w:val="Normal"/>
    <w:link w:val="TextodegloboCar"/>
    <w:uiPriority w:val="99"/>
    <w:semiHidden/>
    <w:unhideWhenUsed/>
    <w:rsid w:val="00460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514"/>
    <w:rPr>
      <w:rFonts w:ascii="Tahoma" w:hAnsi="Tahoma" w:cs="Tahoma"/>
      <w:sz w:val="16"/>
      <w:szCs w:val="16"/>
    </w:rPr>
  </w:style>
  <w:style w:type="character" w:customStyle="1" w:styleId="cqmaxleft">
    <w:name w:val="cq_max_left"/>
    <w:basedOn w:val="Fuentedeprrafopredeter"/>
    <w:rsid w:val="001E7C6D"/>
  </w:style>
  <w:style w:type="character" w:customStyle="1" w:styleId="cqhittoken">
    <w:name w:val="cq_hit_token"/>
    <w:basedOn w:val="Fuentedeprrafopredeter"/>
    <w:rsid w:val="001E7C6D"/>
  </w:style>
</w:styles>
</file>

<file path=word/webSettings.xml><?xml version="1.0" encoding="utf-8"?>
<w:webSettings xmlns:r="http://schemas.openxmlformats.org/officeDocument/2006/relationships" xmlns:w="http://schemas.openxmlformats.org/wordprocessingml/2006/main">
  <w:divs>
    <w:div w:id="379210774">
      <w:bodyDiv w:val="1"/>
      <w:marLeft w:val="0"/>
      <w:marRight w:val="0"/>
      <w:marTop w:val="0"/>
      <w:marBottom w:val="0"/>
      <w:divBdr>
        <w:top w:val="none" w:sz="0" w:space="0" w:color="auto"/>
        <w:left w:val="none" w:sz="0" w:space="0" w:color="auto"/>
        <w:bottom w:val="none" w:sz="0" w:space="0" w:color="auto"/>
        <w:right w:val="none" w:sz="0" w:space="0" w:color="auto"/>
      </w:divBdr>
    </w:div>
    <w:div w:id="428426119">
      <w:bodyDiv w:val="1"/>
      <w:marLeft w:val="0"/>
      <w:marRight w:val="0"/>
      <w:marTop w:val="0"/>
      <w:marBottom w:val="0"/>
      <w:divBdr>
        <w:top w:val="none" w:sz="0" w:space="0" w:color="auto"/>
        <w:left w:val="none" w:sz="0" w:space="0" w:color="auto"/>
        <w:bottom w:val="none" w:sz="0" w:space="0" w:color="auto"/>
        <w:right w:val="none" w:sz="0" w:space="0" w:color="auto"/>
      </w:divBdr>
    </w:div>
    <w:div w:id="671956651">
      <w:bodyDiv w:val="1"/>
      <w:marLeft w:val="0"/>
      <w:marRight w:val="0"/>
      <w:marTop w:val="0"/>
      <w:marBottom w:val="0"/>
      <w:divBdr>
        <w:top w:val="none" w:sz="0" w:space="0" w:color="auto"/>
        <w:left w:val="none" w:sz="0" w:space="0" w:color="auto"/>
        <w:bottom w:val="none" w:sz="0" w:space="0" w:color="auto"/>
        <w:right w:val="none" w:sz="0" w:space="0" w:color="auto"/>
      </w:divBdr>
    </w:div>
    <w:div w:id="854924290">
      <w:bodyDiv w:val="1"/>
      <w:marLeft w:val="0"/>
      <w:marRight w:val="0"/>
      <w:marTop w:val="0"/>
      <w:marBottom w:val="0"/>
      <w:divBdr>
        <w:top w:val="none" w:sz="0" w:space="0" w:color="auto"/>
        <w:left w:val="none" w:sz="0" w:space="0" w:color="auto"/>
        <w:bottom w:val="none" w:sz="0" w:space="0" w:color="auto"/>
        <w:right w:val="none" w:sz="0" w:space="0" w:color="auto"/>
      </w:divBdr>
      <w:divsChild>
        <w:div w:id="98767171">
          <w:marLeft w:val="0"/>
          <w:marRight w:val="0"/>
          <w:marTop w:val="0"/>
          <w:marBottom w:val="0"/>
          <w:divBdr>
            <w:top w:val="none" w:sz="0" w:space="0" w:color="auto"/>
            <w:left w:val="none" w:sz="0" w:space="0" w:color="auto"/>
            <w:bottom w:val="dotted" w:sz="6" w:space="6" w:color="BBBBBB"/>
            <w:right w:val="none" w:sz="0" w:space="0" w:color="auto"/>
          </w:divBdr>
          <w:divsChild>
            <w:div w:id="676856942">
              <w:marLeft w:val="0"/>
              <w:marRight w:val="0"/>
              <w:marTop w:val="0"/>
              <w:marBottom w:val="0"/>
              <w:divBdr>
                <w:top w:val="none" w:sz="0" w:space="0" w:color="auto"/>
                <w:left w:val="none" w:sz="0" w:space="0" w:color="auto"/>
                <w:bottom w:val="none" w:sz="0" w:space="0" w:color="auto"/>
                <w:right w:val="none" w:sz="0" w:space="0" w:color="auto"/>
              </w:divBdr>
            </w:div>
          </w:divsChild>
        </w:div>
        <w:div w:id="168183794">
          <w:marLeft w:val="0"/>
          <w:marRight w:val="0"/>
          <w:marTop w:val="0"/>
          <w:marBottom w:val="0"/>
          <w:divBdr>
            <w:top w:val="none" w:sz="0" w:space="0" w:color="auto"/>
            <w:left w:val="none" w:sz="0" w:space="0" w:color="auto"/>
            <w:bottom w:val="none" w:sz="0" w:space="0" w:color="auto"/>
            <w:right w:val="none" w:sz="0" w:space="0" w:color="auto"/>
          </w:divBdr>
          <w:divsChild>
            <w:div w:id="1314984757">
              <w:marLeft w:val="0"/>
              <w:marRight w:val="0"/>
              <w:marTop w:val="0"/>
              <w:marBottom w:val="0"/>
              <w:divBdr>
                <w:top w:val="none" w:sz="0" w:space="0" w:color="auto"/>
                <w:left w:val="none" w:sz="0" w:space="0" w:color="auto"/>
                <w:bottom w:val="none" w:sz="0" w:space="0" w:color="auto"/>
                <w:right w:val="none" w:sz="0" w:space="0" w:color="auto"/>
              </w:divBdr>
            </w:div>
            <w:div w:id="294214048">
              <w:marLeft w:val="528"/>
              <w:marRight w:val="0"/>
              <w:marTop w:val="60"/>
              <w:marBottom w:val="0"/>
              <w:divBdr>
                <w:top w:val="none" w:sz="0" w:space="0" w:color="auto"/>
                <w:left w:val="none" w:sz="0" w:space="0" w:color="auto"/>
                <w:bottom w:val="none" w:sz="0" w:space="0" w:color="auto"/>
                <w:right w:val="none" w:sz="0" w:space="0" w:color="auto"/>
              </w:divBdr>
              <w:divsChild>
                <w:div w:id="495652582">
                  <w:marLeft w:val="0"/>
                  <w:marRight w:val="0"/>
                  <w:marTop w:val="120"/>
                  <w:marBottom w:val="120"/>
                  <w:divBdr>
                    <w:top w:val="none" w:sz="0" w:space="0" w:color="auto"/>
                    <w:left w:val="none" w:sz="0" w:space="0" w:color="auto"/>
                    <w:bottom w:val="none" w:sz="0" w:space="0" w:color="auto"/>
                    <w:right w:val="none" w:sz="0" w:space="0" w:color="auto"/>
                  </w:divBdr>
                  <w:divsChild>
                    <w:div w:id="1991707230">
                      <w:marLeft w:val="0"/>
                      <w:marRight w:val="0"/>
                      <w:marTop w:val="0"/>
                      <w:marBottom w:val="0"/>
                      <w:divBdr>
                        <w:top w:val="none" w:sz="0" w:space="0" w:color="auto"/>
                        <w:left w:val="none" w:sz="0" w:space="0" w:color="auto"/>
                        <w:bottom w:val="none" w:sz="0" w:space="0" w:color="auto"/>
                        <w:right w:val="none" w:sz="0" w:space="0" w:color="auto"/>
                      </w:divBdr>
                    </w:div>
                    <w:div w:id="13389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67">
              <w:marLeft w:val="528"/>
              <w:marRight w:val="0"/>
              <w:marTop w:val="0"/>
              <w:marBottom w:val="0"/>
              <w:divBdr>
                <w:top w:val="none" w:sz="0" w:space="0" w:color="auto"/>
                <w:left w:val="none" w:sz="0" w:space="0" w:color="auto"/>
                <w:bottom w:val="none" w:sz="0" w:space="0" w:color="auto"/>
                <w:right w:val="none" w:sz="0" w:space="0" w:color="auto"/>
              </w:divBdr>
              <w:divsChild>
                <w:div w:id="664863720">
                  <w:marLeft w:val="0"/>
                  <w:marRight w:val="0"/>
                  <w:marTop w:val="120"/>
                  <w:marBottom w:val="120"/>
                  <w:divBdr>
                    <w:top w:val="none" w:sz="0" w:space="0" w:color="auto"/>
                    <w:left w:val="none" w:sz="0" w:space="0" w:color="auto"/>
                    <w:bottom w:val="none" w:sz="0" w:space="0" w:color="auto"/>
                    <w:right w:val="none" w:sz="0" w:space="0" w:color="auto"/>
                  </w:divBdr>
                  <w:divsChild>
                    <w:div w:id="1958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5442">
              <w:marLeft w:val="528"/>
              <w:marRight w:val="0"/>
              <w:marTop w:val="0"/>
              <w:marBottom w:val="0"/>
              <w:divBdr>
                <w:top w:val="none" w:sz="0" w:space="0" w:color="auto"/>
                <w:left w:val="none" w:sz="0" w:space="0" w:color="auto"/>
                <w:bottom w:val="none" w:sz="0" w:space="0" w:color="auto"/>
                <w:right w:val="none" w:sz="0" w:space="0" w:color="auto"/>
              </w:divBdr>
              <w:divsChild>
                <w:div w:id="1389381744">
                  <w:marLeft w:val="0"/>
                  <w:marRight w:val="0"/>
                  <w:marTop w:val="120"/>
                  <w:marBottom w:val="120"/>
                  <w:divBdr>
                    <w:top w:val="none" w:sz="0" w:space="0" w:color="auto"/>
                    <w:left w:val="none" w:sz="0" w:space="0" w:color="auto"/>
                    <w:bottom w:val="none" w:sz="0" w:space="0" w:color="auto"/>
                    <w:right w:val="none" w:sz="0" w:space="0" w:color="auto"/>
                  </w:divBdr>
                  <w:divsChild>
                    <w:div w:id="175274538">
                      <w:marLeft w:val="0"/>
                      <w:marRight w:val="0"/>
                      <w:marTop w:val="0"/>
                      <w:marBottom w:val="0"/>
                      <w:divBdr>
                        <w:top w:val="none" w:sz="0" w:space="0" w:color="auto"/>
                        <w:left w:val="none" w:sz="0" w:space="0" w:color="auto"/>
                        <w:bottom w:val="none" w:sz="0" w:space="0" w:color="auto"/>
                        <w:right w:val="none" w:sz="0" w:space="0" w:color="auto"/>
                      </w:divBdr>
                    </w:div>
                    <w:div w:id="1086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239">
              <w:marLeft w:val="528"/>
              <w:marRight w:val="0"/>
              <w:marTop w:val="0"/>
              <w:marBottom w:val="0"/>
              <w:divBdr>
                <w:top w:val="none" w:sz="0" w:space="0" w:color="auto"/>
                <w:left w:val="none" w:sz="0" w:space="0" w:color="auto"/>
                <w:bottom w:val="none" w:sz="0" w:space="0" w:color="auto"/>
                <w:right w:val="none" w:sz="0" w:space="0" w:color="auto"/>
              </w:divBdr>
              <w:divsChild>
                <w:div w:id="1664430104">
                  <w:marLeft w:val="0"/>
                  <w:marRight w:val="0"/>
                  <w:marTop w:val="120"/>
                  <w:marBottom w:val="120"/>
                  <w:divBdr>
                    <w:top w:val="none" w:sz="0" w:space="0" w:color="auto"/>
                    <w:left w:val="none" w:sz="0" w:space="0" w:color="auto"/>
                    <w:bottom w:val="none" w:sz="0" w:space="0" w:color="auto"/>
                    <w:right w:val="none" w:sz="0" w:space="0" w:color="auto"/>
                  </w:divBdr>
                  <w:divsChild>
                    <w:div w:id="482550507">
                      <w:marLeft w:val="0"/>
                      <w:marRight w:val="0"/>
                      <w:marTop w:val="0"/>
                      <w:marBottom w:val="0"/>
                      <w:divBdr>
                        <w:top w:val="none" w:sz="0" w:space="0" w:color="auto"/>
                        <w:left w:val="none" w:sz="0" w:space="0" w:color="auto"/>
                        <w:bottom w:val="none" w:sz="0" w:space="0" w:color="auto"/>
                        <w:right w:val="none" w:sz="0" w:space="0" w:color="auto"/>
                      </w:divBdr>
                    </w:div>
                    <w:div w:id="858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9162">
              <w:marLeft w:val="528"/>
              <w:marRight w:val="0"/>
              <w:marTop w:val="0"/>
              <w:marBottom w:val="0"/>
              <w:divBdr>
                <w:top w:val="none" w:sz="0" w:space="0" w:color="auto"/>
                <w:left w:val="none" w:sz="0" w:space="0" w:color="auto"/>
                <w:bottom w:val="none" w:sz="0" w:space="0" w:color="auto"/>
                <w:right w:val="none" w:sz="0" w:space="0" w:color="auto"/>
              </w:divBdr>
              <w:divsChild>
                <w:div w:id="1082263277">
                  <w:marLeft w:val="0"/>
                  <w:marRight w:val="0"/>
                  <w:marTop w:val="120"/>
                  <w:marBottom w:val="120"/>
                  <w:divBdr>
                    <w:top w:val="none" w:sz="0" w:space="0" w:color="auto"/>
                    <w:left w:val="none" w:sz="0" w:space="0" w:color="auto"/>
                    <w:bottom w:val="none" w:sz="0" w:space="0" w:color="auto"/>
                    <w:right w:val="none" w:sz="0" w:space="0" w:color="auto"/>
                  </w:divBdr>
                  <w:divsChild>
                    <w:div w:id="984360302">
                      <w:marLeft w:val="0"/>
                      <w:marRight w:val="0"/>
                      <w:marTop w:val="0"/>
                      <w:marBottom w:val="0"/>
                      <w:divBdr>
                        <w:top w:val="none" w:sz="0" w:space="0" w:color="auto"/>
                        <w:left w:val="none" w:sz="0" w:space="0" w:color="auto"/>
                        <w:bottom w:val="none" w:sz="0" w:space="0" w:color="auto"/>
                        <w:right w:val="none" w:sz="0" w:space="0" w:color="auto"/>
                      </w:divBdr>
                    </w:div>
                    <w:div w:id="19269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2069">
              <w:marLeft w:val="528"/>
              <w:marRight w:val="0"/>
              <w:marTop w:val="60"/>
              <w:marBottom w:val="0"/>
              <w:divBdr>
                <w:top w:val="none" w:sz="0" w:space="0" w:color="auto"/>
                <w:left w:val="none" w:sz="0" w:space="0" w:color="auto"/>
                <w:bottom w:val="none" w:sz="0" w:space="0" w:color="auto"/>
                <w:right w:val="none" w:sz="0" w:space="0" w:color="auto"/>
              </w:divBdr>
              <w:divsChild>
                <w:div w:id="815493525">
                  <w:marLeft w:val="0"/>
                  <w:marRight w:val="0"/>
                  <w:marTop w:val="120"/>
                  <w:marBottom w:val="120"/>
                  <w:divBdr>
                    <w:top w:val="none" w:sz="0" w:space="0" w:color="auto"/>
                    <w:left w:val="none" w:sz="0" w:space="0" w:color="auto"/>
                    <w:bottom w:val="none" w:sz="0" w:space="0" w:color="auto"/>
                    <w:right w:val="none" w:sz="0" w:space="0" w:color="auto"/>
                  </w:divBdr>
                  <w:divsChild>
                    <w:div w:id="947273982">
                      <w:marLeft w:val="0"/>
                      <w:marRight w:val="0"/>
                      <w:marTop w:val="0"/>
                      <w:marBottom w:val="0"/>
                      <w:divBdr>
                        <w:top w:val="none" w:sz="0" w:space="0" w:color="auto"/>
                        <w:left w:val="none" w:sz="0" w:space="0" w:color="auto"/>
                        <w:bottom w:val="none" w:sz="0" w:space="0" w:color="auto"/>
                        <w:right w:val="none" w:sz="0" w:space="0" w:color="auto"/>
                      </w:divBdr>
                    </w:div>
                    <w:div w:id="1491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4914">
          <w:marLeft w:val="0"/>
          <w:marRight w:val="0"/>
          <w:marTop w:val="0"/>
          <w:marBottom w:val="0"/>
          <w:divBdr>
            <w:top w:val="dotted" w:sz="6" w:space="2" w:color="CCCCCC"/>
            <w:left w:val="none" w:sz="0" w:space="0" w:color="auto"/>
            <w:bottom w:val="none" w:sz="0" w:space="0" w:color="auto"/>
            <w:right w:val="none" w:sz="0" w:space="0" w:color="auto"/>
          </w:divBdr>
          <w:divsChild>
            <w:div w:id="5921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311">
      <w:bodyDiv w:val="1"/>
      <w:marLeft w:val="0"/>
      <w:marRight w:val="0"/>
      <w:marTop w:val="0"/>
      <w:marBottom w:val="0"/>
      <w:divBdr>
        <w:top w:val="none" w:sz="0" w:space="0" w:color="auto"/>
        <w:left w:val="none" w:sz="0" w:space="0" w:color="auto"/>
        <w:bottom w:val="none" w:sz="0" w:space="0" w:color="auto"/>
        <w:right w:val="none" w:sz="0" w:space="0" w:color="auto"/>
      </w:divBdr>
    </w:div>
    <w:div w:id="1072502686">
      <w:bodyDiv w:val="1"/>
      <w:marLeft w:val="0"/>
      <w:marRight w:val="0"/>
      <w:marTop w:val="0"/>
      <w:marBottom w:val="0"/>
      <w:divBdr>
        <w:top w:val="none" w:sz="0" w:space="0" w:color="auto"/>
        <w:left w:val="none" w:sz="0" w:space="0" w:color="auto"/>
        <w:bottom w:val="none" w:sz="0" w:space="0" w:color="auto"/>
        <w:right w:val="none" w:sz="0" w:space="0" w:color="auto"/>
      </w:divBdr>
      <w:divsChild>
        <w:div w:id="2051416630">
          <w:marLeft w:val="0"/>
          <w:marRight w:val="0"/>
          <w:marTop w:val="0"/>
          <w:marBottom w:val="0"/>
          <w:divBdr>
            <w:top w:val="none" w:sz="0" w:space="0" w:color="auto"/>
            <w:left w:val="none" w:sz="0" w:space="0" w:color="auto"/>
            <w:bottom w:val="none" w:sz="0" w:space="0" w:color="auto"/>
            <w:right w:val="none" w:sz="0" w:space="0" w:color="auto"/>
          </w:divBdr>
          <w:divsChild>
            <w:div w:id="1400321017">
              <w:marLeft w:val="360"/>
              <w:marRight w:val="0"/>
              <w:marTop w:val="0"/>
              <w:marBottom w:val="0"/>
              <w:divBdr>
                <w:top w:val="none" w:sz="0" w:space="0" w:color="auto"/>
                <w:left w:val="none" w:sz="0" w:space="0" w:color="auto"/>
                <w:bottom w:val="none" w:sz="0" w:space="0" w:color="auto"/>
                <w:right w:val="none" w:sz="0" w:space="0" w:color="auto"/>
              </w:divBdr>
            </w:div>
          </w:divsChild>
        </w:div>
        <w:div w:id="75782537">
          <w:marLeft w:val="0"/>
          <w:marRight w:val="0"/>
          <w:marTop w:val="0"/>
          <w:marBottom w:val="0"/>
          <w:divBdr>
            <w:top w:val="none" w:sz="0" w:space="0" w:color="auto"/>
            <w:left w:val="none" w:sz="0" w:space="0" w:color="auto"/>
            <w:bottom w:val="none" w:sz="0" w:space="0" w:color="auto"/>
            <w:right w:val="none" w:sz="0" w:space="0" w:color="auto"/>
          </w:divBdr>
          <w:divsChild>
            <w:div w:id="2087611788">
              <w:marLeft w:val="0"/>
              <w:marRight w:val="750"/>
              <w:marTop w:val="0"/>
              <w:marBottom w:val="0"/>
              <w:divBdr>
                <w:top w:val="none" w:sz="0" w:space="0" w:color="auto"/>
                <w:left w:val="none" w:sz="0" w:space="0" w:color="auto"/>
                <w:bottom w:val="none" w:sz="0" w:space="0" w:color="auto"/>
                <w:right w:val="none" w:sz="0" w:space="0" w:color="auto"/>
              </w:divBdr>
            </w:div>
          </w:divsChild>
        </w:div>
        <w:div w:id="685399961">
          <w:marLeft w:val="0"/>
          <w:marRight w:val="0"/>
          <w:marTop w:val="0"/>
          <w:marBottom w:val="0"/>
          <w:divBdr>
            <w:top w:val="none" w:sz="0" w:space="0" w:color="auto"/>
            <w:left w:val="none" w:sz="0" w:space="0" w:color="auto"/>
            <w:bottom w:val="none" w:sz="0" w:space="0" w:color="auto"/>
            <w:right w:val="none" w:sz="0" w:space="0" w:color="auto"/>
          </w:divBdr>
          <w:divsChild>
            <w:div w:id="2063287762">
              <w:marLeft w:val="360"/>
              <w:marRight w:val="0"/>
              <w:marTop w:val="0"/>
              <w:marBottom w:val="0"/>
              <w:divBdr>
                <w:top w:val="none" w:sz="0" w:space="0" w:color="auto"/>
                <w:left w:val="none" w:sz="0" w:space="0" w:color="auto"/>
                <w:bottom w:val="none" w:sz="0" w:space="0" w:color="auto"/>
                <w:right w:val="none" w:sz="0" w:space="0" w:color="auto"/>
              </w:divBdr>
            </w:div>
          </w:divsChild>
        </w:div>
        <w:div w:id="1473984176">
          <w:marLeft w:val="0"/>
          <w:marRight w:val="0"/>
          <w:marTop w:val="0"/>
          <w:marBottom w:val="0"/>
          <w:divBdr>
            <w:top w:val="none" w:sz="0" w:space="0" w:color="auto"/>
            <w:left w:val="none" w:sz="0" w:space="0" w:color="auto"/>
            <w:bottom w:val="none" w:sz="0" w:space="0" w:color="auto"/>
            <w:right w:val="none" w:sz="0" w:space="0" w:color="auto"/>
          </w:divBdr>
          <w:divsChild>
            <w:div w:id="71390281">
              <w:marLeft w:val="0"/>
              <w:marRight w:val="750"/>
              <w:marTop w:val="0"/>
              <w:marBottom w:val="0"/>
              <w:divBdr>
                <w:top w:val="none" w:sz="0" w:space="0" w:color="auto"/>
                <w:left w:val="none" w:sz="0" w:space="0" w:color="auto"/>
                <w:bottom w:val="none" w:sz="0" w:space="0" w:color="auto"/>
                <w:right w:val="none" w:sz="0" w:space="0" w:color="auto"/>
              </w:divBdr>
            </w:div>
          </w:divsChild>
        </w:div>
        <w:div w:id="1528760216">
          <w:marLeft w:val="0"/>
          <w:marRight w:val="0"/>
          <w:marTop w:val="0"/>
          <w:marBottom w:val="0"/>
          <w:divBdr>
            <w:top w:val="none" w:sz="0" w:space="0" w:color="auto"/>
            <w:left w:val="none" w:sz="0" w:space="0" w:color="auto"/>
            <w:bottom w:val="none" w:sz="0" w:space="0" w:color="auto"/>
            <w:right w:val="none" w:sz="0" w:space="0" w:color="auto"/>
          </w:divBdr>
          <w:divsChild>
            <w:div w:id="408190503">
              <w:marLeft w:val="360"/>
              <w:marRight w:val="0"/>
              <w:marTop w:val="0"/>
              <w:marBottom w:val="0"/>
              <w:divBdr>
                <w:top w:val="none" w:sz="0" w:space="0" w:color="auto"/>
                <w:left w:val="none" w:sz="0" w:space="0" w:color="auto"/>
                <w:bottom w:val="none" w:sz="0" w:space="0" w:color="auto"/>
                <w:right w:val="none" w:sz="0" w:space="0" w:color="auto"/>
              </w:divBdr>
            </w:div>
          </w:divsChild>
        </w:div>
        <w:div w:id="579631980">
          <w:marLeft w:val="0"/>
          <w:marRight w:val="0"/>
          <w:marTop w:val="0"/>
          <w:marBottom w:val="0"/>
          <w:divBdr>
            <w:top w:val="none" w:sz="0" w:space="0" w:color="auto"/>
            <w:left w:val="none" w:sz="0" w:space="0" w:color="auto"/>
            <w:bottom w:val="none" w:sz="0" w:space="0" w:color="auto"/>
            <w:right w:val="none" w:sz="0" w:space="0" w:color="auto"/>
          </w:divBdr>
          <w:divsChild>
            <w:div w:id="1619333501">
              <w:marLeft w:val="0"/>
              <w:marRight w:val="750"/>
              <w:marTop w:val="0"/>
              <w:marBottom w:val="0"/>
              <w:divBdr>
                <w:top w:val="none" w:sz="0" w:space="0" w:color="auto"/>
                <w:left w:val="none" w:sz="0" w:space="0" w:color="auto"/>
                <w:bottom w:val="none" w:sz="0" w:space="0" w:color="auto"/>
                <w:right w:val="none" w:sz="0" w:space="0" w:color="auto"/>
              </w:divBdr>
            </w:div>
          </w:divsChild>
        </w:div>
        <w:div w:id="1094403858">
          <w:marLeft w:val="0"/>
          <w:marRight w:val="0"/>
          <w:marTop w:val="0"/>
          <w:marBottom w:val="0"/>
          <w:divBdr>
            <w:top w:val="none" w:sz="0" w:space="0" w:color="auto"/>
            <w:left w:val="none" w:sz="0" w:space="0" w:color="auto"/>
            <w:bottom w:val="none" w:sz="0" w:space="0" w:color="auto"/>
            <w:right w:val="none" w:sz="0" w:space="0" w:color="auto"/>
          </w:divBdr>
          <w:divsChild>
            <w:div w:id="773404254">
              <w:marLeft w:val="360"/>
              <w:marRight w:val="0"/>
              <w:marTop w:val="0"/>
              <w:marBottom w:val="0"/>
              <w:divBdr>
                <w:top w:val="none" w:sz="0" w:space="0" w:color="auto"/>
                <w:left w:val="none" w:sz="0" w:space="0" w:color="auto"/>
                <w:bottom w:val="none" w:sz="0" w:space="0" w:color="auto"/>
                <w:right w:val="none" w:sz="0" w:space="0" w:color="auto"/>
              </w:divBdr>
            </w:div>
          </w:divsChild>
        </w:div>
        <w:div w:id="2139256895">
          <w:marLeft w:val="0"/>
          <w:marRight w:val="0"/>
          <w:marTop w:val="0"/>
          <w:marBottom w:val="0"/>
          <w:divBdr>
            <w:top w:val="none" w:sz="0" w:space="0" w:color="auto"/>
            <w:left w:val="none" w:sz="0" w:space="0" w:color="auto"/>
            <w:bottom w:val="none" w:sz="0" w:space="0" w:color="auto"/>
            <w:right w:val="none" w:sz="0" w:space="0" w:color="auto"/>
          </w:divBdr>
          <w:divsChild>
            <w:div w:id="506672827">
              <w:marLeft w:val="0"/>
              <w:marRight w:val="750"/>
              <w:marTop w:val="0"/>
              <w:marBottom w:val="0"/>
              <w:divBdr>
                <w:top w:val="none" w:sz="0" w:space="0" w:color="auto"/>
                <w:left w:val="none" w:sz="0" w:space="0" w:color="auto"/>
                <w:bottom w:val="none" w:sz="0" w:space="0" w:color="auto"/>
                <w:right w:val="none" w:sz="0" w:space="0" w:color="auto"/>
              </w:divBdr>
            </w:div>
          </w:divsChild>
        </w:div>
        <w:div w:id="975723437">
          <w:marLeft w:val="0"/>
          <w:marRight w:val="0"/>
          <w:marTop w:val="0"/>
          <w:marBottom w:val="0"/>
          <w:divBdr>
            <w:top w:val="none" w:sz="0" w:space="0" w:color="auto"/>
            <w:left w:val="none" w:sz="0" w:space="0" w:color="auto"/>
            <w:bottom w:val="none" w:sz="0" w:space="0" w:color="auto"/>
            <w:right w:val="none" w:sz="0" w:space="0" w:color="auto"/>
          </w:divBdr>
          <w:divsChild>
            <w:div w:id="783228551">
              <w:marLeft w:val="360"/>
              <w:marRight w:val="0"/>
              <w:marTop w:val="0"/>
              <w:marBottom w:val="0"/>
              <w:divBdr>
                <w:top w:val="none" w:sz="0" w:space="0" w:color="auto"/>
                <w:left w:val="none" w:sz="0" w:space="0" w:color="auto"/>
                <w:bottom w:val="none" w:sz="0" w:space="0" w:color="auto"/>
                <w:right w:val="none" w:sz="0" w:space="0" w:color="auto"/>
              </w:divBdr>
            </w:div>
          </w:divsChild>
        </w:div>
        <w:div w:id="698898955">
          <w:marLeft w:val="0"/>
          <w:marRight w:val="0"/>
          <w:marTop w:val="0"/>
          <w:marBottom w:val="0"/>
          <w:divBdr>
            <w:top w:val="none" w:sz="0" w:space="0" w:color="auto"/>
            <w:left w:val="none" w:sz="0" w:space="0" w:color="auto"/>
            <w:bottom w:val="none" w:sz="0" w:space="0" w:color="auto"/>
            <w:right w:val="none" w:sz="0" w:space="0" w:color="auto"/>
          </w:divBdr>
          <w:divsChild>
            <w:div w:id="813839992">
              <w:marLeft w:val="0"/>
              <w:marRight w:val="750"/>
              <w:marTop w:val="0"/>
              <w:marBottom w:val="0"/>
              <w:divBdr>
                <w:top w:val="none" w:sz="0" w:space="0" w:color="auto"/>
                <w:left w:val="none" w:sz="0" w:space="0" w:color="auto"/>
                <w:bottom w:val="none" w:sz="0" w:space="0" w:color="auto"/>
                <w:right w:val="none" w:sz="0" w:space="0" w:color="auto"/>
              </w:divBdr>
            </w:div>
          </w:divsChild>
        </w:div>
        <w:div w:id="1438718637">
          <w:marLeft w:val="0"/>
          <w:marRight w:val="0"/>
          <w:marTop w:val="0"/>
          <w:marBottom w:val="0"/>
          <w:divBdr>
            <w:top w:val="none" w:sz="0" w:space="0" w:color="auto"/>
            <w:left w:val="none" w:sz="0" w:space="0" w:color="auto"/>
            <w:bottom w:val="none" w:sz="0" w:space="0" w:color="auto"/>
            <w:right w:val="none" w:sz="0" w:space="0" w:color="auto"/>
          </w:divBdr>
          <w:divsChild>
            <w:div w:id="1108544205">
              <w:marLeft w:val="360"/>
              <w:marRight w:val="0"/>
              <w:marTop w:val="0"/>
              <w:marBottom w:val="0"/>
              <w:divBdr>
                <w:top w:val="none" w:sz="0" w:space="0" w:color="auto"/>
                <w:left w:val="none" w:sz="0" w:space="0" w:color="auto"/>
                <w:bottom w:val="none" w:sz="0" w:space="0" w:color="auto"/>
                <w:right w:val="none" w:sz="0" w:space="0" w:color="auto"/>
              </w:divBdr>
            </w:div>
          </w:divsChild>
        </w:div>
        <w:div w:id="369648908">
          <w:marLeft w:val="0"/>
          <w:marRight w:val="0"/>
          <w:marTop w:val="0"/>
          <w:marBottom w:val="0"/>
          <w:divBdr>
            <w:top w:val="none" w:sz="0" w:space="0" w:color="auto"/>
            <w:left w:val="none" w:sz="0" w:space="0" w:color="auto"/>
            <w:bottom w:val="none" w:sz="0" w:space="0" w:color="auto"/>
            <w:right w:val="none" w:sz="0" w:space="0" w:color="auto"/>
          </w:divBdr>
          <w:divsChild>
            <w:div w:id="1552888292">
              <w:marLeft w:val="0"/>
              <w:marRight w:val="750"/>
              <w:marTop w:val="0"/>
              <w:marBottom w:val="0"/>
              <w:divBdr>
                <w:top w:val="none" w:sz="0" w:space="0" w:color="auto"/>
                <w:left w:val="none" w:sz="0" w:space="0" w:color="auto"/>
                <w:bottom w:val="none" w:sz="0" w:space="0" w:color="auto"/>
                <w:right w:val="none" w:sz="0" w:space="0" w:color="auto"/>
              </w:divBdr>
            </w:div>
          </w:divsChild>
        </w:div>
        <w:div w:id="1527258548">
          <w:marLeft w:val="0"/>
          <w:marRight w:val="0"/>
          <w:marTop w:val="0"/>
          <w:marBottom w:val="0"/>
          <w:divBdr>
            <w:top w:val="none" w:sz="0" w:space="0" w:color="auto"/>
            <w:left w:val="none" w:sz="0" w:space="0" w:color="auto"/>
            <w:bottom w:val="none" w:sz="0" w:space="0" w:color="auto"/>
            <w:right w:val="none" w:sz="0" w:space="0" w:color="auto"/>
          </w:divBdr>
          <w:divsChild>
            <w:div w:id="1545948521">
              <w:marLeft w:val="360"/>
              <w:marRight w:val="0"/>
              <w:marTop w:val="0"/>
              <w:marBottom w:val="0"/>
              <w:divBdr>
                <w:top w:val="none" w:sz="0" w:space="0" w:color="auto"/>
                <w:left w:val="none" w:sz="0" w:space="0" w:color="auto"/>
                <w:bottom w:val="none" w:sz="0" w:space="0" w:color="auto"/>
                <w:right w:val="none" w:sz="0" w:space="0" w:color="auto"/>
              </w:divBdr>
            </w:div>
          </w:divsChild>
        </w:div>
        <w:div w:id="776221455">
          <w:marLeft w:val="0"/>
          <w:marRight w:val="0"/>
          <w:marTop w:val="0"/>
          <w:marBottom w:val="0"/>
          <w:divBdr>
            <w:top w:val="none" w:sz="0" w:space="0" w:color="auto"/>
            <w:left w:val="none" w:sz="0" w:space="0" w:color="auto"/>
            <w:bottom w:val="none" w:sz="0" w:space="0" w:color="auto"/>
            <w:right w:val="none" w:sz="0" w:space="0" w:color="auto"/>
          </w:divBdr>
          <w:divsChild>
            <w:div w:id="599409454">
              <w:marLeft w:val="0"/>
              <w:marRight w:val="750"/>
              <w:marTop w:val="0"/>
              <w:marBottom w:val="0"/>
              <w:divBdr>
                <w:top w:val="none" w:sz="0" w:space="0" w:color="auto"/>
                <w:left w:val="none" w:sz="0" w:space="0" w:color="auto"/>
                <w:bottom w:val="none" w:sz="0" w:space="0" w:color="auto"/>
                <w:right w:val="none" w:sz="0" w:space="0" w:color="auto"/>
              </w:divBdr>
            </w:div>
          </w:divsChild>
        </w:div>
        <w:div w:id="900796343">
          <w:marLeft w:val="0"/>
          <w:marRight w:val="0"/>
          <w:marTop w:val="0"/>
          <w:marBottom w:val="0"/>
          <w:divBdr>
            <w:top w:val="none" w:sz="0" w:space="0" w:color="auto"/>
            <w:left w:val="none" w:sz="0" w:space="0" w:color="auto"/>
            <w:bottom w:val="none" w:sz="0" w:space="0" w:color="auto"/>
            <w:right w:val="none" w:sz="0" w:space="0" w:color="auto"/>
          </w:divBdr>
          <w:divsChild>
            <w:div w:id="263076045">
              <w:marLeft w:val="360"/>
              <w:marRight w:val="0"/>
              <w:marTop w:val="0"/>
              <w:marBottom w:val="0"/>
              <w:divBdr>
                <w:top w:val="none" w:sz="0" w:space="0" w:color="auto"/>
                <w:left w:val="none" w:sz="0" w:space="0" w:color="auto"/>
                <w:bottom w:val="none" w:sz="0" w:space="0" w:color="auto"/>
                <w:right w:val="none" w:sz="0" w:space="0" w:color="auto"/>
              </w:divBdr>
            </w:div>
          </w:divsChild>
        </w:div>
        <w:div w:id="62527578">
          <w:marLeft w:val="0"/>
          <w:marRight w:val="0"/>
          <w:marTop w:val="0"/>
          <w:marBottom w:val="0"/>
          <w:divBdr>
            <w:top w:val="none" w:sz="0" w:space="0" w:color="auto"/>
            <w:left w:val="none" w:sz="0" w:space="0" w:color="auto"/>
            <w:bottom w:val="none" w:sz="0" w:space="0" w:color="auto"/>
            <w:right w:val="none" w:sz="0" w:space="0" w:color="auto"/>
          </w:divBdr>
          <w:divsChild>
            <w:div w:id="19308916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216969187">
      <w:bodyDiv w:val="1"/>
      <w:marLeft w:val="0"/>
      <w:marRight w:val="0"/>
      <w:marTop w:val="0"/>
      <w:marBottom w:val="0"/>
      <w:divBdr>
        <w:top w:val="none" w:sz="0" w:space="0" w:color="auto"/>
        <w:left w:val="none" w:sz="0" w:space="0" w:color="auto"/>
        <w:bottom w:val="none" w:sz="0" w:space="0" w:color="auto"/>
        <w:right w:val="none" w:sz="0" w:space="0" w:color="auto"/>
      </w:divBdr>
    </w:div>
    <w:div w:id="1405182004">
      <w:bodyDiv w:val="1"/>
      <w:marLeft w:val="0"/>
      <w:marRight w:val="0"/>
      <w:marTop w:val="0"/>
      <w:marBottom w:val="0"/>
      <w:divBdr>
        <w:top w:val="none" w:sz="0" w:space="0" w:color="auto"/>
        <w:left w:val="none" w:sz="0" w:space="0" w:color="auto"/>
        <w:bottom w:val="none" w:sz="0" w:space="0" w:color="auto"/>
        <w:right w:val="none" w:sz="0" w:space="0" w:color="auto"/>
      </w:divBdr>
    </w:div>
    <w:div w:id="1406607990">
      <w:bodyDiv w:val="1"/>
      <w:marLeft w:val="0"/>
      <w:marRight w:val="0"/>
      <w:marTop w:val="0"/>
      <w:marBottom w:val="0"/>
      <w:divBdr>
        <w:top w:val="none" w:sz="0" w:space="0" w:color="auto"/>
        <w:left w:val="none" w:sz="0" w:space="0" w:color="auto"/>
        <w:bottom w:val="none" w:sz="0" w:space="0" w:color="auto"/>
        <w:right w:val="none" w:sz="0" w:space="0" w:color="auto"/>
      </w:divBdr>
    </w:div>
    <w:div w:id="1513377975">
      <w:bodyDiv w:val="1"/>
      <w:marLeft w:val="0"/>
      <w:marRight w:val="0"/>
      <w:marTop w:val="0"/>
      <w:marBottom w:val="0"/>
      <w:divBdr>
        <w:top w:val="none" w:sz="0" w:space="0" w:color="auto"/>
        <w:left w:val="none" w:sz="0" w:space="0" w:color="auto"/>
        <w:bottom w:val="none" w:sz="0" w:space="0" w:color="auto"/>
        <w:right w:val="none" w:sz="0" w:space="0" w:color="auto"/>
      </w:divBdr>
      <w:divsChild>
        <w:div w:id="893079126">
          <w:marLeft w:val="0"/>
          <w:marRight w:val="0"/>
          <w:marTop w:val="0"/>
          <w:marBottom w:val="0"/>
          <w:divBdr>
            <w:top w:val="none" w:sz="0" w:space="0" w:color="auto"/>
            <w:left w:val="none" w:sz="0" w:space="0" w:color="auto"/>
            <w:bottom w:val="none" w:sz="0" w:space="0" w:color="auto"/>
            <w:right w:val="none" w:sz="0" w:space="0" w:color="auto"/>
          </w:divBdr>
          <w:divsChild>
            <w:div w:id="854659540">
              <w:marLeft w:val="0"/>
              <w:marRight w:val="0"/>
              <w:marTop w:val="0"/>
              <w:marBottom w:val="0"/>
              <w:divBdr>
                <w:top w:val="none" w:sz="0" w:space="0" w:color="auto"/>
                <w:left w:val="none" w:sz="0" w:space="0" w:color="auto"/>
                <w:bottom w:val="none" w:sz="0" w:space="0" w:color="auto"/>
                <w:right w:val="none" w:sz="0" w:space="0" w:color="auto"/>
              </w:divBdr>
            </w:div>
            <w:div w:id="1894584032">
              <w:marLeft w:val="300"/>
              <w:marRight w:val="0"/>
              <w:marTop w:val="0"/>
              <w:marBottom w:val="0"/>
              <w:divBdr>
                <w:top w:val="none" w:sz="0" w:space="0" w:color="auto"/>
                <w:left w:val="none" w:sz="0" w:space="0" w:color="auto"/>
                <w:bottom w:val="none" w:sz="0" w:space="0" w:color="auto"/>
                <w:right w:val="none" w:sz="0" w:space="0" w:color="auto"/>
              </w:divBdr>
              <w:divsChild>
                <w:div w:id="44262834">
                  <w:marLeft w:val="0"/>
                  <w:marRight w:val="0"/>
                  <w:marTop w:val="0"/>
                  <w:marBottom w:val="0"/>
                  <w:divBdr>
                    <w:top w:val="none" w:sz="0" w:space="0" w:color="auto"/>
                    <w:left w:val="none" w:sz="0" w:space="0" w:color="auto"/>
                    <w:bottom w:val="none" w:sz="0" w:space="0" w:color="auto"/>
                    <w:right w:val="none" w:sz="0" w:space="0" w:color="auto"/>
                  </w:divBdr>
                </w:div>
                <w:div w:id="313026283">
                  <w:marLeft w:val="0"/>
                  <w:marRight w:val="0"/>
                  <w:marTop w:val="0"/>
                  <w:marBottom w:val="0"/>
                  <w:divBdr>
                    <w:top w:val="none" w:sz="0" w:space="0" w:color="auto"/>
                    <w:left w:val="none" w:sz="0" w:space="0" w:color="auto"/>
                    <w:bottom w:val="none" w:sz="0" w:space="0" w:color="auto"/>
                    <w:right w:val="none" w:sz="0" w:space="0" w:color="auto"/>
                  </w:divBdr>
                </w:div>
              </w:divsChild>
            </w:div>
            <w:div w:id="657850908">
              <w:marLeft w:val="0"/>
              <w:marRight w:val="0"/>
              <w:marTop w:val="0"/>
              <w:marBottom w:val="0"/>
              <w:divBdr>
                <w:top w:val="none" w:sz="0" w:space="0" w:color="auto"/>
                <w:left w:val="none" w:sz="0" w:space="0" w:color="auto"/>
                <w:bottom w:val="none" w:sz="0" w:space="0" w:color="auto"/>
                <w:right w:val="none" w:sz="0" w:space="0" w:color="auto"/>
              </w:divBdr>
            </w:div>
            <w:div w:id="2105883370">
              <w:marLeft w:val="300"/>
              <w:marRight w:val="0"/>
              <w:marTop w:val="0"/>
              <w:marBottom w:val="0"/>
              <w:divBdr>
                <w:top w:val="none" w:sz="0" w:space="0" w:color="auto"/>
                <w:left w:val="none" w:sz="0" w:space="0" w:color="auto"/>
                <w:bottom w:val="none" w:sz="0" w:space="0" w:color="auto"/>
                <w:right w:val="none" w:sz="0" w:space="0" w:color="auto"/>
              </w:divBdr>
              <w:divsChild>
                <w:div w:id="1935674050">
                  <w:marLeft w:val="0"/>
                  <w:marRight w:val="0"/>
                  <w:marTop w:val="0"/>
                  <w:marBottom w:val="0"/>
                  <w:divBdr>
                    <w:top w:val="none" w:sz="0" w:space="0" w:color="auto"/>
                    <w:left w:val="none" w:sz="0" w:space="0" w:color="auto"/>
                    <w:bottom w:val="none" w:sz="0" w:space="0" w:color="auto"/>
                    <w:right w:val="none" w:sz="0" w:space="0" w:color="auto"/>
                  </w:divBdr>
                </w:div>
                <w:div w:id="10145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Bin%C3%A4r" TargetMode="External"/><Relationship Id="rId18" Type="http://schemas.openxmlformats.org/officeDocument/2006/relationships/hyperlink" Target="https://de.wikipedia.org/wiki/Dialektik" TargetMode="External"/><Relationship Id="rId26" Type="http://schemas.openxmlformats.org/officeDocument/2006/relationships/hyperlink" Target="https://de.wikipedia.org/wiki/Ton_Steine_Scherben" TargetMode="External"/><Relationship Id="rId39" Type="http://schemas.openxmlformats.org/officeDocument/2006/relationships/hyperlink" Target="https://de.wikipedia.org/wiki/Latein" TargetMode="External"/><Relationship Id="rId21" Type="http://schemas.openxmlformats.org/officeDocument/2006/relationships/hyperlink" Target="https://de.wikipedia.org/wiki/Deutsche_Sprache" TargetMode="External"/><Relationship Id="rId34" Type="http://schemas.openxmlformats.org/officeDocument/2006/relationships/hyperlink" Target="https://de.wikipedia.org/wiki/Fergie" TargetMode="External"/><Relationship Id="rId42" Type="http://schemas.openxmlformats.org/officeDocument/2006/relationships/hyperlink" Target="https://es.wikipedia.org/wiki/Idioma_ingl%C3%A9s" TargetMode="External"/><Relationship Id="rId47" Type="http://schemas.openxmlformats.org/officeDocument/2006/relationships/hyperlink" Target="http://de.pons.com/%C3%BCbersetzung/spanisch-deutsch/jam%C3%A1s" TargetMode="External"/><Relationship Id="rId50" Type="http://schemas.openxmlformats.org/officeDocument/2006/relationships/hyperlink" Target="http://de.pons.com/%C3%BCbersetzung/spanisch-deutsch/nunca" TargetMode="External"/><Relationship Id="rId55" Type="http://schemas.openxmlformats.org/officeDocument/2006/relationships/hyperlink" Target="http://de.pons.com/%C3%BCbersetzung/spanisch-deutsch/en" TargetMode="External"/><Relationship Id="rId63" Type="http://schemas.openxmlformats.org/officeDocument/2006/relationships/hyperlink" Target="http://de.pons.com/%C3%BCbersetzung/deutsch-spanisch/und" TargetMode="External"/><Relationship Id="rId68" Type="http://schemas.openxmlformats.org/officeDocument/2006/relationships/hyperlink" Target="http://de.pons.com/%C3%BCbersetzung/deutsch-spanisch/und" TargetMode="External"/><Relationship Id="rId76" Type="http://schemas.openxmlformats.org/officeDocument/2006/relationships/hyperlink" Target="http://de.pons.com/%C3%BCbersetzung/deutsch-spanisch/nie" TargetMode="External"/><Relationship Id="rId84" Type="http://schemas.openxmlformats.org/officeDocument/2006/relationships/hyperlink" Target="http://de.pons.com/%C3%BCbersetzung/spanisch-deutsch/%C2%A1ahora" TargetMode="External"/><Relationship Id="rId89" Type="http://schemas.openxmlformats.org/officeDocument/2006/relationships/hyperlink" Target="http://www.dwds.de/?qu=nein" TargetMode="External"/><Relationship Id="rId7" Type="http://schemas.openxmlformats.org/officeDocument/2006/relationships/hyperlink" Target="https://de.wikipedia.org/wiki/Litotes" TargetMode="External"/><Relationship Id="rId71" Type="http://schemas.openxmlformats.org/officeDocument/2006/relationships/hyperlink" Target="http://de.pons.com/%C3%BCbersetzung/spanisch-deutsch/de" TargetMode="External"/><Relationship Id="rId92" Type="http://schemas.openxmlformats.org/officeDocument/2006/relationships/hyperlink" Target="http://www.dwds.de/?qu=jemand" TargetMode="External"/><Relationship Id="rId2" Type="http://schemas.openxmlformats.org/officeDocument/2006/relationships/styles" Target="styles.xml"/><Relationship Id="rId16" Type="http://schemas.openxmlformats.org/officeDocument/2006/relationships/hyperlink" Target="https://de.wikipedia.org/wiki/Doppelte_Verneinung" TargetMode="External"/><Relationship Id="rId29" Type="http://schemas.openxmlformats.org/officeDocument/2006/relationships/hyperlink" Target="https://de.wikipedia.org/wiki/Cheryl_Cole" TargetMode="External"/><Relationship Id="rId11" Type="http://schemas.openxmlformats.org/officeDocument/2006/relationships/hyperlink" Target="https://de.wikipedia.org/wiki/Latein" TargetMode="External"/><Relationship Id="rId24" Type="http://schemas.openxmlformats.org/officeDocument/2006/relationships/hyperlink" Target="https://de.wikipedia.org/wiki/Christian_Morgenstern" TargetMode="External"/><Relationship Id="rId32" Type="http://schemas.openxmlformats.org/officeDocument/2006/relationships/hyperlink" Target="https://de.wikipedia.org/wiki/Rolling_Stones" TargetMode="External"/><Relationship Id="rId37" Type="http://schemas.openxmlformats.org/officeDocument/2006/relationships/hyperlink" Target="https://de.wikipedia.org/wiki/Pink_Floyd" TargetMode="External"/><Relationship Id="rId40" Type="http://schemas.openxmlformats.org/officeDocument/2006/relationships/hyperlink" Target="https://de.wikipedia.org/wiki/Spanische_Sprache" TargetMode="External"/><Relationship Id="rId45" Type="http://schemas.openxmlformats.org/officeDocument/2006/relationships/hyperlink" Target="http://de.pons.com/%C3%BCbersetzung/deutsch-spanisch/nie" TargetMode="External"/><Relationship Id="rId53" Type="http://schemas.openxmlformats.org/officeDocument/2006/relationships/hyperlink" Target="http://de.pons.com/%C3%BCbersetzung/deutsch-spanisch/Leben" TargetMode="External"/><Relationship Id="rId58" Type="http://schemas.openxmlformats.org/officeDocument/2006/relationships/hyperlink" Target="http://de.pons.com/%C3%BCbersetzung/deutsch-spanisch/nie" TargetMode="External"/><Relationship Id="rId66" Type="http://schemas.openxmlformats.org/officeDocument/2006/relationships/hyperlink" Target="http://de.pons.com/%C3%BCbersetzung/spanisch-deutsch/hablar" TargetMode="External"/><Relationship Id="rId74" Type="http://schemas.openxmlformats.org/officeDocument/2006/relationships/hyperlink" Target="http://de.pons.com/%C3%BCbersetzung/deutsch-spanisch/sp%C3%A4t" TargetMode="External"/><Relationship Id="rId79" Type="http://schemas.openxmlformats.org/officeDocument/2006/relationships/hyperlink" Target="http://de.pons.com/%C3%BCbersetzung/spanisch-deutsch/que" TargetMode="External"/><Relationship Id="rId87" Type="http://schemas.openxmlformats.org/officeDocument/2006/relationships/hyperlink" Target="http://www.dwds.de/?qu=niemalen" TargetMode="External"/><Relationship Id="rId5" Type="http://schemas.openxmlformats.org/officeDocument/2006/relationships/hyperlink" Target="https://de.wikipedia.org/wiki/Altgriechische_Sprache" TargetMode="External"/><Relationship Id="rId61" Type="http://schemas.openxmlformats.org/officeDocument/2006/relationships/hyperlink" Target="http://de.pons.com/%C3%BCbersetzung/spanisch-deutsch/m%C3%A1s" TargetMode="External"/><Relationship Id="rId82" Type="http://schemas.openxmlformats.org/officeDocument/2006/relationships/hyperlink" Target="http://de.pons.com/%C3%BCbersetzung/deutsch-spanisch/oder" TargetMode="External"/><Relationship Id="rId90" Type="http://schemas.openxmlformats.org/officeDocument/2006/relationships/hyperlink" Target="http://www.dwds.de/?qu=je" TargetMode="External"/><Relationship Id="rId95" Type="http://schemas.openxmlformats.org/officeDocument/2006/relationships/fontTable" Target="fontTable.xml"/><Relationship Id="rId19" Type="http://schemas.openxmlformats.org/officeDocument/2006/relationships/hyperlink" Target="https://de.wikipedia.org/wiki/Intuitionistische_Logik" TargetMode="External"/><Relationship Id="rId14" Type="http://schemas.openxmlformats.org/officeDocument/2006/relationships/hyperlink" Target="https://de.wikipedia.org/wiki/Klassische_Logik" TargetMode="External"/><Relationship Id="rId22" Type="http://schemas.openxmlformats.org/officeDocument/2006/relationships/hyperlink" Target="https://de.wikipedia.org/wiki/Latein" TargetMode="External"/><Relationship Id="rId27" Type="http://schemas.openxmlformats.org/officeDocument/2006/relationships/hyperlink" Target="https://de.wikipedia.org/wiki/Keine_Macht_f%C3%BCr_Niemand" TargetMode="External"/><Relationship Id="rId30" Type="http://schemas.openxmlformats.org/officeDocument/2006/relationships/hyperlink" Target="https://de.wikipedia.org/wiki/Bloodhound_Gang" TargetMode="External"/><Relationship Id="rId35" Type="http://schemas.openxmlformats.org/officeDocument/2006/relationships/hyperlink" Target="https://de.wikipedia.org/wiki/Q-Tip" TargetMode="External"/><Relationship Id="rId43" Type="http://schemas.openxmlformats.org/officeDocument/2006/relationships/hyperlink" Target="https://es.wikipedia.org/wiki/Concordancia_de_polaridad" TargetMode="External"/><Relationship Id="rId48" Type="http://schemas.openxmlformats.org/officeDocument/2006/relationships/hyperlink" Target="http://de.pons.com/%C3%BCbersetzung/deutsch-spanisch/noch" TargetMode="External"/><Relationship Id="rId56" Type="http://schemas.openxmlformats.org/officeDocument/2006/relationships/hyperlink" Target="http://de.pons.com/%C3%BCbersetzung/spanisch-deutsch/la" TargetMode="External"/><Relationship Id="rId64" Type="http://schemas.openxmlformats.org/officeDocument/2006/relationships/hyperlink" Target="http://de.pons.com/%C3%BCbersetzung/deutsch-spanisch/nimmer" TargetMode="External"/><Relationship Id="rId69" Type="http://schemas.openxmlformats.org/officeDocument/2006/relationships/hyperlink" Target="http://de.pons.com/%C3%BCbersetzung/deutsch-spanisch/nimmer" TargetMode="External"/><Relationship Id="rId77" Type="http://schemas.openxmlformats.org/officeDocument/2006/relationships/hyperlink" Target="http://de.pons.com/%C3%BCbersetzung/spanisch-deutsch/mejor" TargetMode="External"/><Relationship Id="rId8" Type="http://schemas.openxmlformats.org/officeDocument/2006/relationships/hyperlink" Target="https://de.wikipedia.org/wiki/Litotes" TargetMode="External"/><Relationship Id="rId51" Type="http://schemas.openxmlformats.org/officeDocument/2006/relationships/hyperlink" Target="http://de.pons.com/%C3%BCbersetzung/deutsch-spanisch/nie" TargetMode="External"/><Relationship Id="rId72" Type="http://schemas.openxmlformats.org/officeDocument/2006/relationships/hyperlink" Target="http://de.pons.com/%C3%BCbersetzung/spanisch-deutsch/eso" TargetMode="External"/><Relationship Id="rId80" Type="http://schemas.openxmlformats.org/officeDocument/2006/relationships/hyperlink" Target="http://de.pons.com/%C3%BCbersetzung/spanisch-deutsch/nunca" TargetMode="External"/><Relationship Id="rId85" Type="http://schemas.openxmlformats.org/officeDocument/2006/relationships/hyperlink" Target="http://de.pons.com/%C3%BCbersetzung/spanisch-deutsch/nunca" TargetMode="External"/><Relationship Id="rId93" Type="http://schemas.openxmlformats.org/officeDocument/2006/relationships/hyperlink" Target="http://www.dwds.de/?qu=mehr" TargetMode="External"/><Relationship Id="rId3" Type="http://schemas.openxmlformats.org/officeDocument/2006/relationships/settings" Target="settings.xml"/><Relationship Id="rId12" Type="http://schemas.openxmlformats.org/officeDocument/2006/relationships/hyperlink" Target="https://de.wikipedia.org/wiki/Paranoia" TargetMode="External"/><Relationship Id="rId17" Type="http://schemas.openxmlformats.org/officeDocument/2006/relationships/hyperlink" Target="https://de.wikipedia.org/wiki/Wahrheitswert" TargetMode="External"/><Relationship Id="rId25" Type="http://schemas.openxmlformats.org/officeDocument/2006/relationships/hyperlink" Target="https://de.wikipedia.org/wiki/Doppelte_Verneinung" TargetMode="External"/><Relationship Id="rId33" Type="http://schemas.openxmlformats.org/officeDocument/2006/relationships/hyperlink" Target="https://de.wikipedia.org/wiki/The_Underdog_Project" TargetMode="External"/><Relationship Id="rId38" Type="http://schemas.openxmlformats.org/officeDocument/2006/relationships/hyperlink" Target="https://de.wikipedia.org/wiki/Franz%C3%B6sische_Sprache" TargetMode="External"/><Relationship Id="rId46" Type="http://schemas.openxmlformats.org/officeDocument/2006/relationships/hyperlink" Target="http://de.pons.com/%C3%BCbersetzung/spanisch-deutsch/nunca" TargetMode="External"/><Relationship Id="rId59" Type="http://schemas.openxmlformats.org/officeDocument/2006/relationships/hyperlink" Target="http://de.pons.com/%C3%BCbersetzung/deutsch-spanisch/mehr" TargetMode="External"/><Relationship Id="rId67" Type="http://schemas.openxmlformats.org/officeDocument/2006/relationships/hyperlink" Target="http://de.pons.com/%C3%BCbersetzung/deutsch-spanisch/nie" TargetMode="External"/><Relationship Id="rId20" Type="http://schemas.openxmlformats.org/officeDocument/2006/relationships/hyperlink" Target="https://de.wikipedia.org/wiki/Nat%C3%BCrliche_Sprache" TargetMode="External"/><Relationship Id="rId41" Type="http://schemas.openxmlformats.org/officeDocument/2006/relationships/hyperlink" Target="https://de.wikipedia.org/wiki/Italienische_Sprache" TargetMode="External"/><Relationship Id="rId54" Type="http://schemas.openxmlformats.org/officeDocument/2006/relationships/hyperlink" Target="http://de.pons.com/%C3%BCbersetzung/spanisch-deutsch/%C2%A1nunca" TargetMode="External"/><Relationship Id="rId62" Type="http://schemas.openxmlformats.org/officeDocument/2006/relationships/hyperlink" Target="http://de.pons.com/%C3%BCbersetzung/deutsch-spanisch/nie" TargetMode="External"/><Relationship Id="rId70" Type="http://schemas.openxmlformats.org/officeDocument/2006/relationships/hyperlink" Target="http://de.pons.com/%C3%BCbersetzung/spanisch-deutsch/nada" TargetMode="External"/><Relationship Id="rId75" Type="http://schemas.openxmlformats.org/officeDocument/2006/relationships/hyperlink" Target="http://de.pons.com/%C3%BCbersetzung/deutsch-spanisch/als" TargetMode="External"/><Relationship Id="rId83" Type="http://schemas.openxmlformats.org/officeDocument/2006/relationships/hyperlink" Target="http://de.pons.com/%C3%BCbersetzung/deutsch-spanisch/nie" TargetMode="External"/><Relationship Id="rId88" Type="http://schemas.openxmlformats.org/officeDocument/2006/relationships/hyperlink" Target="http://www.dwds.de/?qu=niemals" TargetMode="External"/><Relationship Id="rId91" Type="http://schemas.openxmlformats.org/officeDocument/2006/relationships/hyperlink" Target="http://www.dwds.de/?qu=ehemal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wikipedia.org/wiki/Stilfigur" TargetMode="External"/><Relationship Id="rId15" Type="http://schemas.openxmlformats.org/officeDocument/2006/relationships/hyperlink" Target="https://de.wikipedia.org/wiki/Negation" TargetMode="External"/><Relationship Id="rId23" Type="http://schemas.openxmlformats.org/officeDocument/2006/relationships/hyperlink" Target="https://de.wikipedia.org/wiki/Spanische_Sprache" TargetMode="External"/><Relationship Id="rId28" Type="http://schemas.openxmlformats.org/officeDocument/2006/relationships/hyperlink" Target="https://de.wikipedia.org/wiki/Bob_Marley" TargetMode="External"/><Relationship Id="rId36" Type="http://schemas.openxmlformats.org/officeDocument/2006/relationships/hyperlink" Target="https://de.wikipedia.org/wiki/GoonRock" TargetMode="External"/><Relationship Id="rId49" Type="http://schemas.openxmlformats.org/officeDocument/2006/relationships/hyperlink" Target="http://de.pons.com/%C3%BCbersetzung/deutsch-spanisch/nie" TargetMode="External"/><Relationship Id="rId57" Type="http://schemas.openxmlformats.org/officeDocument/2006/relationships/hyperlink" Target="http://de.pons.com/%C3%BCbersetzung/spanisch-deutsch/vida" TargetMode="External"/><Relationship Id="rId10" Type="http://schemas.openxmlformats.org/officeDocument/2006/relationships/hyperlink" Target="https://de.wikipedia.org/wiki/Liste_gefl%C3%BCgelter_Worte/W" TargetMode="External"/><Relationship Id="rId31" Type="http://schemas.openxmlformats.org/officeDocument/2006/relationships/hyperlink" Target="https://de.wikipedia.org/wiki/Faithless" TargetMode="External"/><Relationship Id="rId44" Type="http://schemas.openxmlformats.org/officeDocument/2006/relationships/hyperlink" Target="https://es.wikipedia.org/wiki/Negaci%C3%B3n_(gram%C3%A1tica)" TargetMode="External"/><Relationship Id="rId52" Type="http://schemas.openxmlformats.org/officeDocument/2006/relationships/hyperlink" Target="http://de.pons.com/%C3%BCbersetzung/deutsch-spanisch/im" TargetMode="External"/><Relationship Id="rId60" Type="http://schemas.openxmlformats.org/officeDocument/2006/relationships/hyperlink" Target="http://de.pons.com/%C3%BCbersetzung/spanisch-deutsch/nunca" TargetMode="External"/><Relationship Id="rId65" Type="http://schemas.openxmlformats.org/officeDocument/2006/relationships/hyperlink" Target="http://de.pons.com/%C3%BCbersetzung/spanisch-deutsch/ni" TargetMode="External"/><Relationship Id="rId73" Type="http://schemas.openxmlformats.org/officeDocument/2006/relationships/hyperlink" Target="http://de.pons.com/%C3%BCbersetzung/deutsch-spanisch/besser" TargetMode="External"/><Relationship Id="rId78" Type="http://schemas.openxmlformats.org/officeDocument/2006/relationships/hyperlink" Target="http://de.pons.com/%C3%BCbersetzung/spanisch-deutsch/tarde" TargetMode="External"/><Relationship Id="rId81" Type="http://schemas.openxmlformats.org/officeDocument/2006/relationships/hyperlink" Target="http://de.pons.com/%C3%BCbersetzung/deutsch-spanisch/jetzt" TargetMode="External"/><Relationship Id="rId86" Type="http://schemas.openxmlformats.org/officeDocument/2006/relationships/hyperlink" Target="http://www.dwds.de/?qu=immer" TargetMode="External"/><Relationship Id="rId94" Type="http://schemas.openxmlformats.org/officeDocument/2006/relationships/hyperlink" Target="http://www.dwds.de/?qu=satt" TargetMode="External"/><Relationship Id="rId4" Type="http://schemas.openxmlformats.org/officeDocument/2006/relationships/webSettings" Target="webSettings.xml"/><Relationship Id="rId9" Type="http://schemas.openxmlformats.org/officeDocument/2006/relationships/hyperlink" Target="https://de.wikipedia.org/wiki/Ironi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3601</Words>
  <Characters>19810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13</cp:revision>
  <dcterms:created xsi:type="dcterms:W3CDTF">2015-07-20T21:28:00Z</dcterms:created>
  <dcterms:modified xsi:type="dcterms:W3CDTF">2015-07-20T23:27:00Z</dcterms:modified>
</cp:coreProperties>
</file>