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D4" w:rsidRDefault="00D80C30">
      <w:r>
        <w:t xml:space="preserve">Resistencia  a la opresión  </w:t>
      </w:r>
      <w:proofErr w:type="spellStart"/>
      <w:r>
        <w:t>Wilhelm</w:t>
      </w:r>
      <w:proofErr w:type="spellEnd"/>
      <w:r>
        <w:t xml:space="preserve"> </w:t>
      </w:r>
      <w:proofErr w:type="spellStart"/>
      <w:r>
        <w:t>Tell</w:t>
      </w:r>
      <w:proofErr w:type="spellEnd"/>
    </w:p>
    <w:p w:rsidR="00D80C30" w:rsidRDefault="00D80C30">
      <w:r>
        <w:t xml:space="preserve">¿Exigimos a la ciencia histórica una demostración fehaciente de que Aquiles y Héctor hayan existido? Preferimos disfrutar de frisos y esculturas que recreen su combate, del </w:t>
      </w:r>
      <w:r w:rsidR="00D719AE">
        <w:t xml:space="preserve">poema de un </w:t>
      </w:r>
      <w:r>
        <w:t xml:space="preserve">eventual Homero que inmortalizó sus hazañas al cantarlas. </w:t>
      </w:r>
      <w:r w:rsidR="005F5A00">
        <w:t>¿Acaso sufre detrimento la libertad de</w:t>
      </w:r>
      <w:r w:rsidR="005D039E">
        <w:t xml:space="preserve"> los suizos si se ven en aprietos para documentar referencias a </w:t>
      </w:r>
      <w:proofErr w:type="spellStart"/>
      <w:r w:rsidR="005D039E">
        <w:t>Wilhelm</w:t>
      </w:r>
      <w:proofErr w:type="spellEnd"/>
      <w:r w:rsidR="005D039E">
        <w:t xml:space="preserve"> </w:t>
      </w:r>
      <w:proofErr w:type="spellStart"/>
      <w:r w:rsidR="005D039E">
        <w:t>Tell</w:t>
      </w:r>
      <w:proofErr w:type="spellEnd"/>
      <w:r w:rsidR="005D039E">
        <w:t xml:space="preserve"> anteriores a mediados del siglo XV?  Su figura</w:t>
      </w:r>
      <w:r w:rsidR="005B2AAC">
        <w:t xml:space="preserve"> y ejemplo siguen vivos en los sentimientos patrióticos y libertarios de buena parte de sus coterráneos, pertenezcan o no a la misma etnia, se comprendan o no en un solo </w:t>
      </w:r>
      <w:r w:rsidR="002D3095">
        <w:t>idioma, profesen idéntico credo o no.</w:t>
      </w:r>
    </w:p>
    <w:p w:rsidR="005B2AAC" w:rsidRDefault="005B2AAC">
      <w:r>
        <w:t>Tampoco tomarán a mal que aquí reviva</w:t>
      </w:r>
      <w:r w:rsidR="002D3095">
        <w:t>mos</w:t>
      </w:r>
      <w:r>
        <w:t xml:space="preserve"> </w:t>
      </w:r>
      <w:r w:rsidR="002D3095">
        <w:t xml:space="preserve">la </w:t>
      </w:r>
      <w:r>
        <w:t xml:space="preserve">leyenda </w:t>
      </w:r>
      <w:r w:rsidR="002D3095">
        <w:t xml:space="preserve">de </w:t>
      </w:r>
      <w:proofErr w:type="spellStart"/>
      <w:r w:rsidR="002D3095">
        <w:t>Tell</w:t>
      </w:r>
      <w:proofErr w:type="spellEnd"/>
      <w:r w:rsidR="002D3095">
        <w:t xml:space="preserve"> </w:t>
      </w:r>
      <w:r>
        <w:t>con el fin de ilustrar actuales convicciones sobre libertad y resistencia a la opresión que se han hecho patrimonio ideológico de muchos pueblos.</w:t>
      </w:r>
      <w:r w:rsidR="002D3095">
        <w:t xml:space="preserve"> Ni reprocharán, supongo, que para retomar su saga</w:t>
      </w:r>
      <w:r w:rsidR="00DF1995">
        <w:t xml:space="preserve"> echemos mano a un drama épico escrito por un </w:t>
      </w:r>
      <w:proofErr w:type="spellStart"/>
      <w:r w:rsidR="00DF1995">
        <w:t>suabo</w:t>
      </w:r>
      <w:proofErr w:type="spellEnd"/>
      <w:r w:rsidR="00DF1995">
        <w:t xml:space="preserve">, </w:t>
      </w:r>
      <w:proofErr w:type="spellStart"/>
      <w:r w:rsidR="00DF1995">
        <w:t>Friedrich</w:t>
      </w:r>
      <w:proofErr w:type="spellEnd"/>
      <w:r w:rsidR="00DF1995">
        <w:t xml:space="preserve"> von </w:t>
      </w:r>
      <w:proofErr w:type="spellStart"/>
      <w:r w:rsidR="00DF1995">
        <w:t>Schiller</w:t>
      </w:r>
      <w:proofErr w:type="spellEnd"/>
      <w:r w:rsidR="00DF1995">
        <w:t>, inspirador de análogos sentimientos</w:t>
      </w:r>
      <w:r w:rsidR="00295D0F">
        <w:t xml:space="preserve"> de libertad y patriotismo en los pueblos alemanes allá por el siglo XIX, cuando se </w:t>
      </w:r>
      <w:r w:rsidR="00EF4F4A">
        <w:t xml:space="preserve">retobaban contra </w:t>
      </w:r>
      <w:proofErr w:type="spellStart"/>
      <w:r w:rsidR="00EF4F4A">
        <w:t>Napoléon</w:t>
      </w:r>
      <w:proofErr w:type="spellEnd"/>
      <w:r w:rsidR="00EF4F4A">
        <w:t xml:space="preserve"> Bonaparte. Ese drama o </w:t>
      </w:r>
      <w:proofErr w:type="spellStart"/>
      <w:r w:rsidR="00EF4F4A">
        <w:t>Schauspiel</w:t>
      </w:r>
      <w:proofErr w:type="spellEnd"/>
      <w:r w:rsidR="00EF4F4A">
        <w:t xml:space="preserve"> del insigne </w:t>
      </w:r>
      <w:proofErr w:type="spellStart"/>
      <w:r w:rsidR="00EF4F4A">
        <w:t>Schiller</w:t>
      </w:r>
      <w:proofErr w:type="spellEnd"/>
      <w:r w:rsidR="00EF4F4A">
        <w:t xml:space="preserve"> se titulaba </w:t>
      </w:r>
      <w:proofErr w:type="spellStart"/>
      <w:r w:rsidR="00EF4F4A">
        <w:rPr>
          <w:b/>
          <w:i/>
        </w:rPr>
        <w:t>Wilhelm</w:t>
      </w:r>
      <w:proofErr w:type="spellEnd"/>
      <w:r w:rsidR="00EF4F4A">
        <w:rPr>
          <w:b/>
          <w:i/>
        </w:rPr>
        <w:t xml:space="preserve"> </w:t>
      </w:r>
      <w:proofErr w:type="spellStart"/>
      <w:proofErr w:type="gramStart"/>
      <w:r w:rsidR="00EF4F4A">
        <w:rPr>
          <w:b/>
          <w:i/>
        </w:rPr>
        <w:t>Tell</w:t>
      </w:r>
      <w:proofErr w:type="spellEnd"/>
      <w:r w:rsidR="00EF4F4A">
        <w:t xml:space="preserve"> </w:t>
      </w:r>
      <w:r w:rsidR="00D45CC0">
        <w:t>,</w:t>
      </w:r>
      <w:proofErr w:type="gramEnd"/>
      <w:r w:rsidR="00EF4F4A">
        <w:t xml:space="preserve"> </w:t>
      </w:r>
      <w:r w:rsidR="00D45CC0">
        <w:t xml:space="preserve">y junto con una larga ópera de </w:t>
      </w:r>
      <w:proofErr w:type="spellStart"/>
      <w:r w:rsidR="00D45CC0">
        <w:t>Gioacchino</w:t>
      </w:r>
      <w:proofErr w:type="spellEnd"/>
      <w:r w:rsidR="00D45CC0">
        <w:t xml:space="preserve"> </w:t>
      </w:r>
      <w:proofErr w:type="spellStart"/>
      <w:r w:rsidR="00D45CC0">
        <w:t>Rossini</w:t>
      </w:r>
      <w:proofErr w:type="spellEnd"/>
      <w:r w:rsidR="00D45CC0">
        <w:t xml:space="preserve"> contribuyó a difundir por todo el orbe terrestre la fama del valiente ballestero suizo. Aún hoy se representa ese célebre drama en los famosos festivales teatrales anuales de </w:t>
      </w:r>
      <w:proofErr w:type="spellStart"/>
      <w:r w:rsidR="00D45CC0">
        <w:t>Interlaken</w:t>
      </w:r>
      <w:proofErr w:type="spellEnd"/>
      <w:r w:rsidR="00D45CC0">
        <w:t>,</w:t>
      </w:r>
      <w:r w:rsidR="005712A7">
        <w:t xml:space="preserve"> en el </w:t>
      </w:r>
      <w:proofErr w:type="spellStart"/>
      <w:r w:rsidR="005712A7">
        <w:t>Oberland</w:t>
      </w:r>
      <w:proofErr w:type="spellEnd"/>
      <w:r w:rsidR="005712A7">
        <w:t xml:space="preserve"> del cantón de Berna.</w:t>
      </w:r>
    </w:p>
    <w:p w:rsidR="005E17B6" w:rsidRPr="001670CD" w:rsidRDefault="005E17B6" w:rsidP="005E17B6">
      <w:r w:rsidRPr="005E17B6">
        <w:t xml:space="preserve">Partes </w:t>
      </w:r>
      <w:r>
        <w:t>de la actual Suiza estuvieron habitadas antaño por un pueblo celta al que Julio César, su conquistador romano, llamaba</w:t>
      </w:r>
      <w:r w:rsidR="001670CD">
        <w:t xml:space="preserve"> </w:t>
      </w:r>
      <w:proofErr w:type="spellStart"/>
      <w:r w:rsidR="001670CD">
        <w:rPr>
          <w:i/>
        </w:rPr>
        <w:t>helvetii</w:t>
      </w:r>
      <w:proofErr w:type="spellEnd"/>
      <w:r w:rsidR="001670CD">
        <w:t xml:space="preserve">. Después afluyeron a ese territorio pueblos </w:t>
      </w:r>
      <w:proofErr w:type="spellStart"/>
      <w:r w:rsidR="001670CD">
        <w:rPr>
          <w:i/>
        </w:rPr>
        <w:t>alamannes</w:t>
      </w:r>
      <w:proofErr w:type="spellEnd"/>
      <w:r w:rsidR="001670CD">
        <w:t xml:space="preserve"> y </w:t>
      </w:r>
      <w:proofErr w:type="spellStart"/>
      <w:r w:rsidR="001670CD">
        <w:rPr>
          <w:i/>
        </w:rPr>
        <w:t>borgognones</w:t>
      </w:r>
      <w:proofErr w:type="spellEnd"/>
      <w:r w:rsidR="001670CD">
        <w:t xml:space="preserve">, cada uno con sus propias características étnicas y dialectales. La áspera región montañosa propiciaba un relativo aislamiento entre los diversos grupos poblacionales, fomentándose así la formación de “cantones”. </w:t>
      </w:r>
      <w:r w:rsidR="00446831">
        <w:t>Los medios de vida eran escasos y de difícil obtención: caza en los bosques, pesca en ríos y lagos, cría de diversas especies de ganado con sus subproductos.</w:t>
      </w:r>
      <w:r w:rsidR="0082154C">
        <w:t xml:space="preserve"> Entre los siglos XI y XIII crecieron las artesanías con instrumentos más adelantados, fundación de ciudades, inicios del comercio  y construcción de caminos de montaña. </w:t>
      </w:r>
      <w:r w:rsidR="00446831">
        <w:t xml:space="preserve"> En principio, ese espacio pertenecía al imperio romano-germano cuyos </w:t>
      </w:r>
      <w:r w:rsidR="0082154C">
        <w:t>monarcas</w:t>
      </w:r>
      <w:r w:rsidR="00446831">
        <w:t xml:space="preserve"> intentaban sujetar a los habitantes al pago de tributos, reclutamiento forzoso y otras formas de explotación.</w:t>
      </w:r>
      <w:r w:rsidR="0082154C">
        <w:t xml:space="preserve">  El rey Federico II requirió servicios de condes suizos para sus campañas bélicas en Italia. </w:t>
      </w:r>
      <w:r w:rsidR="00E5400D">
        <w:t xml:space="preserve">Al morir </w:t>
      </w:r>
      <w:proofErr w:type="spellStart"/>
      <w:r w:rsidR="0082154C">
        <w:t>Rudolf</w:t>
      </w:r>
      <w:proofErr w:type="spellEnd"/>
      <w:r w:rsidR="0082154C">
        <w:t xml:space="preserve"> de </w:t>
      </w:r>
      <w:proofErr w:type="spellStart"/>
      <w:r w:rsidR="0082154C">
        <w:t>Habsburg</w:t>
      </w:r>
      <w:proofErr w:type="spellEnd"/>
      <w:r w:rsidR="00E5400D">
        <w:t xml:space="preserve"> en 1291, los naturales de los cantones de Uri, Schwyz y </w:t>
      </w:r>
      <w:proofErr w:type="spellStart"/>
      <w:r w:rsidR="00E5400D">
        <w:t>Unterwalden</w:t>
      </w:r>
      <w:proofErr w:type="spellEnd"/>
      <w:r w:rsidR="00E5400D">
        <w:t xml:space="preserve"> temieron más severas intervenciones de los condes imperiales y se coligaron, jurando ayudarse mutuamente para resistir tales iniciativas y contaron con el apoyo de la ciudad de </w:t>
      </w:r>
      <w:proofErr w:type="spellStart"/>
      <w:r w:rsidR="00E5400D">
        <w:t>Zürich</w:t>
      </w:r>
      <w:proofErr w:type="spellEnd"/>
      <w:r w:rsidR="00E5400D">
        <w:t>.</w:t>
      </w:r>
      <w:r w:rsidR="00DE4003">
        <w:t xml:space="preserve"> Por esta época suele situarse la aparición y resistencia del legendario ballestero </w:t>
      </w:r>
      <w:proofErr w:type="spellStart"/>
      <w:r w:rsidR="00DE4003">
        <w:rPr>
          <w:b/>
        </w:rPr>
        <w:t>Wilhelm</w:t>
      </w:r>
      <w:proofErr w:type="spellEnd"/>
      <w:r w:rsidR="00DE4003">
        <w:rPr>
          <w:b/>
        </w:rPr>
        <w:t xml:space="preserve"> </w:t>
      </w:r>
      <w:proofErr w:type="spellStart"/>
      <w:r w:rsidR="00DE4003">
        <w:rPr>
          <w:b/>
        </w:rPr>
        <w:t>Tell</w:t>
      </w:r>
      <w:proofErr w:type="spellEnd"/>
      <w:r w:rsidR="00DE4003">
        <w:rPr>
          <w:b/>
        </w:rPr>
        <w:t>.</w:t>
      </w:r>
      <w:r w:rsidR="00DE4003">
        <w:t xml:space="preserve"> </w:t>
      </w:r>
      <w:r w:rsidR="00E5400D">
        <w:t xml:space="preserve"> Los condes buscaron alcanzar sus metas por la fuerza militar</w:t>
      </w:r>
      <w:r w:rsidR="00DE4003">
        <w:t xml:space="preserve"> pero fueron derrotados en la batalla de </w:t>
      </w:r>
      <w:proofErr w:type="spellStart"/>
      <w:r w:rsidR="00DE4003">
        <w:t>Morgarten</w:t>
      </w:r>
      <w:proofErr w:type="spellEnd"/>
      <w:r w:rsidR="00DE4003">
        <w:t xml:space="preserve"> (1315). No hace al obj</w:t>
      </w:r>
      <w:r w:rsidR="004E2F9A">
        <w:t>eto de este resumen, pero es aleccionador estudiar la trayectoria</w:t>
      </w:r>
      <w:r w:rsidR="00DE4003">
        <w:t xml:space="preserve"> de la trabajosa y sacrificada historia de los suizos hasta nuestros días.</w:t>
      </w:r>
    </w:p>
    <w:p w:rsidR="00D80C30" w:rsidRDefault="00D80C30"/>
    <w:sectPr w:rsidR="00D80C30" w:rsidSect="00D80C30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0C30"/>
    <w:rsid w:val="001670CD"/>
    <w:rsid w:val="00295D0F"/>
    <w:rsid w:val="002D3095"/>
    <w:rsid w:val="00433121"/>
    <w:rsid w:val="00446831"/>
    <w:rsid w:val="004E2F9A"/>
    <w:rsid w:val="005712A7"/>
    <w:rsid w:val="005B2AAC"/>
    <w:rsid w:val="005D039E"/>
    <w:rsid w:val="005E17B6"/>
    <w:rsid w:val="005F5A00"/>
    <w:rsid w:val="0082154C"/>
    <w:rsid w:val="00A4239F"/>
    <w:rsid w:val="00D45CC0"/>
    <w:rsid w:val="00D719AE"/>
    <w:rsid w:val="00D80C30"/>
    <w:rsid w:val="00DE4003"/>
    <w:rsid w:val="00DF1995"/>
    <w:rsid w:val="00E5400D"/>
    <w:rsid w:val="00EF4F4A"/>
    <w:rsid w:val="00F45A13"/>
    <w:rsid w:val="00FB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4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10</cp:revision>
  <dcterms:created xsi:type="dcterms:W3CDTF">2015-03-27T18:01:00Z</dcterms:created>
  <dcterms:modified xsi:type="dcterms:W3CDTF">2015-04-01T18:36:00Z</dcterms:modified>
</cp:coreProperties>
</file>