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3" w:rsidRDefault="00B50998">
      <w:pPr>
        <w:rPr>
          <w:b/>
          <w:bCs/>
          <w:color w:val="222222"/>
          <w:shd w:val="clear" w:color="auto" w:fill="F6F6F9"/>
        </w:rPr>
      </w:pPr>
      <w:proofErr w:type="spellStart"/>
      <w:r>
        <w:t>Lohengrin</w:t>
      </w:r>
      <w:proofErr w:type="spellEnd"/>
      <w:r>
        <w:t xml:space="preserve"> pasmo y </w:t>
      </w:r>
      <w:r w:rsidRPr="00B50998">
        <w:rPr>
          <w:b/>
          <w:bCs/>
          <w:color w:val="222222"/>
          <w:shd w:val="clear" w:color="auto" w:fill="F6F6F9"/>
        </w:rPr>
        <w:t>revelación</w:t>
      </w:r>
    </w:p>
    <w:p w:rsidR="00B50998" w:rsidRDefault="007D063F">
      <w:pPr>
        <w:rPr>
          <w:b/>
          <w:bCs/>
          <w:color w:val="222222"/>
          <w:shd w:val="clear" w:color="auto" w:fill="F6F6F9"/>
        </w:rPr>
      </w:pPr>
      <w:r>
        <w:rPr>
          <w:b/>
          <w:bCs/>
          <w:color w:val="222222"/>
          <w:shd w:val="clear" w:color="auto" w:fill="F6F6F9"/>
        </w:rPr>
        <w:t>(</w:t>
      </w:r>
      <w:proofErr w:type="gramStart"/>
      <w:r>
        <w:rPr>
          <w:b/>
          <w:bCs/>
          <w:color w:val="222222"/>
          <w:shd w:val="clear" w:color="auto" w:fill="F6F6F9"/>
        </w:rPr>
        <w:t>ver</w:t>
      </w:r>
      <w:proofErr w:type="gramEnd"/>
      <w:r>
        <w:rPr>
          <w:b/>
          <w:bCs/>
          <w:color w:val="222222"/>
          <w:shd w:val="clear" w:color="auto" w:fill="F6F6F9"/>
        </w:rPr>
        <w:t xml:space="preserve"> los </w:t>
      </w:r>
      <w:proofErr w:type="spellStart"/>
      <w:r>
        <w:rPr>
          <w:b/>
          <w:bCs/>
          <w:color w:val="222222"/>
          <w:shd w:val="clear" w:color="auto" w:fill="F6F6F9"/>
        </w:rPr>
        <w:t>arts</w:t>
      </w:r>
      <w:proofErr w:type="spellEnd"/>
      <w:r>
        <w:rPr>
          <w:b/>
          <w:bCs/>
          <w:color w:val="222222"/>
          <w:shd w:val="clear" w:color="auto" w:fill="F6F6F9"/>
        </w:rPr>
        <w:t xml:space="preserve"> precedentes </w:t>
      </w:r>
      <w:r>
        <w:rPr>
          <w:bCs/>
          <w:color w:val="222222"/>
          <w:shd w:val="clear" w:color="auto" w:fill="F6F6F9"/>
        </w:rPr>
        <w:t xml:space="preserve">y el actual completo en </w:t>
      </w:r>
      <w:hyperlink r:id="rId4" w:history="1">
        <w:r w:rsidRPr="005A1D95">
          <w:rPr>
            <w:rStyle w:val="Hipervnculo"/>
            <w:bCs/>
            <w:shd w:val="clear" w:color="auto" w:fill="F6F6F9"/>
          </w:rPr>
          <w:t>https://reyaller.wordpress.com/2015/01/24/lohengrin-milagro-y-revelacion-exigen-su-precio</w:t>
        </w:r>
      </w:hyperlink>
      <w:r>
        <w:rPr>
          <w:bCs/>
          <w:color w:val="222222"/>
          <w:shd w:val="clear" w:color="auto" w:fill="F6F6F9"/>
        </w:rPr>
        <w:t xml:space="preserve"> </w:t>
      </w:r>
      <w:r>
        <w:rPr>
          <w:b/>
          <w:bCs/>
          <w:color w:val="222222"/>
          <w:shd w:val="clear" w:color="auto" w:fill="F6F6F9"/>
        </w:rPr>
        <w:t>)</w:t>
      </w:r>
    </w:p>
    <w:p w:rsidR="007D063F" w:rsidRDefault="007D063F">
      <w:pPr>
        <w:rPr>
          <w:rFonts w:ascii="Arial" w:hAnsi="Arial" w:cs="Arial"/>
          <w:color w:val="444444"/>
          <w:sz w:val="18"/>
          <w:szCs w:val="18"/>
          <w:shd w:val="clear" w:color="auto" w:fill="F9F7F5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Baja el telón sobre el 2º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Aufzug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cuando la pareja de recientes enamorados cruza entre el pueblo y los nobles de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Antwerp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para ingresar en la catedral. Se detienen al subir las gradas y se abrazan. Desde ese abrazo Elsa alcanza a ver a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Ortrud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que </w:t>
      </w:r>
      <w:r w:rsidR="00F40D06">
        <w:rPr>
          <w:rFonts w:ascii="Arial" w:hAnsi="Arial" w:cs="Arial"/>
          <w:color w:val="444444"/>
          <w:sz w:val="18"/>
          <w:szCs w:val="18"/>
          <w:shd w:val="clear" w:color="auto" w:fill="F9F7F5"/>
        </w:rPr>
        <w:t>al pie de los escalones</w:t>
      </w:r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alza un brazo amenazante contra ellos; la joven, horrorizada,  aparta la vista. Conducidos por el rey, ambos atraviesan el portal del templo. No se muestra la ceremonia, cuánto dura, quiénes asisten ni las palabras que se pronuncian. Cuando vuelve a levantarse el paño estamos en el inicio del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9F7F5"/>
        </w:rPr>
        <w:t> </w:t>
      </w:r>
      <w:r>
        <w:rPr>
          <w:rStyle w:val="Textoennegrita"/>
          <w:rFonts w:ascii="Arial" w:hAnsi="Arial" w:cs="Arial"/>
          <w:color w:val="444444"/>
          <w:sz w:val="18"/>
          <w:szCs w:val="18"/>
          <w:shd w:val="clear" w:color="auto" w:fill="F9F7F5"/>
        </w:rPr>
        <w:t>Acto 3</w:t>
      </w:r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: Acompañados del cortejo nupcial, Elsa y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Lohengrin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salen de la catedral y son conducidos entre cantos (</w:t>
      </w:r>
      <w:proofErr w:type="spellStart"/>
      <w:r>
        <w:rPr>
          <w:rStyle w:val="nfasis"/>
          <w:rFonts w:ascii="Arial" w:hAnsi="Arial" w:cs="Arial"/>
          <w:color w:val="444444"/>
          <w:sz w:val="18"/>
          <w:szCs w:val="18"/>
          <w:shd w:val="clear" w:color="auto" w:fill="F9F7F5"/>
        </w:rPr>
        <w:t>Treulich</w:t>
      </w:r>
      <w:proofErr w:type="spellEnd"/>
      <w:r>
        <w:rPr>
          <w:rStyle w:val="nfasis"/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</w:t>
      </w:r>
      <w:proofErr w:type="spellStart"/>
      <w:r>
        <w:rPr>
          <w:rStyle w:val="nfasis"/>
          <w:rFonts w:ascii="Arial" w:hAnsi="Arial" w:cs="Arial"/>
          <w:color w:val="444444"/>
          <w:sz w:val="18"/>
          <w:szCs w:val="18"/>
          <w:shd w:val="clear" w:color="auto" w:fill="F9F7F5"/>
        </w:rPr>
        <w:t>geführt</w:t>
      </w:r>
      <w:proofErr w:type="spellEnd"/>
      <w:r>
        <w:rPr>
          <w:rStyle w:val="nfasis"/>
          <w:rFonts w:ascii="Arial" w:hAnsi="Arial" w:cs="Arial"/>
          <w:color w:val="444444"/>
          <w:sz w:val="18"/>
          <w:szCs w:val="18"/>
          <w:shd w:val="clear" w:color="auto" w:fill="F9F7F5"/>
        </w:rPr>
        <w:t>…)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9F7F5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a su alcoba. Por primera vez han quedado solos y así lo expresan con regocijo, aunque en giros musicales cada vez más estrechos Elsa se acerca a la pregunta fatal, a pesar de sus promesas.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Telramund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entra con cuatro de sus secuaces a la cámara y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Lohengrin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lo mata de una estocada Luego hace llevar el cadáver ante el rey Enrique, hacia donde conduce también a Elsa para responder en presencia de todos la pregunta vedada. (Escuchar Dúo conyugal cantado Max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Lorenz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, tenor y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Käte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Heidersbach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, soprano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9F7F5"/>
        </w:rPr>
        <w:t> </w:t>
      </w:r>
      <w:hyperlink r:id="rId5" w:history="1">
        <w:r>
          <w:rPr>
            <w:rStyle w:val="Hipervnculo"/>
            <w:rFonts w:ascii="Arial" w:hAnsi="Arial" w:cs="Arial"/>
            <w:b/>
            <w:bCs/>
            <w:color w:val="4265A7"/>
            <w:sz w:val="18"/>
            <w:szCs w:val="18"/>
            <w:u w:val="none"/>
            <w:shd w:val="clear" w:color="auto" w:fill="F9F7F5"/>
          </w:rPr>
          <w:t>https://www.youtube.com/watch?v=FKDtCyPgNdk</w:t>
        </w:r>
      </w:hyperlink>
      <w:r>
        <w:rPr>
          <w:rFonts w:ascii="Arial" w:hAnsi="Arial" w:cs="Arial"/>
          <w:color w:val="444444"/>
          <w:sz w:val="18"/>
          <w:szCs w:val="18"/>
          <w:shd w:val="clear" w:color="auto" w:fill="F9F7F5"/>
        </w:rPr>
        <w:t>).</w:t>
      </w:r>
    </w:p>
    <w:p w:rsidR="00793C4C" w:rsidRDefault="00793C4C" w:rsidP="00793C4C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Textoennegrita"/>
          <w:rFonts w:ascii="Arial" w:hAnsi="Arial" w:cs="Arial"/>
          <w:color w:val="444444"/>
          <w:sz w:val="18"/>
          <w:szCs w:val="18"/>
          <w:u w:val="single"/>
        </w:rPr>
        <w:t>La revelación del misterio:</w:t>
      </w:r>
    </w:p>
    <w:p w:rsidR="00793C4C" w:rsidRDefault="00793C4C" w:rsidP="00793C4C">
      <w:pPr>
        <w:pStyle w:val="NormalWeb"/>
        <w:shd w:val="clear" w:color="auto" w:fill="F9F7F5"/>
        <w:spacing w:before="0" w:beforeAutospacing="0" w:after="245" w:afterAutospacing="0"/>
        <w:jc w:val="center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hörtet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alle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mir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versprochen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dass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woll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erfragen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bin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?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Nun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hat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ihren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teuren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Schwur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gebrochen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treulosem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Rat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gab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Herz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dahin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.</w:t>
      </w:r>
    </w:p>
    <w:p w:rsidR="00793C4C" w:rsidRDefault="00793C4C" w:rsidP="00793C4C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Zu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lohnen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ihres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Zweifels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wildem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Fragen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nun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die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Antwort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länger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nicht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gespart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Des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Feindes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Drängen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durft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versagen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 –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nun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muss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künden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mein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Nam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’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und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Art.</w:t>
      </w:r>
    </w:p>
    <w:p w:rsidR="00793C4C" w:rsidRDefault="00793C4C" w:rsidP="00793C4C">
      <w:pPr>
        <w:pStyle w:val="NormalWeb"/>
        <w:shd w:val="clear" w:color="auto" w:fill="F9F7F5"/>
        <w:spacing w:before="0" w:beforeAutospacing="0" w:after="245" w:afterAutospacing="0"/>
        <w:jc w:val="center"/>
        <w:rPr>
          <w:rStyle w:val="Textoennegrita"/>
          <w:rFonts w:ascii="Arial" w:hAnsi="Arial" w:cs="Arial"/>
          <w:color w:val="993300"/>
          <w:sz w:val="18"/>
          <w:szCs w:val="18"/>
        </w:rPr>
      </w:pP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In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fernem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Land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unnahbar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euren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Schritten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liegt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eine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Burg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die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Montsalvat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genannt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;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lichter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Tempel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stehet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dort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inmitten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so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kostbar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als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auf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Erden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nichts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bekannt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;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drin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Gefäss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von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wundertät’gem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Segen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wird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dort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als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höchstes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Heiligtum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bewacht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ward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dass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Menschen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reinste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pflegen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herab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von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einer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Engelschar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gebracht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;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alljährlich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naht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vom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Himmel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eine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Taube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um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neu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zu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stärken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Wunderkraft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heisst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Gral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und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selig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reinster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Glaube</w:t>
      </w:r>
      <w:proofErr w:type="spellEnd"/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erteilt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durch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seiner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Ritterschaft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nun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Gral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zu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dienen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ist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erkoren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den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rüstet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mit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überirdischer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Macht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;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ist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jedes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Bösen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Trug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verloren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wenn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sieht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weicht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des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Todes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Nacht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Selbst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von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in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ferne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Land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entsendet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zum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Streiter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für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Tugend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Recht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ernannt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dem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wird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nicht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heil’ge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Kraft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entwendet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bleibt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als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Ritter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dort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unerkannt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so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hehrer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Art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doch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ist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des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Grales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Segen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enthüllt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–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muss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des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Laien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Auge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fliehn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des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Ritters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drum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sollt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Zweifel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nicht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hegen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erkennt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ihn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–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dann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muss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von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euch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ziehn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. –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Nun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hört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wie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verbotner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Frage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lohne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!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Vom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Gral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ward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zu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euch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daher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gesandt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: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mein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Vater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Parzival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trägt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Krone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sein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Ritter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ich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–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bin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Lohengrin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993300"/>
          <w:sz w:val="18"/>
          <w:szCs w:val="18"/>
        </w:rPr>
        <w:t>genannt</w:t>
      </w:r>
      <w:proofErr w:type="spellEnd"/>
      <w:r>
        <w:rPr>
          <w:rStyle w:val="Textoennegrita"/>
          <w:rFonts w:ascii="Arial" w:hAnsi="Arial" w:cs="Arial"/>
          <w:color w:val="993300"/>
          <w:sz w:val="18"/>
          <w:szCs w:val="18"/>
        </w:rPr>
        <w:t>.</w:t>
      </w:r>
    </w:p>
    <w:p w:rsidR="00F40D06" w:rsidRPr="00667C75" w:rsidRDefault="00F40D06" w:rsidP="00793C4C">
      <w:pPr>
        <w:pStyle w:val="NormalWeb"/>
        <w:shd w:val="clear" w:color="auto" w:fill="F9F7F5"/>
        <w:spacing w:before="0" w:beforeAutospacing="0" w:after="245" w:afterAutospacing="0"/>
        <w:jc w:val="center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667C75">
        <w:rPr>
          <w:rFonts w:ascii="Arial" w:hAnsi="Arial" w:cs="Arial"/>
          <w:color w:val="000000" w:themeColor="text1"/>
          <w:sz w:val="18"/>
          <w:szCs w:val="18"/>
          <w:lang w:val="en-US"/>
        </w:rPr>
        <w:t>(</w:t>
      </w:r>
      <w:proofErr w:type="gramStart"/>
      <w:r w:rsidRPr="00667C75">
        <w:rPr>
          <w:rFonts w:ascii="Arial" w:hAnsi="Arial" w:cs="Arial"/>
          <w:color w:val="000000" w:themeColor="text1"/>
          <w:sz w:val="18"/>
          <w:szCs w:val="18"/>
          <w:lang w:val="en-US"/>
        </w:rPr>
        <w:t>audio</w:t>
      </w:r>
      <w:proofErr w:type="gramEnd"/>
      <w:r w:rsidRPr="00667C7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“In </w:t>
      </w:r>
      <w:proofErr w:type="spellStart"/>
      <w:r w:rsidRPr="00667C75">
        <w:rPr>
          <w:rFonts w:ascii="Arial" w:hAnsi="Arial" w:cs="Arial"/>
          <w:color w:val="000000" w:themeColor="text1"/>
          <w:sz w:val="18"/>
          <w:szCs w:val="18"/>
          <w:lang w:val="en-US"/>
        </w:rPr>
        <w:t>fernem</w:t>
      </w:r>
      <w:proofErr w:type="spellEnd"/>
      <w:r w:rsidRPr="00667C7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Land…” </w:t>
      </w:r>
      <w:hyperlink r:id="rId6" w:history="1">
        <w:r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https://www.youtube.com/watch?v=WEhgASvrSQ4</w:t>
        </w:r>
      </w:hyperlink>
      <w:r w:rsidRPr="00667C7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:rsidR="00793C4C" w:rsidRDefault="00793C4C" w:rsidP="00793C4C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Por el río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Scheldt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ya se ve llegar la barca tirada por el cisne. El héroe se despide. “¿Qué me has hecho, Elsa? – Ni bien te vi sentí inflamarme de amor y de inmediato conocí una nueva dicha.” – Y Elsa implora: “Si tan divino eres como te he reconocido, que la misericordia de Dios no sea ajena a ti”.-</w:t>
      </w:r>
    </w:p>
    <w:p w:rsidR="00793C4C" w:rsidRDefault="00793C4C" w:rsidP="00793C4C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Al rey y a los hombres de armas que había resuelto conducir a la lucha, les explica que ya no puede hacerlo pues ahora se encuentra privado de todo vigor varonil.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Pero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vaticina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:</w:t>
      </w:r>
      <w:r w:rsidRPr="00667C75">
        <w:rPr>
          <w:rStyle w:val="apple-converted-space"/>
          <w:rFonts w:ascii="Arial" w:hAnsi="Arial" w:cs="Arial"/>
          <w:color w:val="444444"/>
          <w:sz w:val="18"/>
          <w:szCs w:val="18"/>
          <w:lang w:val="en-US"/>
        </w:rPr>
        <w:t> </w:t>
      </w:r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“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Doch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, grosser 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König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, lass </w:t>
      </w:r>
      <w:proofErr w:type="spellStart"/>
      <w:proofErr w:type="gram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mich</w:t>
      </w:r>
      <w:proofErr w:type="spellEnd"/>
      <w:proofErr w:type="gram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 dir 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weissagen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: dir 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Reinem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ist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ein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 grosser 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Sieg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>verliehn</w:t>
      </w:r>
      <w:proofErr w:type="spellEnd"/>
      <w:r w:rsidRPr="00667C75">
        <w:rPr>
          <w:rStyle w:val="nfasis"/>
          <w:rFonts w:ascii="Arial" w:hAnsi="Arial" w:cs="Arial"/>
          <w:b/>
          <w:color w:val="444444"/>
          <w:sz w:val="18"/>
          <w:szCs w:val="18"/>
          <w:lang w:val="en-US"/>
        </w:rPr>
        <w:t xml:space="preserve">!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Nach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Deutschland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sollen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noch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in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fernsten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Tagen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des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Ostens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Horden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siegreich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nimmer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 xml:space="preserve"> </w:t>
      </w:r>
      <w:proofErr w:type="spellStart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ziehn</w:t>
      </w:r>
      <w:proofErr w:type="spellEnd"/>
      <w:r w:rsidRPr="000309B1">
        <w:rPr>
          <w:rStyle w:val="nfasis"/>
          <w:rFonts w:ascii="Arial" w:hAnsi="Arial" w:cs="Arial"/>
          <w:b/>
          <w:color w:val="444444"/>
          <w:sz w:val="18"/>
          <w:szCs w:val="18"/>
        </w:rPr>
        <w:t>!“</w:t>
      </w:r>
      <w:r>
        <w:rPr>
          <w:rStyle w:val="apple-converted-space"/>
          <w:rFonts w:ascii="Arial" w:hAnsi="Arial" w:cs="Arial"/>
          <w:i/>
          <w:i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– ¡Imaginemos cómo habrán repercutido en  oídos alemanes estos versos durante los primeros años después de 1945! Cuando arriba el cisne,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Lohengrin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canta la conmovedora estrofa:</w:t>
      </w:r>
    </w:p>
    <w:p w:rsidR="003A6C4E" w:rsidRPr="00667C75" w:rsidRDefault="003A6C4E" w:rsidP="003A6C4E">
      <w:pPr>
        <w:pStyle w:val="NormalWeb"/>
        <w:shd w:val="clear" w:color="auto" w:fill="F9F7F5"/>
        <w:spacing w:before="0" w:beforeAutospacing="0" w:after="245" w:afterAutospacing="0"/>
        <w:jc w:val="center"/>
        <w:rPr>
          <w:rFonts w:ascii="Arial" w:hAnsi="Arial" w:cs="Arial"/>
          <w:color w:val="444444"/>
          <w:sz w:val="18"/>
          <w:szCs w:val="18"/>
          <w:lang w:val="en-US"/>
        </w:rPr>
      </w:pP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Mein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lieber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Schwan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>! –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Ach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, diese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letzte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,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traur’ge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Fahrt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>,</w:t>
      </w:r>
      <w:r>
        <w:rPr>
          <w:rFonts w:ascii="Arial" w:hAnsi="Arial" w:cs="Arial"/>
          <w:color w:val="444444"/>
          <w:sz w:val="18"/>
          <w:szCs w:val="18"/>
        </w:rPr>
        <w:br/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wie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gern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hätt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’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ich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sie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dir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008000"/>
          <w:sz w:val="18"/>
          <w:szCs w:val="18"/>
        </w:rPr>
        <w:t>erspart</w:t>
      </w:r>
      <w:proofErr w:type="spellEnd"/>
      <w:r>
        <w:rPr>
          <w:rStyle w:val="Textoennegrita"/>
          <w:rFonts w:ascii="Arial" w:hAnsi="Arial" w:cs="Arial"/>
          <w:color w:val="008000"/>
          <w:sz w:val="18"/>
          <w:szCs w:val="18"/>
        </w:rPr>
        <w:t>!</w:t>
      </w:r>
      <w:r>
        <w:rPr>
          <w:rFonts w:ascii="Arial" w:hAnsi="Arial" w:cs="Arial"/>
          <w:color w:val="444444"/>
          <w:sz w:val="18"/>
          <w:szCs w:val="18"/>
        </w:rPr>
        <w:br/>
      </w:r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In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einem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Jahr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,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wenn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deine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Zeit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br/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im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Dienst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zu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Ende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sollte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gehn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, –</w:t>
      </w:r>
      <w:r w:rsidRPr="00667C75">
        <w:rPr>
          <w:rFonts w:ascii="Arial" w:hAnsi="Arial" w:cs="Arial"/>
          <w:color w:val="444444"/>
          <w:sz w:val="18"/>
          <w:szCs w:val="18"/>
          <w:lang w:val="en-US"/>
        </w:rPr>
        <w:br/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dann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durch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des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Grales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Macht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befreit</w:t>
      </w:r>
      <w:proofErr w:type="spellEnd"/>
      <w:proofErr w:type="gram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,</w:t>
      </w:r>
      <w:proofErr w:type="gram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br/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wollt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ich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dich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anders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wiedersehn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!</w:t>
      </w:r>
    </w:p>
    <w:p w:rsidR="003A6C4E" w:rsidRPr="00667C75" w:rsidRDefault="003A6C4E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  <w:lang w:val="en-US"/>
        </w:rPr>
      </w:pPr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O Elsa!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Nur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ein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Jahr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an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deiner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Seite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br/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hätt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ich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proofErr w:type="gram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als</w:t>
      </w:r>
      <w:proofErr w:type="spellEnd"/>
      <w:proofErr w:type="gram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Zeuge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deines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Glücks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ersehnt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!</w:t>
      </w:r>
      <w:r w:rsidRPr="00667C75">
        <w:rPr>
          <w:rFonts w:ascii="Arial" w:hAnsi="Arial" w:cs="Arial"/>
          <w:color w:val="444444"/>
          <w:sz w:val="18"/>
          <w:szCs w:val="18"/>
          <w:lang w:val="en-US"/>
        </w:rPr>
        <w:br/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Dann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kehrte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,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selig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in des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Grals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Geleite</w:t>
      </w:r>
      <w:proofErr w:type="spellEnd"/>
      <w:proofErr w:type="gram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,</w:t>
      </w:r>
      <w:proofErr w:type="gram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br/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dein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Bruder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wieder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 xml:space="preserve">, den du tot </w:t>
      </w:r>
      <w:proofErr w:type="spellStart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gewähnt</w:t>
      </w:r>
      <w:proofErr w:type="spellEnd"/>
      <w:r w:rsidRPr="00667C75">
        <w:rPr>
          <w:rStyle w:val="Textoennegrita"/>
          <w:rFonts w:ascii="Arial" w:hAnsi="Arial" w:cs="Arial"/>
          <w:color w:val="008000"/>
          <w:sz w:val="18"/>
          <w:szCs w:val="18"/>
          <w:lang w:val="en-US"/>
        </w:rPr>
        <w:t>. –</w:t>
      </w:r>
    </w:p>
    <w:p w:rsidR="003A6C4E" w:rsidRDefault="003A6C4E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Luego entrega a Elsa su cuerno de señales, la espada y el anillo para que ella los traslade en manos del joven hermano, cuando éste regrese. De nuevo dice el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nfasis"/>
          <w:rFonts w:ascii="Arial" w:hAnsi="Arial" w:cs="Arial"/>
          <w:color w:val="444444"/>
          <w:sz w:val="18"/>
          <w:szCs w:val="18"/>
        </w:rPr>
        <w:t>“</w:t>
      </w:r>
      <w:proofErr w:type="spellStart"/>
      <w:r>
        <w:rPr>
          <w:rStyle w:val="nfasis"/>
          <w:rFonts w:ascii="Arial" w:hAnsi="Arial" w:cs="Arial"/>
          <w:color w:val="444444"/>
          <w:sz w:val="18"/>
          <w:szCs w:val="18"/>
        </w:rPr>
        <w:t>Leb</w:t>
      </w:r>
      <w:proofErr w:type="spellEnd"/>
      <w:r>
        <w:rPr>
          <w:rStyle w:val="nfasis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nfasis"/>
          <w:rFonts w:ascii="Arial" w:hAnsi="Arial" w:cs="Arial"/>
          <w:color w:val="444444"/>
          <w:sz w:val="18"/>
          <w:szCs w:val="18"/>
        </w:rPr>
        <w:t>wohl</w:t>
      </w:r>
      <w:proofErr w:type="spellEnd"/>
      <w:r>
        <w:rPr>
          <w:rStyle w:val="nfasis"/>
          <w:rFonts w:ascii="Arial" w:hAnsi="Arial" w:cs="Arial"/>
          <w:color w:val="444444"/>
          <w:sz w:val="18"/>
          <w:szCs w:val="18"/>
        </w:rPr>
        <w:t>”</w:t>
      </w:r>
      <w:r>
        <w:rPr>
          <w:rStyle w:val="apple-converted-space"/>
          <w:rFonts w:ascii="Arial" w:hAnsi="Arial" w:cs="Arial"/>
          <w:i/>
          <w:iCs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 xml:space="preserve">de despedida y ahí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Ortrud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prorrumpe en cantos de júbilo al saber el alejamiento del héroe, llevado por el cisne que no es otro que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Gottfried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a quien ella encantó en el bosque transformándolo en esa ave. La causa de su inquina es que todos se hayan apartado de los antiguos dioses paganos a los que ella venera.</w:t>
      </w:r>
    </w:p>
    <w:p w:rsidR="003A6C4E" w:rsidRDefault="003A6C4E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Lohengrin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se hinca a orillas del río en oración. La blanca paloma del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Gral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desciende sobre la navecilla. El héroe libera al cisne de la cadena con que la arrastraba. El ave se hunde y en su lugar sube a la orilla el hermano de Elsa, a quien el caballero de inmediato presenta: “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Seht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da den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Herzog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von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Brabant</w:t>
      </w:r>
      <w:proofErr w:type="spellEnd"/>
      <w:r>
        <w:rPr>
          <w:rFonts w:ascii="Arial" w:hAnsi="Arial" w:cs="Arial"/>
          <w:color w:val="444444"/>
          <w:sz w:val="18"/>
          <w:szCs w:val="18"/>
        </w:rPr>
        <w:t>!</w:t>
      </w:r>
      <w:r>
        <w:rPr>
          <w:rFonts w:ascii="Arial" w:hAnsi="Arial" w:cs="Arial"/>
          <w:color w:val="444444"/>
          <w:sz w:val="18"/>
          <w:szCs w:val="18"/>
        </w:rPr>
        <w:br/>
        <w:t xml:space="preserve">Zum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Führer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sei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euch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ernannt</w:t>
      </w:r>
      <w:proofErr w:type="spellEnd"/>
      <w:r>
        <w:rPr>
          <w:rFonts w:ascii="Arial" w:hAnsi="Arial" w:cs="Arial"/>
          <w:color w:val="444444"/>
          <w:sz w:val="18"/>
          <w:szCs w:val="18"/>
        </w:rPr>
        <w:t>!” – Vale comentar que la hipocresía y la culpa han hecho sustituir la palabra “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Führer</w:t>
      </w:r>
      <w:proofErr w:type="spellEnd"/>
      <w:r>
        <w:rPr>
          <w:rFonts w:ascii="Arial" w:hAnsi="Arial" w:cs="Arial"/>
          <w:color w:val="444444"/>
          <w:sz w:val="18"/>
          <w:szCs w:val="18"/>
        </w:rPr>
        <w:t>”, en las representaciones escénicas, por “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Schützer</w:t>
      </w:r>
      <w:proofErr w:type="spellEnd"/>
      <w:r>
        <w:rPr>
          <w:rFonts w:ascii="Arial" w:hAnsi="Arial" w:cs="Arial"/>
          <w:color w:val="444444"/>
          <w:sz w:val="18"/>
          <w:szCs w:val="18"/>
        </w:rPr>
        <w:t>” (protector).</w:t>
      </w:r>
    </w:p>
    <w:p w:rsidR="003A6C4E" w:rsidRDefault="003A6C4E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El héroe salta a la barquilla, que se aleja tirada por la paloma. Vuelven a verlo desde lejos, de pie en la nave y tristemente apoyado sobre el borde de su escudo. Elsa alcanza a exclamar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Style w:val="Textoennegrita"/>
          <w:rFonts w:ascii="Arial" w:hAnsi="Arial" w:cs="Arial"/>
          <w:color w:val="444444"/>
          <w:sz w:val="18"/>
          <w:szCs w:val="18"/>
        </w:rPr>
        <w:t>“</w:t>
      </w:r>
      <w:proofErr w:type="spellStart"/>
      <w:r>
        <w:rPr>
          <w:rStyle w:val="Textoennegrita"/>
          <w:rFonts w:ascii="Arial" w:hAnsi="Arial" w:cs="Arial"/>
          <w:color w:val="444444"/>
          <w:sz w:val="18"/>
          <w:szCs w:val="18"/>
        </w:rPr>
        <w:t>Mein</w:t>
      </w:r>
      <w:proofErr w:type="spellEnd"/>
      <w:r>
        <w:rPr>
          <w:rStyle w:val="Textoennegrita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444444"/>
          <w:sz w:val="18"/>
          <w:szCs w:val="18"/>
        </w:rPr>
        <w:t>Gatte</w:t>
      </w:r>
      <w:proofErr w:type="spellEnd"/>
      <w:r>
        <w:rPr>
          <w:rStyle w:val="Textoennegrita"/>
          <w:rFonts w:ascii="Arial" w:hAnsi="Arial" w:cs="Arial"/>
          <w:color w:val="444444"/>
          <w:sz w:val="18"/>
          <w:szCs w:val="18"/>
        </w:rPr>
        <w:t xml:space="preserve">! </w:t>
      </w:r>
      <w:proofErr w:type="spellStart"/>
      <w:r>
        <w:rPr>
          <w:rStyle w:val="Textoennegrita"/>
          <w:rFonts w:ascii="Arial" w:hAnsi="Arial" w:cs="Arial"/>
          <w:color w:val="444444"/>
          <w:sz w:val="18"/>
          <w:szCs w:val="18"/>
        </w:rPr>
        <w:t>Mein</w:t>
      </w:r>
      <w:proofErr w:type="spellEnd"/>
      <w:r>
        <w:rPr>
          <w:rStyle w:val="Textoennegrita"/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444444"/>
          <w:sz w:val="18"/>
          <w:szCs w:val="18"/>
        </w:rPr>
        <w:t>Gatte</w:t>
      </w:r>
      <w:proofErr w:type="spellEnd"/>
      <w:r>
        <w:rPr>
          <w:rStyle w:val="Textoennegrita"/>
          <w:rFonts w:ascii="Arial" w:hAnsi="Arial" w:cs="Arial"/>
          <w:color w:val="444444"/>
          <w:sz w:val="18"/>
          <w:szCs w:val="18"/>
        </w:rPr>
        <w:t>!” 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y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cae exánime. También cae muy lento el telón.-</w:t>
      </w:r>
    </w:p>
    <w:p w:rsidR="00667C75" w:rsidRPr="004B3FF0" w:rsidRDefault="00F40D06" w:rsidP="00667C75">
      <w:pPr>
        <w:rPr>
          <w:sz w:val="18"/>
          <w:szCs w:val="18"/>
          <w:lang w:val="es-ES"/>
        </w:rPr>
      </w:pPr>
      <w:r>
        <w:rPr>
          <w:rFonts w:ascii="Arial" w:hAnsi="Arial" w:cs="Arial"/>
          <w:color w:val="444444"/>
          <w:sz w:val="18"/>
          <w:szCs w:val="18"/>
        </w:rPr>
        <w:t xml:space="preserve">(Video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Staatsoper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Wien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hyperlink r:id="rId7" w:history="1">
        <w:r w:rsidRPr="00C43C72">
          <w:rPr>
            <w:rStyle w:val="Hipervnculo"/>
            <w:rFonts w:ascii="Arial" w:hAnsi="Arial" w:cs="Arial"/>
            <w:sz w:val="18"/>
            <w:szCs w:val="18"/>
          </w:rPr>
          <w:t>https://www.youtube.com/watch?v=VN83SBGSAWg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)</w:t>
      </w:r>
      <w:r w:rsidR="00C57659"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Escuchar </w:t>
      </w:r>
      <w:proofErr w:type="spellStart"/>
      <w:r w:rsidR="00C57659">
        <w:rPr>
          <w:rFonts w:ascii="Arial" w:hAnsi="Arial" w:cs="Arial"/>
          <w:color w:val="444444"/>
          <w:sz w:val="18"/>
          <w:szCs w:val="18"/>
        </w:rPr>
        <w:t>asmismo</w:t>
      </w:r>
      <w:proofErr w:type="spellEnd"/>
      <w:r w:rsidR="00C57659">
        <w:rPr>
          <w:rFonts w:ascii="Arial" w:hAnsi="Arial" w:cs="Arial"/>
          <w:color w:val="444444"/>
          <w:sz w:val="18"/>
          <w:szCs w:val="18"/>
        </w:rPr>
        <w:t xml:space="preserve"> PARSIFAL </w:t>
      </w:r>
      <w:hyperlink r:id="rId8" w:history="1">
        <w:r w:rsidR="00C57659" w:rsidRPr="00C43C72">
          <w:rPr>
            <w:rStyle w:val="Hipervnculo"/>
            <w:rFonts w:ascii="Arial" w:hAnsi="Arial" w:cs="Arial"/>
            <w:sz w:val="18"/>
            <w:szCs w:val="18"/>
          </w:rPr>
          <w:t>https://www.youtube.com/watch?v=uD8v2213TeE</w:t>
        </w:r>
      </w:hyperlink>
      <w:r w:rsidR="00C57659"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</w:t>
      </w:r>
      <w:proofErr w:type="spellStart"/>
      <w:r w:rsidR="00C57659">
        <w:rPr>
          <w:rFonts w:ascii="Arial" w:hAnsi="Arial" w:cs="Arial"/>
          <w:color w:val="444444"/>
          <w:sz w:val="18"/>
          <w:szCs w:val="18"/>
        </w:rPr>
        <w:t>Jonas</w:t>
      </w:r>
      <w:proofErr w:type="spellEnd"/>
      <w:r w:rsidR="00C57659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="00C57659">
        <w:rPr>
          <w:rFonts w:ascii="Arial" w:hAnsi="Arial" w:cs="Arial"/>
          <w:color w:val="444444"/>
          <w:sz w:val="18"/>
          <w:szCs w:val="18"/>
        </w:rPr>
        <w:t>Kaufmann</w:t>
      </w:r>
      <w:proofErr w:type="spellEnd"/>
      <w:r w:rsidR="00C57659">
        <w:rPr>
          <w:rFonts w:ascii="Arial" w:hAnsi="Arial" w:cs="Arial"/>
          <w:color w:val="444444"/>
          <w:sz w:val="18"/>
          <w:szCs w:val="18"/>
        </w:rPr>
        <w:t xml:space="preserve"> IN FERNEM LAND </w:t>
      </w:r>
      <w:proofErr w:type="spellStart"/>
      <w:r w:rsidR="00C57659">
        <w:rPr>
          <w:rFonts w:ascii="Arial" w:hAnsi="Arial" w:cs="Arial"/>
          <w:color w:val="444444"/>
          <w:sz w:val="18"/>
          <w:szCs w:val="18"/>
        </w:rPr>
        <w:t>und</w:t>
      </w:r>
      <w:proofErr w:type="spellEnd"/>
      <w:r w:rsidR="00C57659">
        <w:rPr>
          <w:rFonts w:ascii="Arial" w:hAnsi="Arial" w:cs="Arial"/>
          <w:color w:val="444444"/>
          <w:sz w:val="18"/>
          <w:szCs w:val="18"/>
        </w:rPr>
        <w:t xml:space="preserve"> MEIN LIEBER SCHWAN </w:t>
      </w:r>
      <w:hyperlink r:id="rId9" w:history="1">
        <w:r w:rsidR="00C57659" w:rsidRPr="00C43C72">
          <w:rPr>
            <w:rStyle w:val="Hipervnculo"/>
            <w:rFonts w:ascii="Arial" w:hAnsi="Arial" w:cs="Arial"/>
            <w:sz w:val="18"/>
            <w:szCs w:val="18"/>
          </w:rPr>
          <w:t>https://www.youtube.com/watch?v=FioGST4B4Jg</w:t>
        </w:r>
      </w:hyperlink>
      <w:r w:rsidR="00C57659"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 w:rsidR="00667C75" w:rsidRPr="004B3FF0">
        <w:rPr>
          <w:rFonts w:ascii="Arial" w:hAnsi="Arial" w:cs="Arial"/>
          <w:color w:val="444444"/>
          <w:sz w:val="18"/>
          <w:szCs w:val="18"/>
          <w:shd w:val="clear" w:color="auto" w:fill="F9F7F5"/>
        </w:rPr>
        <w:t>Textbuch</w:t>
      </w:r>
      <w:proofErr w:type="spellEnd"/>
      <w:r w:rsidR="00667C75" w:rsidRPr="004B3FF0"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de la ópera (</w:t>
      </w:r>
      <w:proofErr w:type="spellStart"/>
      <w:r w:rsidR="00667C75" w:rsidRPr="004B3FF0">
        <w:rPr>
          <w:rFonts w:ascii="Arial" w:hAnsi="Arial" w:cs="Arial"/>
          <w:color w:val="444444"/>
          <w:sz w:val="18"/>
          <w:szCs w:val="18"/>
          <w:shd w:val="clear" w:color="auto" w:fill="F9F7F5"/>
        </w:rPr>
        <w:t>libretto</w:t>
      </w:r>
      <w:proofErr w:type="spellEnd"/>
      <w:r w:rsidR="00667C75" w:rsidRPr="004B3FF0">
        <w:rPr>
          <w:rFonts w:ascii="Arial" w:hAnsi="Arial" w:cs="Arial"/>
          <w:color w:val="444444"/>
          <w:sz w:val="18"/>
          <w:szCs w:val="18"/>
          <w:shd w:val="clear" w:color="auto" w:fill="F9F7F5"/>
        </w:rPr>
        <w:t>) en italiano y alemán</w:t>
      </w:r>
      <w:r w:rsidR="00667C75">
        <w:rPr>
          <w:rFonts w:ascii="Arial" w:hAnsi="Arial" w:cs="Arial"/>
          <w:color w:val="444444"/>
          <w:sz w:val="18"/>
          <w:szCs w:val="18"/>
          <w:shd w:val="clear" w:color="auto" w:fill="F9F7F5"/>
        </w:rPr>
        <w:t xml:space="preserve"> </w:t>
      </w:r>
      <w:r w:rsidR="00667C75">
        <w:fldChar w:fldCharType="begin"/>
      </w:r>
      <w:r w:rsidR="00667C75">
        <w:instrText>HYPERLINK "http://www.rwagner.net/libretti/lohengrin/g-t-lohen.html"</w:instrText>
      </w:r>
      <w:r w:rsidR="00667C75">
        <w:fldChar w:fldCharType="separate"/>
      </w:r>
      <w:r w:rsidR="00667C75" w:rsidRPr="004B3FF0">
        <w:rPr>
          <w:rStyle w:val="Hipervnculo"/>
          <w:rFonts w:ascii="Arial" w:hAnsi="Arial" w:cs="Arial"/>
          <w:b/>
          <w:bCs/>
          <w:color w:val="4265A7"/>
          <w:sz w:val="18"/>
          <w:szCs w:val="18"/>
          <w:shd w:val="clear" w:color="auto" w:fill="F9F7F5"/>
        </w:rPr>
        <w:t>http://www.rwagner.net/libretti/lohengrin/g-t-lohen.html</w:t>
      </w:r>
      <w:r w:rsidR="00667C75">
        <w:fldChar w:fldCharType="end"/>
      </w:r>
    </w:p>
    <w:p w:rsidR="00871AA9" w:rsidRPr="00667C75" w:rsidRDefault="00871AA9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  <w:lang w:val="en-US"/>
        </w:rPr>
      </w:pPr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G.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Winbergh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, 1996, In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fernem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Land </w:t>
      </w:r>
      <w:hyperlink r:id="rId10" w:history="1">
        <w:r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https://www.youtube.com/watch?v=R2DiZvGJ-cQ</w:t>
        </w:r>
      </w:hyperlink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                                                       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Sandor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Konya, In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fernem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Land </w:t>
      </w:r>
      <w:hyperlink r:id="rId11" w:history="1">
        <w:r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https://www.youtube.com/watch?v=tB9TjEjiszM</w:t>
        </w:r>
      </w:hyperlink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 </w:t>
      </w:r>
      <w:r w:rsidR="008C748B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                                                                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Renata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Tebaldi, 1947</w:t>
      </w:r>
      <w:r w:rsidR="008C748B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, Elsa </w:t>
      </w:r>
      <w:hyperlink r:id="rId12" w:history="1">
        <w:r w:rsidR="008C748B"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https://www.youtube.com/watch?v=XtwqoWyS3PM</w:t>
        </w:r>
      </w:hyperlink>
      <w:r w:rsidR="008C748B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audio en </w:t>
      </w:r>
      <w:proofErr w:type="spellStart"/>
      <w:r w:rsidR="008C748B" w:rsidRPr="00667C75">
        <w:rPr>
          <w:rFonts w:ascii="Arial" w:hAnsi="Arial" w:cs="Arial"/>
          <w:color w:val="444444"/>
          <w:sz w:val="18"/>
          <w:szCs w:val="18"/>
          <w:lang w:val="en-US"/>
        </w:rPr>
        <w:t>italiano</w:t>
      </w:r>
      <w:proofErr w:type="spellEnd"/>
      <w:r w:rsidR="001F6144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                                        Welsh Opera </w:t>
      </w:r>
      <w:hyperlink r:id="rId13" w:history="1">
        <w:r w:rsidR="001F6144"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http://www.telegraph.co.uk/culture/music/opera/10098850/The-opera-novice-Wagners-Lohengrin.html</w:t>
        </w:r>
      </w:hyperlink>
      <w:r w:rsidR="001F6144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</w:p>
    <w:p w:rsidR="00664763" w:rsidRPr="00667C75" w:rsidRDefault="00664763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  <w:lang w:val="en-US"/>
        </w:rPr>
      </w:pP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Heil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König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Heinrich! </w:t>
      </w:r>
      <w:hyperlink r:id="rId14" w:history="1">
        <w:r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https://www.youtube.com/watch?v=A7yUDPYCFyU</w:t>
        </w:r>
      </w:hyperlink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Regie</w:t>
      </w:r>
      <w:proofErr w:type="spellEnd"/>
      <w:r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von </w:t>
      </w:r>
      <w:proofErr w:type="spellStart"/>
      <w:r w:rsidRPr="00667C75">
        <w:rPr>
          <w:rFonts w:ascii="Arial" w:hAnsi="Arial" w:cs="Arial"/>
          <w:color w:val="444444"/>
          <w:sz w:val="18"/>
          <w:szCs w:val="18"/>
          <w:lang w:val="en-US"/>
        </w:rPr>
        <w:t>W.Herzog</w:t>
      </w:r>
      <w:proofErr w:type="spellEnd"/>
      <w:r w:rsidR="002B1D04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                                        </w:t>
      </w:r>
      <w:proofErr w:type="spellStart"/>
      <w:r w:rsidR="002B1D04" w:rsidRPr="00667C75">
        <w:rPr>
          <w:rFonts w:ascii="Arial" w:hAnsi="Arial" w:cs="Arial"/>
          <w:color w:val="444444"/>
          <w:sz w:val="18"/>
          <w:szCs w:val="18"/>
          <w:lang w:val="en-US"/>
        </w:rPr>
        <w:t>Escenas</w:t>
      </w:r>
      <w:proofErr w:type="spellEnd"/>
      <w:r w:rsidR="002B1D04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finales, audio con </w:t>
      </w:r>
      <w:proofErr w:type="spellStart"/>
      <w:r w:rsidR="002B1D04" w:rsidRPr="00667C75">
        <w:rPr>
          <w:rFonts w:ascii="Arial" w:hAnsi="Arial" w:cs="Arial"/>
          <w:color w:val="444444"/>
          <w:sz w:val="18"/>
          <w:szCs w:val="18"/>
          <w:lang w:val="en-US"/>
        </w:rPr>
        <w:t>ilustraciones</w:t>
      </w:r>
      <w:proofErr w:type="spellEnd"/>
      <w:r w:rsidR="002B1D04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hyperlink r:id="rId15" w:history="1">
        <w:r w:rsidR="002B1D04"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https://www.youtube.com/watch?v=A7yUDPYCFyU</w:t>
        </w:r>
      </w:hyperlink>
      <w:r w:rsidR="002B1D04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r w:rsidR="000E2DD5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                                           Internet </w:t>
      </w:r>
      <w:hyperlink r:id="rId16" w:history="1">
        <w:r w:rsidR="000E2DD5"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http://laopera.net/palco-en-la-opera/lohengrin-richard-wagner-opera-completa</w:t>
        </w:r>
      </w:hyperlink>
      <w:r w:rsidR="000E2DD5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proofErr w:type="spellStart"/>
      <w:r w:rsidR="000E2DD5" w:rsidRPr="00667C75">
        <w:rPr>
          <w:rFonts w:ascii="Arial" w:hAnsi="Arial" w:cs="Arial"/>
          <w:color w:val="444444"/>
          <w:sz w:val="18"/>
          <w:szCs w:val="18"/>
          <w:lang w:val="en-US"/>
        </w:rPr>
        <w:t>sinopsis</w:t>
      </w:r>
      <w:proofErr w:type="spellEnd"/>
      <w:r w:rsidR="000E2DD5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  <w:proofErr w:type="spellStart"/>
      <w:r w:rsidR="000E2DD5" w:rsidRPr="00667C75">
        <w:rPr>
          <w:rFonts w:ascii="Arial" w:hAnsi="Arial" w:cs="Arial"/>
          <w:color w:val="444444"/>
          <w:sz w:val="18"/>
          <w:szCs w:val="18"/>
          <w:lang w:val="en-US"/>
        </w:rPr>
        <w:t>argumento</w:t>
      </w:r>
      <w:proofErr w:type="spellEnd"/>
      <w:r w:rsidR="000E2DD5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                      English Synopsis </w:t>
      </w:r>
      <w:hyperlink r:id="rId17" w:history="1">
        <w:r w:rsidR="000E2DD5" w:rsidRPr="00667C75">
          <w:rPr>
            <w:rStyle w:val="Hipervnculo"/>
            <w:rFonts w:ascii="Arial" w:hAnsi="Arial" w:cs="Arial"/>
            <w:sz w:val="18"/>
            <w:szCs w:val="18"/>
            <w:lang w:val="en-US"/>
          </w:rPr>
          <w:t>http://www.metopera.org/metopera/history/stories/synopsis.aspx?customid=127</w:t>
        </w:r>
      </w:hyperlink>
      <w:r w:rsidR="000E2DD5" w:rsidRPr="00667C75">
        <w:rPr>
          <w:rFonts w:ascii="Arial" w:hAnsi="Arial" w:cs="Arial"/>
          <w:color w:val="444444"/>
          <w:sz w:val="18"/>
          <w:szCs w:val="18"/>
          <w:lang w:val="en-US"/>
        </w:rPr>
        <w:t xml:space="preserve"> </w:t>
      </w:r>
    </w:p>
    <w:p w:rsidR="00F2656E" w:rsidRDefault="00F2656E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  <w:r w:rsidRPr="00F2656E">
        <w:rPr>
          <w:rFonts w:ascii="Arial" w:hAnsi="Arial" w:cs="Arial"/>
          <w:color w:val="444444"/>
          <w:sz w:val="18"/>
          <w:szCs w:val="18"/>
          <w:u w:val="single"/>
        </w:rPr>
        <w:t>LIBROS</w:t>
      </w:r>
      <w:r>
        <w:rPr>
          <w:rFonts w:ascii="Arial" w:hAnsi="Arial" w:cs="Arial"/>
          <w:color w:val="444444"/>
          <w:sz w:val="18"/>
          <w:szCs w:val="18"/>
        </w:rPr>
        <w:t xml:space="preserve">: Max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Heindel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escritos rosacruces: MISTERIOS DE LAS GRANDES OPERAS  </w:t>
      </w:r>
      <w:hyperlink r:id="rId18" w:history="1">
        <w:r w:rsidRPr="00C43C72">
          <w:rPr>
            <w:rStyle w:val="Hipervnculo"/>
            <w:rFonts w:ascii="Arial" w:hAnsi="Arial" w:cs="Arial"/>
            <w:sz w:val="18"/>
            <w:szCs w:val="18"/>
          </w:rPr>
          <w:t>http://www.rosacruzchajari.com.ar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 </w:t>
      </w:r>
      <w:r w:rsidR="00E55363">
        <w:rPr>
          <w:rFonts w:ascii="Arial" w:hAnsi="Arial" w:cs="Arial"/>
          <w:color w:val="444444"/>
          <w:sz w:val="18"/>
          <w:szCs w:val="18"/>
        </w:rPr>
        <w:t xml:space="preserve">Santo </w:t>
      </w:r>
      <w:proofErr w:type="spellStart"/>
      <w:r w:rsidR="00E55363">
        <w:rPr>
          <w:rFonts w:ascii="Arial" w:hAnsi="Arial" w:cs="Arial"/>
          <w:color w:val="444444"/>
          <w:sz w:val="18"/>
          <w:szCs w:val="18"/>
        </w:rPr>
        <w:t>Graal</w:t>
      </w:r>
      <w:proofErr w:type="spellEnd"/>
      <w:r w:rsidR="00E55363">
        <w:rPr>
          <w:rFonts w:ascii="Arial" w:hAnsi="Arial" w:cs="Arial"/>
          <w:color w:val="444444"/>
          <w:sz w:val="18"/>
          <w:szCs w:val="18"/>
        </w:rPr>
        <w:t xml:space="preserve">  </w:t>
      </w:r>
      <w:hyperlink r:id="rId19" w:history="1">
        <w:r w:rsidR="00E55363" w:rsidRPr="00C43C72">
          <w:rPr>
            <w:rStyle w:val="Hipervnculo"/>
            <w:rFonts w:ascii="Arial" w:hAnsi="Arial" w:cs="Arial"/>
            <w:sz w:val="18"/>
            <w:szCs w:val="18"/>
          </w:rPr>
          <w:t>http://anthrowiki.at/Heiliger_Gra</w:t>
        </w:r>
      </w:hyperlink>
      <w:r w:rsidR="00E55363">
        <w:rPr>
          <w:rFonts w:ascii="Arial" w:hAnsi="Arial" w:cs="Arial"/>
          <w:color w:val="444444"/>
          <w:sz w:val="18"/>
          <w:szCs w:val="18"/>
        </w:rPr>
        <w:t xml:space="preserve">l  -  </w:t>
      </w:r>
      <w:r>
        <w:rPr>
          <w:rFonts w:ascii="Arial" w:hAnsi="Arial" w:cs="Arial"/>
          <w:color w:val="444444"/>
          <w:sz w:val="18"/>
          <w:szCs w:val="18"/>
        </w:rPr>
        <w:t xml:space="preserve">   </w:t>
      </w:r>
      <w:hyperlink r:id="rId20" w:history="1">
        <w:r w:rsidR="00E55363" w:rsidRPr="00C43C72">
          <w:rPr>
            <w:rStyle w:val="Hipervnculo"/>
            <w:rFonts w:ascii="Arial" w:hAnsi="Arial" w:cs="Arial"/>
            <w:sz w:val="18"/>
            <w:szCs w:val="18"/>
          </w:rPr>
          <w:t>http://www.causa-nostra.com</w:t>
        </w:r>
      </w:hyperlink>
      <w:r w:rsidR="00E55363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                                   </w:t>
      </w:r>
      <w:r w:rsidR="00E55363"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        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P.Walter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Jacob, RICARDO WAGNER Y SU OBRA. Ed.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Peuser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Bs. Aires 1945.</w:t>
      </w:r>
      <w:r w:rsidR="00E55363">
        <w:rPr>
          <w:rFonts w:ascii="Arial" w:hAnsi="Arial" w:cs="Arial"/>
          <w:color w:val="444444"/>
          <w:sz w:val="18"/>
          <w:szCs w:val="18"/>
        </w:rPr>
        <w:t xml:space="preserve">                                                                     Peter </w:t>
      </w:r>
      <w:proofErr w:type="spellStart"/>
      <w:r w:rsidR="00E55363">
        <w:rPr>
          <w:rFonts w:ascii="Arial" w:hAnsi="Arial" w:cs="Arial"/>
          <w:color w:val="444444"/>
          <w:sz w:val="18"/>
          <w:szCs w:val="18"/>
        </w:rPr>
        <w:t>Conrad</w:t>
      </w:r>
      <w:proofErr w:type="spellEnd"/>
      <w:r w:rsidR="00E55363">
        <w:rPr>
          <w:rFonts w:ascii="Arial" w:hAnsi="Arial" w:cs="Arial"/>
          <w:color w:val="444444"/>
          <w:sz w:val="18"/>
          <w:szCs w:val="18"/>
        </w:rPr>
        <w:t>, CANTO DE AMOR Y MUERTE, Javier Vergara editor, Bs. Aires 1988.</w:t>
      </w:r>
    </w:p>
    <w:p w:rsidR="00871AA9" w:rsidRDefault="00871AA9" w:rsidP="003A6C4E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</w:p>
    <w:p w:rsidR="003A6C4E" w:rsidRDefault="003A6C4E" w:rsidP="00793C4C">
      <w:pPr>
        <w:pStyle w:val="NormalWeb"/>
        <w:shd w:val="clear" w:color="auto" w:fill="F9F7F5"/>
        <w:spacing w:before="0" w:beforeAutospacing="0" w:after="245" w:afterAutospacing="0"/>
        <w:rPr>
          <w:rFonts w:ascii="Arial" w:hAnsi="Arial" w:cs="Arial"/>
          <w:color w:val="444444"/>
          <w:sz w:val="18"/>
          <w:szCs w:val="18"/>
        </w:rPr>
      </w:pPr>
    </w:p>
    <w:p w:rsidR="00793C4C" w:rsidRDefault="00793C4C"/>
    <w:sectPr w:rsidR="00793C4C" w:rsidSect="00B50998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0998"/>
    <w:rsid w:val="000309B1"/>
    <w:rsid w:val="000E2DD5"/>
    <w:rsid w:val="001F6144"/>
    <w:rsid w:val="002B1D04"/>
    <w:rsid w:val="002E72C3"/>
    <w:rsid w:val="003A6C4E"/>
    <w:rsid w:val="00402013"/>
    <w:rsid w:val="00664763"/>
    <w:rsid w:val="00667C75"/>
    <w:rsid w:val="00793C4C"/>
    <w:rsid w:val="007D063F"/>
    <w:rsid w:val="00871AA9"/>
    <w:rsid w:val="00896EAD"/>
    <w:rsid w:val="008C748B"/>
    <w:rsid w:val="00B50998"/>
    <w:rsid w:val="00C57659"/>
    <w:rsid w:val="00E55363"/>
    <w:rsid w:val="00F2656E"/>
    <w:rsid w:val="00F4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063F"/>
  </w:style>
  <w:style w:type="character" w:styleId="Textoennegrita">
    <w:name w:val="Strong"/>
    <w:basedOn w:val="Fuentedeprrafopredeter"/>
    <w:uiPriority w:val="22"/>
    <w:qFormat/>
    <w:rsid w:val="007D063F"/>
    <w:rPr>
      <w:b/>
      <w:bCs/>
    </w:rPr>
  </w:style>
  <w:style w:type="character" w:styleId="nfasis">
    <w:name w:val="Emphasis"/>
    <w:basedOn w:val="Fuentedeprrafopredeter"/>
    <w:uiPriority w:val="20"/>
    <w:qFormat/>
    <w:rsid w:val="007D063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D06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D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8v2213TeE" TargetMode="External"/><Relationship Id="rId13" Type="http://schemas.openxmlformats.org/officeDocument/2006/relationships/hyperlink" Target="http://www.telegraph.co.uk/culture/music/opera/10098850/The-opera-novice-Wagners-Lohengrin.html" TargetMode="External"/><Relationship Id="rId18" Type="http://schemas.openxmlformats.org/officeDocument/2006/relationships/hyperlink" Target="http://www.rosacruzchajari.com.a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VN83SBGSAWg" TargetMode="External"/><Relationship Id="rId12" Type="http://schemas.openxmlformats.org/officeDocument/2006/relationships/hyperlink" Target="https://www.youtube.com/watch?v=XtwqoWyS3PM" TargetMode="External"/><Relationship Id="rId17" Type="http://schemas.openxmlformats.org/officeDocument/2006/relationships/hyperlink" Target="http://www.metopera.org/metopera/history/stories/synopsis.aspx?customid=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opera.net/palco-en-la-opera/lohengrin-richard-wagner-opera-completa" TargetMode="External"/><Relationship Id="rId20" Type="http://schemas.openxmlformats.org/officeDocument/2006/relationships/hyperlink" Target="http://www.causa-nostr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hgASvrSQ4" TargetMode="External"/><Relationship Id="rId11" Type="http://schemas.openxmlformats.org/officeDocument/2006/relationships/hyperlink" Target="https://www.youtube.com/watch?v=tB9TjEjiszM" TargetMode="External"/><Relationship Id="rId5" Type="http://schemas.openxmlformats.org/officeDocument/2006/relationships/hyperlink" Target="https://www.youtube.com/watch?v=FKDtCyPgNdk" TargetMode="External"/><Relationship Id="rId15" Type="http://schemas.openxmlformats.org/officeDocument/2006/relationships/hyperlink" Target="https://www.youtube.com/watch?v=A7yUDPYCFyU" TargetMode="External"/><Relationship Id="rId10" Type="http://schemas.openxmlformats.org/officeDocument/2006/relationships/hyperlink" Target="https://www.youtube.com/watch?v=R2DiZvGJ-cQ" TargetMode="External"/><Relationship Id="rId19" Type="http://schemas.openxmlformats.org/officeDocument/2006/relationships/hyperlink" Target="http://anthrowiki.at/Heiliger_Gra" TargetMode="External"/><Relationship Id="rId4" Type="http://schemas.openxmlformats.org/officeDocument/2006/relationships/hyperlink" Target="https://reyaller.wordpress.com/2015/01/24/lohengrin-milagro-y-revelacion-exigen-su-precio" TargetMode="External"/><Relationship Id="rId9" Type="http://schemas.openxmlformats.org/officeDocument/2006/relationships/hyperlink" Target="https://www.youtube.com/watch?v=FioGST4B4Jg" TargetMode="External"/><Relationship Id="rId14" Type="http://schemas.openxmlformats.org/officeDocument/2006/relationships/hyperlink" Target="https://www.youtube.com/watch?v=A7yUDPYCFy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1333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ACER</cp:lastModifiedBy>
  <cp:revision>9</cp:revision>
  <dcterms:created xsi:type="dcterms:W3CDTF">2015-06-05T15:05:00Z</dcterms:created>
  <dcterms:modified xsi:type="dcterms:W3CDTF">2015-06-05T23:18:00Z</dcterms:modified>
</cp:coreProperties>
</file>