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00" w:rsidRPr="006867C6" w:rsidRDefault="00551BC5">
      <w:pPr>
        <w:rPr>
          <w:sz w:val="20"/>
          <w:szCs w:val="20"/>
        </w:rPr>
      </w:pPr>
      <w:proofErr w:type="spellStart"/>
      <w:r>
        <w:t>Gedanken</w:t>
      </w:r>
      <w:proofErr w:type="spellEnd"/>
      <w:r>
        <w:t xml:space="preserve"> </w:t>
      </w:r>
      <w:proofErr w:type="spellStart"/>
      <w:r>
        <w:t>sind</w:t>
      </w:r>
      <w:proofErr w:type="spellEnd"/>
      <w:r>
        <w:t xml:space="preserve"> </w:t>
      </w:r>
      <w:proofErr w:type="spellStart"/>
      <w:r>
        <w:t>frei</w:t>
      </w:r>
      <w:proofErr w:type="spellEnd"/>
      <w:r>
        <w:t xml:space="preserve">  seminario 2015</w:t>
      </w:r>
      <w:r w:rsidR="006867C6">
        <w:t xml:space="preserve">   </w:t>
      </w:r>
      <w:r w:rsidR="006867C6">
        <w:rPr>
          <w:sz w:val="20"/>
          <w:szCs w:val="20"/>
        </w:rPr>
        <w:t xml:space="preserve">[publicado noviembre 2014 en </w:t>
      </w:r>
      <w:hyperlink r:id="rId4" w:history="1">
        <w:r w:rsidR="006867C6" w:rsidRPr="00D16D76">
          <w:rPr>
            <w:rStyle w:val="Hipervnculo"/>
            <w:sz w:val="20"/>
            <w:szCs w:val="20"/>
          </w:rPr>
          <w:t>https://analfa.wordpress.com</w:t>
        </w:r>
      </w:hyperlink>
      <w:r w:rsidR="006867C6">
        <w:rPr>
          <w:sz w:val="20"/>
          <w:szCs w:val="20"/>
        </w:rPr>
        <w:t xml:space="preserve"> ]</w:t>
      </w:r>
    </w:p>
    <w:p w:rsidR="00551BC5" w:rsidRDefault="00551BC5" w:rsidP="00551BC5">
      <w:pPr>
        <w:pStyle w:val="NormalWeb"/>
        <w:shd w:val="clear" w:color="auto" w:fill="F9F7F5"/>
        <w:spacing w:before="0" w:beforeAutospacing="0" w:after="225" w:afterAutospacing="0"/>
        <w:rPr>
          <w:rFonts w:ascii="Arial" w:hAnsi="Arial" w:cs="Arial"/>
          <w:color w:val="444444"/>
          <w:sz w:val="16"/>
          <w:szCs w:val="16"/>
        </w:rPr>
      </w:pPr>
      <w:r>
        <w:rPr>
          <w:rFonts w:ascii="Arial" w:hAnsi="Arial" w:cs="Arial"/>
          <w:color w:val="444444"/>
          <w:sz w:val="16"/>
          <w:szCs w:val="16"/>
        </w:rPr>
        <w:t xml:space="preserve">Ya el poeta trovadoresco – </w:t>
      </w:r>
      <w:proofErr w:type="spellStart"/>
      <w:r>
        <w:rPr>
          <w:rFonts w:ascii="Arial" w:hAnsi="Arial" w:cs="Arial"/>
          <w:color w:val="444444"/>
          <w:sz w:val="16"/>
          <w:szCs w:val="16"/>
        </w:rPr>
        <w:t>Minnesänger</w:t>
      </w:r>
      <w:proofErr w:type="spellEnd"/>
      <w:r>
        <w:rPr>
          <w:rStyle w:val="apple-converted-space"/>
          <w:rFonts w:ascii="Arial" w:hAnsi="Arial" w:cs="Arial"/>
          <w:color w:val="444444"/>
          <w:sz w:val="16"/>
          <w:szCs w:val="16"/>
        </w:rPr>
        <w:t> </w:t>
      </w:r>
      <w:r>
        <w:rPr>
          <w:rStyle w:val="Textoennegrita"/>
          <w:rFonts w:ascii="Arial" w:hAnsi="Arial" w:cs="Arial"/>
          <w:color w:val="444444"/>
          <w:sz w:val="16"/>
          <w:szCs w:val="16"/>
        </w:rPr>
        <w:t xml:space="preserve">– </w:t>
      </w:r>
      <w:proofErr w:type="spellStart"/>
      <w:r>
        <w:rPr>
          <w:rStyle w:val="Textoennegrita"/>
          <w:rFonts w:ascii="Arial" w:hAnsi="Arial" w:cs="Arial"/>
          <w:color w:val="444444"/>
          <w:sz w:val="16"/>
          <w:szCs w:val="16"/>
        </w:rPr>
        <w:t>Walther</w:t>
      </w:r>
      <w:proofErr w:type="spellEnd"/>
      <w:r>
        <w:rPr>
          <w:rStyle w:val="Textoennegrita"/>
          <w:rFonts w:ascii="Arial" w:hAnsi="Arial" w:cs="Arial"/>
          <w:color w:val="444444"/>
          <w:sz w:val="16"/>
          <w:szCs w:val="16"/>
        </w:rPr>
        <w:t xml:space="preserve"> von </w:t>
      </w:r>
      <w:proofErr w:type="spellStart"/>
      <w:r>
        <w:rPr>
          <w:rStyle w:val="Textoennegrita"/>
          <w:rFonts w:ascii="Arial" w:hAnsi="Arial" w:cs="Arial"/>
          <w:color w:val="444444"/>
          <w:sz w:val="16"/>
          <w:szCs w:val="16"/>
        </w:rPr>
        <w:t>der</w:t>
      </w:r>
      <w:proofErr w:type="spellEnd"/>
      <w:r>
        <w:rPr>
          <w:rStyle w:val="Textoennegrita"/>
          <w:rFonts w:ascii="Arial" w:hAnsi="Arial" w:cs="Arial"/>
          <w:color w:val="444444"/>
          <w:sz w:val="16"/>
          <w:szCs w:val="16"/>
        </w:rPr>
        <w:t xml:space="preserve"> </w:t>
      </w:r>
      <w:proofErr w:type="spellStart"/>
      <w:r>
        <w:rPr>
          <w:rStyle w:val="Textoennegrita"/>
          <w:rFonts w:ascii="Arial" w:hAnsi="Arial" w:cs="Arial"/>
          <w:color w:val="444444"/>
          <w:sz w:val="16"/>
          <w:szCs w:val="16"/>
        </w:rPr>
        <w:t>Vogelweide</w:t>
      </w:r>
      <w:proofErr w:type="spellEnd"/>
      <w:r>
        <w:rPr>
          <w:rStyle w:val="Textoennegrita"/>
          <w:rFonts w:ascii="Arial" w:hAnsi="Arial" w:cs="Arial"/>
          <w:color w:val="444444"/>
          <w:sz w:val="16"/>
          <w:szCs w:val="16"/>
        </w:rPr>
        <w:t>,</w:t>
      </w:r>
      <w:r>
        <w:rPr>
          <w:rStyle w:val="apple-converted-space"/>
          <w:rFonts w:ascii="Arial" w:hAnsi="Arial" w:cs="Arial"/>
          <w:b/>
          <w:bCs/>
          <w:color w:val="444444"/>
          <w:sz w:val="16"/>
          <w:szCs w:val="16"/>
        </w:rPr>
        <w:t> </w:t>
      </w:r>
      <w:r>
        <w:rPr>
          <w:rFonts w:ascii="Arial" w:hAnsi="Arial" w:cs="Arial"/>
          <w:color w:val="444444"/>
          <w:sz w:val="16"/>
          <w:szCs w:val="16"/>
        </w:rPr>
        <w:t xml:space="preserve">que vivió </w:t>
      </w:r>
      <w:proofErr w:type="spellStart"/>
      <w:r>
        <w:rPr>
          <w:rFonts w:ascii="Arial" w:hAnsi="Arial" w:cs="Arial"/>
          <w:color w:val="444444"/>
          <w:sz w:val="16"/>
          <w:szCs w:val="16"/>
        </w:rPr>
        <w:t>aproxim</w:t>
      </w:r>
      <w:proofErr w:type="spellEnd"/>
      <w:r>
        <w:rPr>
          <w:rFonts w:ascii="Arial" w:hAnsi="Arial" w:cs="Arial"/>
          <w:color w:val="444444"/>
          <w:sz w:val="16"/>
          <w:szCs w:val="16"/>
        </w:rPr>
        <w:t xml:space="preserve">. </w:t>
      </w:r>
      <w:proofErr w:type="gramStart"/>
      <w:r>
        <w:rPr>
          <w:rFonts w:ascii="Arial" w:hAnsi="Arial" w:cs="Arial"/>
          <w:color w:val="444444"/>
          <w:sz w:val="16"/>
          <w:szCs w:val="16"/>
        </w:rPr>
        <w:t>entre</w:t>
      </w:r>
      <w:proofErr w:type="gramEnd"/>
      <w:r>
        <w:rPr>
          <w:rFonts w:ascii="Arial" w:hAnsi="Arial" w:cs="Arial"/>
          <w:color w:val="444444"/>
          <w:sz w:val="16"/>
          <w:szCs w:val="16"/>
        </w:rPr>
        <w:t xml:space="preserve"> 1170 y 1230, aludió al tema en uno de sus cantos al decir “</w:t>
      </w:r>
      <w:proofErr w:type="spellStart"/>
      <w:r>
        <w:rPr>
          <w:rStyle w:val="nfasis"/>
          <w:rFonts w:ascii="Arial" w:hAnsi="Arial" w:cs="Arial"/>
          <w:color w:val="444444"/>
          <w:sz w:val="16"/>
          <w:szCs w:val="16"/>
        </w:rPr>
        <w:t>sind</w:t>
      </w:r>
      <w:proofErr w:type="spellEnd"/>
      <w:r>
        <w:rPr>
          <w:rStyle w:val="nfasis"/>
          <w:rFonts w:ascii="Arial" w:hAnsi="Arial" w:cs="Arial"/>
          <w:color w:val="444444"/>
          <w:sz w:val="16"/>
          <w:szCs w:val="16"/>
        </w:rPr>
        <w:t xml:space="preserve"> </w:t>
      </w:r>
      <w:proofErr w:type="spellStart"/>
      <w:r>
        <w:rPr>
          <w:rStyle w:val="nfasis"/>
          <w:rFonts w:ascii="Arial" w:hAnsi="Arial" w:cs="Arial"/>
          <w:color w:val="444444"/>
          <w:sz w:val="16"/>
          <w:szCs w:val="16"/>
        </w:rPr>
        <w:t>doch</w:t>
      </w:r>
      <w:proofErr w:type="spellEnd"/>
      <w:r>
        <w:rPr>
          <w:rStyle w:val="nfasis"/>
          <w:rFonts w:ascii="Arial" w:hAnsi="Arial" w:cs="Arial"/>
          <w:color w:val="444444"/>
          <w:sz w:val="16"/>
          <w:szCs w:val="16"/>
        </w:rPr>
        <w:t xml:space="preserve"> </w:t>
      </w:r>
      <w:proofErr w:type="spellStart"/>
      <w:r>
        <w:rPr>
          <w:rStyle w:val="nfasis"/>
          <w:rFonts w:ascii="Arial" w:hAnsi="Arial" w:cs="Arial"/>
          <w:color w:val="444444"/>
          <w:sz w:val="16"/>
          <w:szCs w:val="16"/>
        </w:rPr>
        <w:t>Gedanken</w:t>
      </w:r>
      <w:proofErr w:type="spellEnd"/>
      <w:r>
        <w:rPr>
          <w:rStyle w:val="nfasis"/>
          <w:rFonts w:ascii="Arial" w:hAnsi="Arial" w:cs="Arial"/>
          <w:color w:val="444444"/>
          <w:sz w:val="16"/>
          <w:szCs w:val="16"/>
        </w:rPr>
        <w:t xml:space="preserve"> </w:t>
      </w:r>
      <w:proofErr w:type="spellStart"/>
      <w:r>
        <w:rPr>
          <w:rStyle w:val="nfasis"/>
          <w:rFonts w:ascii="Arial" w:hAnsi="Arial" w:cs="Arial"/>
          <w:color w:val="444444"/>
          <w:sz w:val="16"/>
          <w:szCs w:val="16"/>
        </w:rPr>
        <w:t>frei</w:t>
      </w:r>
      <w:proofErr w:type="spellEnd"/>
      <w:r>
        <w:rPr>
          <w:rStyle w:val="nfasis"/>
          <w:rFonts w:ascii="Arial" w:hAnsi="Arial" w:cs="Arial"/>
          <w:color w:val="444444"/>
          <w:sz w:val="16"/>
          <w:szCs w:val="16"/>
        </w:rPr>
        <w:t>”</w:t>
      </w:r>
      <w:r>
        <w:rPr>
          <w:rStyle w:val="apple-converted-space"/>
          <w:rFonts w:ascii="Arial" w:hAnsi="Arial" w:cs="Arial"/>
          <w:color w:val="444444"/>
          <w:sz w:val="16"/>
          <w:szCs w:val="16"/>
        </w:rPr>
        <w:t> </w:t>
      </w:r>
      <w:r>
        <w:rPr>
          <w:rFonts w:ascii="Arial" w:hAnsi="Arial" w:cs="Arial"/>
          <w:color w:val="444444"/>
          <w:sz w:val="16"/>
          <w:szCs w:val="16"/>
        </w:rPr>
        <w:t>[versión modernizada de uno de sus versos]. Otros trovadores del área lingüística alemana expresaron una idea semejante. La versión que hoy más se canta alcanzó difusión en el siglo XIX al ser incluida en una recopilación de Lieder de Silesia por</w:t>
      </w:r>
      <w:r>
        <w:rPr>
          <w:rStyle w:val="apple-converted-space"/>
          <w:rFonts w:ascii="Arial" w:hAnsi="Arial" w:cs="Arial"/>
          <w:color w:val="444444"/>
          <w:sz w:val="16"/>
          <w:szCs w:val="16"/>
        </w:rPr>
        <w:t> </w:t>
      </w:r>
      <w:proofErr w:type="spellStart"/>
      <w:r>
        <w:rPr>
          <w:rStyle w:val="Textoennegrita"/>
          <w:rFonts w:ascii="Arial" w:hAnsi="Arial" w:cs="Arial"/>
          <w:color w:val="444444"/>
          <w:sz w:val="16"/>
          <w:szCs w:val="16"/>
        </w:rPr>
        <w:t>Hoffmann</w:t>
      </w:r>
      <w:proofErr w:type="spellEnd"/>
      <w:r>
        <w:rPr>
          <w:rStyle w:val="Textoennegrita"/>
          <w:rFonts w:ascii="Arial" w:hAnsi="Arial" w:cs="Arial"/>
          <w:color w:val="444444"/>
          <w:sz w:val="16"/>
          <w:szCs w:val="16"/>
        </w:rPr>
        <w:t xml:space="preserve"> von </w:t>
      </w:r>
      <w:proofErr w:type="spellStart"/>
      <w:r>
        <w:rPr>
          <w:rStyle w:val="Textoennegrita"/>
          <w:rFonts w:ascii="Arial" w:hAnsi="Arial" w:cs="Arial"/>
          <w:color w:val="444444"/>
          <w:sz w:val="16"/>
          <w:szCs w:val="16"/>
        </w:rPr>
        <w:t>Fallersleben</w:t>
      </w:r>
      <w:proofErr w:type="spellEnd"/>
      <w:r>
        <w:rPr>
          <w:rStyle w:val="apple-converted-space"/>
          <w:rFonts w:ascii="Arial" w:hAnsi="Arial" w:cs="Arial"/>
          <w:b/>
          <w:bCs/>
          <w:color w:val="444444"/>
          <w:sz w:val="16"/>
          <w:szCs w:val="16"/>
        </w:rPr>
        <w:t> </w:t>
      </w:r>
      <w:r>
        <w:rPr>
          <w:rFonts w:ascii="Arial" w:hAnsi="Arial" w:cs="Arial"/>
          <w:color w:val="444444"/>
          <w:sz w:val="16"/>
          <w:szCs w:val="16"/>
        </w:rPr>
        <w:t>– el autor de los versos del</w:t>
      </w:r>
      <w:r>
        <w:rPr>
          <w:rStyle w:val="apple-converted-space"/>
          <w:rFonts w:ascii="Arial" w:hAnsi="Arial" w:cs="Arial"/>
          <w:color w:val="444444"/>
          <w:sz w:val="16"/>
          <w:szCs w:val="16"/>
        </w:rPr>
        <w:t> </w:t>
      </w:r>
      <w:r>
        <w:rPr>
          <w:rStyle w:val="nfasis"/>
          <w:rFonts w:ascii="Arial" w:hAnsi="Arial" w:cs="Arial"/>
          <w:color w:val="444444"/>
          <w:sz w:val="16"/>
          <w:szCs w:val="16"/>
        </w:rPr>
        <w:t>“</w:t>
      </w:r>
      <w:proofErr w:type="spellStart"/>
      <w:r>
        <w:rPr>
          <w:rStyle w:val="nfasis"/>
          <w:rFonts w:ascii="Arial" w:hAnsi="Arial" w:cs="Arial"/>
          <w:color w:val="444444"/>
          <w:sz w:val="16"/>
          <w:szCs w:val="16"/>
        </w:rPr>
        <w:t>Deutschlandlied</w:t>
      </w:r>
      <w:proofErr w:type="spellEnd"/>
      <w:r>
        <w:rPr>
          <w:rStyle w:val="nfasis"/>
          <w:rFonts w:ascii="Arial" w:hAnsi="Arial" w:cs="Arial"/>
          <w:color w:val="444444"/>
          <w:sz w:val="16"/>
          <w:szCs w:val="16"/>
        </w:rPr>
        <w:t>”</w:t>
      </w:r>
      <w:r>
        <w:rPr>
          <w:rStyle w:val="Textoennegrita"/>
          <w:rFonts w:ascii="Arial" w:hAnsi="Arial" w:cs="Arial"/>
          <w:color w:val="444444"/>
          <w:sz w:val="16"/>
          <w:szCs w:val="16"/>
        </w:rPr>
        <w:t>.</w:t>
      </w:r>
    </w:p>
    <w:p w:rsidR="00551BC5" w:rsidRDefault="00551BC5" w:rsidP="00551BC5">
      <w:pPr>
        <w:pStyle w:val="NormalWeb"/>
        <w:shd w:val="clear" w:color="auto" w:fill="F9F7F5"/>
        <w:spacing w:before="0" w:beforeAutospacing="0" w:after="225" w:afterAutospacing="0"/>
        <w:rPr>
          <w:rFonts w:ascii="Arial" w:hAnsi="Arial" w:cs="Arial"/>
          <w:color w:val="444444"/>
          <w:sz w:val="16"/>
          <w:szCs w:val="16"/>
        </w:rPr>
      </w:pPr>
      <w:r>
        <w:rPr>
          <w:rFonts w:ascii="Arial" w:hAnsi="Arial" w:cs="Arial"/>
          <w:color w:val="444444"/>
          <w:sz w:val="16"/>
          <w:szCs w:val="16"/>
        </w:rPr>
        <w:t xml:space="preserve">Originalmente sólo tuvo cuatro estrofas; se añadió posteriormente una quinta y su orden ha variado según las cambiantes circunstancias políticas en que se la entonó. Obtuvo el honor de ser prohibida en algunos reinos alemanes durante la etapa de las revoluciones liberales de 1848/1849. También alentó los sueños del pequeño grupo de resistencia </w:t>
      </w:r>
      <w:proofErr w:type="spellStart"/>
      <w:r>
        <w:rPr>
          <w:rFonts w:ascii="Arial" w:hAnsi="Arial" w:cs="Arial"/>
          <w:color w:val="444444"/>
          <w:sz w:val="16"/>
          <w:szCs w:val="16"/>
        </w:rPr>
        <w:t>antinazi</w:t>
      </w:r>
      <w:proofErr w:type="spellEnd"/>
      <w:r>
        <w:rPr>
          <w:rFonts w:ascii="Arial" w:hAnsi="Arial" w:cs="Arial"/>
          <w:color w:val="444444"/>
          <w:sz w:val="16"/>
          <w:szCs w:val="16"/>
        </w:rPr>
        <w:t xml:space="preserve"> denominado</w:t>
      </w:r>
      <w:r>
        <w:rPr>
          <w:rStyle w:val="apple-converted-space"/>
          <w:rFonts w:ascii="Arial" w:hAnsi="Arial" w:cs="Arial"/>
          <w:color w:val="444444"/>
          <w:sz w:val="16"/>
          <w:szCs w:val="16"/>
        </w:rPr>
        <w:t> </w:t>
      </w:r>
      <w:r>
        <w:rPr>
          <w:rStyle w:val="nfasis"/>
          <w:rFonts w:ascii="Arial" w:hAnsi="Arial" w:cs="Arial"/>
          <w:b/>
          <w:bCs/>
          <w:color w:val="444444"/>
          <w:sz w:val="16"/>
          <w:szCs w:val="16"/>
        </w:rPr>
        <w:t xml:space="preserve">Die </w:t>
      </w:r>
      <w:proofErr w:type="spellStart"/>
      <w:r>
        <w:rPr>
          <w:rStyle w:val="nfasis"/>
          <w:rFonts w:ascii="Arial" w:hAnsi="Arial" w:cs="Arial"/>
          <w:b/>
          <w:bCs/>
          <w:color w:val="444444"/>
          <w:sz w:val="16"/>
          <w:szCs w:val="16"/>
        </w:rPr>
        <w:t>weiße</w:t>
      </w:r>
      <w:proofErr w:type="spellEnd"/>
      <w:r>
        <w:rPr>
          <w:rStyle w:val="nfasis"/>
          <w:rFonts w:ascii="Arial" w:hAnsi="Arial" w:cs="Arial"/>
          <w:b/>
          <w:bCs/>
          <w:color w:val="444444"/>
          <w:sz w:val="16"/>
          <w:szCs w:val="16"/>
        </w:rPr>
        <w:t xml:space="preserve"> Rose.</w:t>
      </w:r>
      <w:r>
        <w:rPr>
          <w:rStyle w:val="apple-converted-space"/>
          <w:rFonts w:ascii="Arial" w:hAnsi="Arial" w:cs="Arial"/>
          <w:color w:val="444444"/>
          <w:sz w:val="16"/>
          <w:szCs w:val="16"/>
        </w:rPr>
        <w:t> </w:t>
      </w:r>
      <w:r>
        <w:rPr>
          <w:rFonts w:ascii="Arial" w:hAnsi="Arial" w:cs="Arial"/>
          <w:color w:val="444444"/>
          <w:sz w:val="16"/>
          <w:szCs w:val="16"/>
        </w:rPr>
        <w:t> En el siglo XIX la canción fue cantada por estudiantes alemanes</w:t>
      </w:r>
      <w:r>
        <w:rPr>
          <w:rStyle w:val="apple-converted-space"/>
          <w:rFonts w:ascii="Arial" w:hAnsi="Arial" w:cs="Arial"/>
          <w:color w:val="444444"/>
          <w:sz w:val="16"/>
          <w:szCs w:val="16"/>
        </w:rPr>
        <w:t> </w:t>
      </w:r>
      <w:r>
        <w:rPr>
          <w:rStyle w:val="Textoennegrita"/>
          <w:rFonts w:ascii="Arial" w:hAnsi="Arial" w:cs="Arial"/>
          <w:color w:val="444444"/>
          <w:sz w:val="16"/>
          <w:szCs w:val="16"/>
        </w:rPr>
        <w:t xml:space="preserve">(die </w:t>
      </w:r>
      <w:proofErr w:type="spellStart"/>
      <w:r>
        <w:rPr>
          <w:rStyle w:val="Textoennegrita"/>
          <w:rFonts w:ascii="Arial" w:hAnsi="Arial" w:cs="Arial"/>
          <w:color w:val="444444"/>
          <w:sz w:val="16"/>
          <w:szCs w:val="16"/>
        </w:rPr>
        <w:t>Burschenschaft</w:t>
      </w:r>
      <w:proofErr w:type="spellEnd"/>
      <w:r>
        <w:rPr>
          <w:rStyle w:val="Textoennegrita"/>
          <w:rFonts w:ascii="Arial" w:hAnsi="Arial" w:cs="Arial"/>
          <w:color w:val="444444"/>
          <w:sz w:val="16"/>
          <w:szCs w:val="16"/>
        </w:rPr>
        <w:t>)</w:t>
      </w:r>
      <w:r>
        <w:rPr>
          <w:rStyle w:val="apple-converted-space"/>
          <w:rFonts w:ascii="Arial" w:hAnsi="Arial" w:cs="Arial"/>
          <w:b/>
          <w:bCs/>
          <w:color w:val="444444"/>
          <w:sz w:val="16"/>
          <w:szCs w:val="16"/>
        </w:rPr>
        <w:t> </w:t>
      </w:r>
      <w:r>
        <w:rPr>
          <w:rFonts w:ascii="Arial" w:hAnsi="Arial" w:cs="Arial"/>
          <w:color w:val="444444"/>
          <w:sz w:val="16"/>
          <w:szCs w:val="16"/>
        </w:rPr>
        <w:t>que reclamaban libertad académica y libertad de opinión y expresión.</w:t>
      </w:r>
      <w:r w:rsidR="006867C6">
        <w:rPr>
          <w:rFonts w:ascii="Arial" w:hAnsi="Arial" w:cs="Arial"/>
          <w:color w:val="444444"/>
          <w:sz w:val="16"/>
          <w:szCs w:val="16"/>
        </w:rPr>
        <w:t xml:space="preserve"> </w:t>
      </w:r>
    </w:p>
    <w:p w:rsidR="00551BC5" w:rsidRDefault="00551BC5" w:rsidP="00551BC5">
      <w:pPr>
        <w:pStyle w:val="NormalWeb"/>
        <w:shd w:val="clear" w:color="auto" w:fill="F9F7F5"/>
        <w:spacing w:before="0" w:beforeAutospacing="0" w:after="225" w:afterAutospacing="0"/>
        <w:rPr>
          <w:rFonts w:ascii="Arial" w:hAnsi="Arial" w:cs="Arial"/>
          <w:color w:val="444444"/>
          <w:sz w:val="16"/>
          <w:szCs w:val="16"/>
        </w:rPr>
      </w:pPr>
      <w:r>
        <w:rPr>
          <w:rFonts w:ascii="Arial" w:hAnsi="Arial" w:cs="Arial"/>
          <w:color w:val="444444"/>
          <w:sz w:val="16"/>
          <w:szCs w:val="16"/>
        </w:rPr>
        <w:t xml:space="preserve">El 9 de septiembre de 1948, a raíz del bloqueo a la ciudad de </w:t>
      </w:r>
      <w:proofErr w:type="spellStart"/>
      <w:r>
        <w:rPr>
          <w:rFonts w:ascii="Arial" w:hAnsi="Arial" w:cs="Arial"/>
          <w:color w:val="444444"/>
          <w:sz w:val="16"/>
          <w:szCs w:val="16"/>
        </w:rPr>
        <w:t>Berlin</w:t>
      </w:r>
      <w:proofErr w:type="spellEnd"/>
      <w:r>
        <w:rPr>
          <w:rFonts w:ascii="Arial" w:hAnsi="Arial" w:cs="Arial"/>
          <w:color w:val="444444"/>
          <w:sz w:val="16"/>
          <w:szCs w:val="16"/>
        </w:rPr>
        <w:t>, el alcalde socialdemócrata de la misma –</w:t>
      </w:r>
      <w:r>
        <w:rPr>
          <w:rStyle w:val="apple-converted-space"/>
          <w:rFonts w:ascii="Arial" w:hAnsi="Arial" w:cs="Arial"/>
          <w:color w:val="444444"/>
          <w:sz w:val="16"/>
          <w:szCs w:val="16"/>
        </w:rPr>
        <w:t> </w:t>
      </w:r>
      <w:proofErr w:type="spellStart"/>
      <w:r>
        <w:rPr>
          <w:rStyle w:val="Textoennegrita"/>
          <w:rFonts w:ascii="Arial" w:hAnsi="Arial" w:cs="Arial"/>
          <w:color w:val="444444"/>
          <w:sz w:val="16"/>
          <w:szCs w:val="16"/>
        </w:rPr>
        <w:t>Ernst</w:t>
      </w:r>
      <w:proofErr w:type="spellEnd"/>
      <w:r>
        <w:rPr>
          <w:rStyle w:val="Textoennegrita"/>
          <w:rFonts w:ascii="Arial" w:hAnsi="Arial" w:cs="Arial"/>
          <w:color w:val="444444"/>
          <w:sz w:val="16"/>
          <w:szCs w:val="16"/>
        </w:rPr>
        <w:t xml:space="preserve"> Reuter</w:t>
      </w:r>
      <w:r>
        <w:rPr>
          <w:rStyle w:val="apple-converted-space"/>
          <w:rFonts w:ascii="Arial" w:hAnsi="Arial" w:cs="Arial"/>
          <w:b/>
          <w:bCs/>
          <w:color w:val="444444"/>
          <w:sz w:val="16"/>
          <w:szCs w:val="16"/>
        </w:rPr>
        <w:t> </w:t>
      </w:r>
      <w:r>
        <w:rPr>
          <w:rFonts w:ascii="Arial" w:hAnsi="Arial" w:cs="Arial"/>
          <w:color w:val="444444"/>
          <w:sz w:val="16"/>
          <w:szCs w:val="16"/>
        </w:rPr>
        <w:t>-, en un discurso ante 300.000 ciudadanos reclamaba a las potencias occidentales vencedoras en la guerra que no abandonaran la ciudad. Después de su discurso el pueblo empezó a cantar espontáneamente la canción</w:t>
      </w:r>
      <w:r>
        <w:rPr>
          <w:rStyle w:val="apple-converted-space"/>
          <w:rFonts w:ascii="Arial" w:hAnsi="Arial" w:cs="Arial"/>
          <w:color w:val="444444"/>
          <w:sz w:val="16"/>
          <w:szCs w:val="16"/>
        </w:rPr>
        <w:t> </w:t>
      </w:r>
      <w:r>
        <w:rPr>
          <w:rStyle w:val="nfasis"/>
          <w:rFonts w:ascii="Arial" w:hAnsi="Arial" w:cs="Arial"/>
          <w:color w:val="444444"/>
          <w:sz w:val="16"/>
          <w:szCs w:val="16"/>
        </w:rPr>
        <w:t xml:space="preserve">“Die </w:t>
      </w:r>
      <w:proofErr w:type="spellStart"/>
      <w:r>
        <w:rPr>
          <w:rStyle w:val="nfasis"/>
          <w:rFonts w:ascii="Arial" w:hAnsi="Arial" w:cs="Arial"/>
          <w:color w:val="444444"/>
          <w:sz w:val="16"/>
          <w:szCs w:val="16"/>
        </w:rPr>
        <w:t>Gedanken</w:t>
      </w:r>
      <w:proofErr w:type="spellEnd"/>
      <w:r>
        <w:rPr>
          <w:rStyle w:val="nfasis"/>
          <w:rFonts w:ascii="Arial" w:hAnsi="Arial" w:cs="Arial"/>
          <w:color w:val="444444"/>
          <w:sz w:val="16"/>
          <w:szCs w:val="16"/>
        </w:rPr>
        <w:t xml:space="preserve"> </w:t>
      </w:r>
      <w:proofErr w:type="spellStart"/>
      <w:r>
        <w:rPr>
          <w:rStyle w:val="nfasis"/>
          <w:rFonts w:ascii="Arial" w:hAnsi="Arial" w:cs="Arial"/>
          <w:color w:val="444444"/>
          <w:sz w:val="16"/>
          <w:szCs w:val="16"/>
        </w:rPr>
        <w:t>sind</w:t>
      </w:r>
      <w:proofErr w:type="spellEnd"/>
      <w:r>
        <w:rPr>
          <w:rStyle w:val="nfasis"/>
          <w:rFonts w:ascii="Arial" w:hAnsi="Arial" w:cs="Arial"/>
          <w:color w:val="444444"/>
          <w:sz w:val="16"/>
          <w:szCs w:val="16"/>
        </w:rPr>
        <w:t xml:space="preserve"> </w:t>
      </w:r>
      <w:proofErr w:type="spellStart"/>
      <w:r>
        <w:rPr>
          <w:rStyle w:val="nfasis"/>
          <w:rFonts w:ascii="Arial" w:hAnsi="Arial" w:cs="Arial"/>
          <w:color w:val="444444"/>
          <w:sz w:val="16"/>
          <w:szCs w:val="16"/>
        </w:rPr>
        <w:t>frei</w:t>
      </w:r>
      <w:proofErr w:type="spellEnd"/>
      <w:r>
        <w:rPr>
          <w:rStyle w:val="nfasis"/>
          <w:rFonts w:ascii="Arial" w:hAnsi="Arial" w:cs="Arial"/>
          <w:color w:val="444444"/>
          <w:sz w:val="16"/>
          <w:szCs w:val="16"/>
        </w:rPr>
        <w:t>”</w:t>
      </w:r>
      <w:r>
        <w:rPr>
          <w:rFonts w:ascii="Arial" w:hAnsi="Arial" w:cs="Arial"/>
          <w:color w:val="444444"/>
          <w:sz w:val="16"/>
          <w:szCs w:val="16"/>
        </w:rPr>
        <w:t>. Y sigue siendo tema de varias ejecuciones, algunas quizá “irreconocibles” en su afán innovador.</w:t>
      </w:r>
    </w:p>
    <w:p w:rsidR="00551BC5" w:rsidRDefault="00551BC5" w:rsidP="00551BC5">
      <w:pPr>
        <w:pStyle w:val="NormalWeb"/>
        <w:shd w:val="clear" w:color="auto" w:fill="F9F7F5"/>
        <w:spacing w:before="0" w:beforeAutospacing="0" w:after="225" w:afterAutospacing="0"/>
        <w:rPr>
          <w:rFonts w:ascii="Arial" w:hAnsi="Arial" w:cs="Arial"/>
          <w:color w:val="444444"/>
          <w:sz w:val="16"/>
          <w:szCs w:val="16"/>
        </w:rPr>
      </w:pPr>
      <w:r>
        <w:rPr>
          <w:rFonts w:ascii="Arial" w:hAnsi="Arial" w:cs="Arial"/>
          <w:color w:val="0000FF"/>
          <w:sz w:val="16"/>
          <w:szCs w:val="16"/>
        </w:rPr>
        <w:t>Acompañemos cantando</w:t>
      </w:r>
      <w:r>
        <w:rPr>
          <w:rStyle w:val="apple-converted-space"/>
          <w:rFonts w:ascii="Arial" w:hAnsi="Arial" w:cs="Arial"/>
          <w:b/>
          <w:bCs/>
          <w:color w:val="993366"/>
          <w:sz w:val="16"/>
          <w:szCs w:val="16"/>
        </w:rPr>
        <w:t> </w:t>
      </w:r>
      <w:r>
        <w:rPr>
          <w:rStyle w:val="Textoennegrita"/>
          <w:rFonts w:ascii="Arial" w:hAnsi="Arial" w:cs="Arial"/>
          <w:color w:val="993366"/>
          <w:sz w:val="16"/>
          <w:szCs w:val="16"/>
        </w:rPr>
        <w:t> </w:t>
      </w:r>
      <w:r>
        <w:rPr>
          <w:rFonts w:ascii="Arial" w:hAnsi="Arial" w:cs="Arial"/>
          <w:color w:val="993366"/>
          <w:sz w:val="16"/>
          <w:szCs w:val="16"/>
        </w:rPr>
        <w:t>   https://www.youtube.com/watch?v=x_6YQ-knKFw</w:t>
      </w:r>
    </w:p>
    <w:p w:rsidR="00551BC5" w:rsidRPr="00551BC5" w:rsidRDefault="00551BC5" w:rsidP="00551BC5">
      <w:pPr>
        <w:pStyle w:val="NormalWeb"/>
        <w:shd w:val="clear" w:color="auto" w:fill="F9F7F5"/>
        <w:spacing w:before="0" w:beforeAutospacing="0" w:after="225" w:afterAutospacing="0"/>
        <w:rPr>
          <w:rFonts w:ascii="Arial" w:hAnsi="Arial" w:cs="Arial"/>
          <w:color w:val="444444"/>
          <w:sz w:val="16"/>
          <w:szCs w:val="16"/>
          <w:lang w:val="it-IT"/>
        </w:rPr>
      </w:pPr>
      <w:r w:rsidRPr="00551BC5">
        <w:rPr>
          <w:rFonts w:ascii="Arial" w:hAnsi="Arial" w:cs="Arial"/>
          <w:color w:val="0000FF"/>
          <w:sz w:val="16"/>
          <w:szCs w:val="16"/>
          <w:lang w:val="it-IT"/>
        </w:rPr>
        <w:t>Con Milva</w:t>
      </w:r>
      <w:r w:rsidRPr="00551BC5">
        <w:rPr>
          <w:rStyle w:val="apple-converted-space"/>
          <w:rFonts w:ascii="Arial" w:hAnsi="Arial" w:cs="Arial"/>
          <w:color w:val="993366"/>
          <w:sz w:val="16"/>
          <w:szCs w:val="16"/>
          <w:lang w:val="it-IT"/>
        </w:rPr>
        <w:t> </w:t>
      </w:r>
      <w:r w:rsidRPr="00551BC5">
        <w:rPr>
          <w:rFonts w:ascii="Arial" w:hAnsi="Arial" w:cs="Arial"/>
          <w:color w:val="993366"/>
          <w:sz w:val="16"/>
          <w:szCs w:val="16"/>
          <w:lang w:val="it-IT"/>
        </w:rPr>
        <w:t>   </w:t>
      </w:r>
      <w:r w:rsidRPr="00551BC5">
        <w:rPr>
          <w:rStyle w:val="apple-converted-space"/>
          <w:rFonts w:ascii="Arial" w:hAnsi="Arial" w:cs="Arial"/>
          <w:color w:val="993366"/>
          <w:sz w:val="16"/>
          <w:szCs w:val="16"/>
          <w:lang w:val="it-IT"/>
        </w:rPr>
        <w:t> </w:t>
      </w:r>
      <w:hyperlink r:id="rId5" w:anchor="t=16 " w:history="1">
        <w:r w:rsidRPr="00551BC5">
          <w:rPr>
            <w:rStyle w:val="Hipervnculo"/>
            <w:rFonts w:ascii="Arial" w:hAnsi="Arial" w:cs="Arial"/>
            <w:b/>
            <w:bCs/>
            <w:color w:val="4265A7"/>
            <w:sz w:val="16"/>
            <w:szCs w:val="16"/>
            <w:lang w:val="it-IT"/>
          </w:rPr>
          <w:t>https://www.youtube.com/watch?v=8mLiXApfO8s#t=16 </w:t>
        </w:r>
      </w:hyperlink>
      <w:r w:rsidRPr="00551BC5">
        <w:rPr>
          <w:rStyle w:val="apple-converted-space"/>
          <w:rFonts w:ascii="Arial" w:hAnsi="Arial" w:cs="Arial"/>
          <w:color w:val="993366"/>
          <w:sz w:val="16"/>
          <w:szCs w:val="16"/>
          <w:lang w:val="it-IT"/>
        </w:rPr>
        <w:t> </w:t>
      </w:r>
      <w:r w:rsidRPr="00551BC5">
        <w:rPr>
          <w:rFonts w:ascii="Arial" w:hAnsi="Arial" w:cs="Arial"/>
          <w:color w:val="993366"/>
          <w:sz w:val="16"/>
          <w:szCs w:val="16"/>
          <w:lang w:val="it-IT"/>
        </w:rPr>
        <w:t> </w:t>
      </w:r>
    </w:p>
    <w:p w:rsidR="00551BC5" w:rsidRPr="00551BC5" w:rsidRDefault="00551BC5" w:rsidP="00551BC5">
      <w:pPr>
        <w:pStyle w:val="NormalWeb"/>
        <w:shd w:val="clear" w:color="auto" w:fill="F9F7F5"/>
        <w:spacing w:before="0" w:beforeAutospacing="0" w:after="225" w:afterAutospacing="0"/>
        <w:rPr>
          <w:rFonts w:ascii="Arial" w:hAnsi="Arial" w:cs="Arial"/>
          <w:color w:val="444444"/>
          <w:sz w:val="20"/>
          <w:szCs w:val="20"/>
          <w:lang w:val="de-DE"/>
        </w:rPr>
      </w:pPr>
      <w:r w:rsidRPr="00551BC5">
        <w:rPr>
          <w:rStyle w:val="Textoennegrita"/>
          <w:rFonts w:ascii="Arial" w:hAnsi="Arial" w:cs="Arial"/>
          <w:color w:val="444444"/>
          <w:sz w:val="20"/>
          <w:szCs w:val="20"/>
          <w:lang w:val="it-IT"/>
        </w:rPr>
        <w:t> </w:t>
      </w:r>
      <w:r w:rsidRPr="00551BC5">
        <w:rPr>
          <w:rStyle w:val="Textoennegrita"/>
          <w:rFonts w:ascii="Arial" w:hAnsi="Arial" w:cs="Arial"/>
          <w:color w:val="444444"/>
          <w:sz w:val="20"/>
          <w:szCs w:val="20"/>
          <w:lang w:val="de-DE"/>
        </w:rPr>
        <w:t>Die Gedanken sind frei</w:t>
      </w:r>
      <w:r w:rsidRPr="00551BC5">
        <w:rPr>
          <w:rFonts w:ascii="Arial" w:hAnsi="Arial" w:cs="Arial"/>
          <w:color w:val="444444"/>
          <w:sz w:val="20"/>
          <w:szCs w:val="20"/>
          <w:lang w:val="de-DE"/>
        </w:rPr>
        <w:t>                               </w:t>
      </w:r>
      <w:r w:rsidRPr="00551BC5">
        <w:rPr>
          <w:rStyle w:val="apple-converted-space"/>
          <w:rFonts w:ascii="Arial" w:hAnsi="Arial" w:cs="Arial"/>
          <w:color w:val="444444"/>
          <w:sz w:val="20"/>
          <w:szCs w:val="20"/>
          <w:lang w:val="de-DE"/>
        </w:rPr>
        <w:t> </w:t>
      </w:r>
      <w:r w:rsidRPr="00551BC5">
        <w:rPr>
          <w:rStyle w:val="Textoennegrita"/>
          <w:rFonts w:ascii="Arial" w:hAnsi="Arial" w:cs="Arial"/>
          <w:color w:val="444444"/>
          <w:sz w:val="20"/>
          <w:szCs w:val="20"/>
          <w:lang w:val="de-DE"/>
        </w:rPr>
        <w:t>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Die Gedanken sind frei                                  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lang w:val="de-DE"/>
        </w:rPr>
        <w:t xml:space="preserve">wer kann sie erraten?                                     </w:t>
      </w:r>
      <w:r w:rsidRPr="00245724">
        <w:rPr>
          <w:rFonts w:ascii="Arial" w:hAnsi="Arial" w:cs="Arial"/>
          <w:color w:val="17365D" w:themeColor="text2" w:themeShade="BF"/>
          <w:sz w:val="20"/>
          <w:szCs w:val="20"/>
        </w:rPr>
        <w:t>¿</w:t>
      </w:r>
      <w:proofErr w:type="gramStart"/>
      <w:r w:rsidRPr="00245724">
        <w:rPr>
          <w:rFonts w:ascii="Arial" w:hAnsi="Arial" w:cs="Arial"/>
          <w:color w:val="17365D" w:themeColor="text2" w:themeShade="BF"/>
          <w:sz w:val="20"/>
          <w:szCs w:val="20"/>
        </w:rPr>
        <w:t>quién</w:t>
      </w:r>
      <w:proofErr w:type="gramEnd"/>
      <w:r w:rsidRPr="00245724">
        <w:rPr>
          <w:rFonts w:ascii="Arial" w:hAnsi="Arial" w:cs="Arial"/>
          <w:color w:val="17365D" w:themeColor="text2" w:themeShade="BF"/>
          <w:sz w:val="20"/>
          <w:szCs w:val="20"/>
        </w:rPr>
        <w:t xml:space="preserve"> puede adivinarlos?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r w:rsidRPr="00245724">
        <w:rPr>
          <w:rFonts w:ascii="Arial" w:hAnsi="Arial" w:cs="Arial"/>
          <w:color w:val="17365D" w:themeColor="text2" w:themeShade="BF"/>
          <w:sz w:val="20"/>
          <w:szCs w:val="20"/>
        </w:rPr>
        <w:t>Sie</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fliegen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vorbei</w:t>
      </w:r>
      <w:proofErr w:type="spellEnd"/>
      <w:r w:rsidRPr="00245724">
        <w:rPr>
          <w:rFonts w:ascii="Arial" w:hAnsi="Arial" w:cs="Arial"/>
          <w:color w:val="17365D" w:themeColor="text2" w:themeShade="BF"/>
          <w:sz w:val="20"/>
          <w:szCs w:val="20"/>
        </w:rPr>
        <w:t xml:space="preserve">                                           Se pasan volando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wie nächtliche Schatten.                                 como sombras nocturnas.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Kein Mensch kann sie wissen,                       Ningún hombre puede conocerlos,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kein Jäger erschießen                                     ningún cazador puede dispararles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mit Pulver oder Blei:                                       con pólvora o plomo: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Die Gedanken sind frei!                                 ¡Los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-2.</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Ich denke, was ich will                                    Pienso lo que quiero,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und was mich beglücket,                                y eso me hace feliz,</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doch alles in der Still                                      pero todo en silencio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lang w:val="de-DE"/>
        </w:rPr>
        <w:t xml:space="preserve">und wie es sich schicket.                                </w:t>
      </w:r>
      <w:proofErr w:type="gramStart"/>
      <w:r w:rsidRPr="00245724">
        <w:rPr>
          <w:rFonts w:ascii="Arial" w:hAnsi="Arial" w:cs="Arial"/>
          <w:color w:val="17365D" w:themeColor="text2" w:themeShade="BF"/>
          <w:sz w:val="20"/>
          <w:szCs w:val="20"/>
        </w:rPr>
        <w:t>y</w:t>
      </w:r>
      <w:proofErr w:type="gramEnd"/>
      <w:r w:rsidRPr="00245724">
        <w:rPr>
          <w:rFonts w:ascii="Arial" w:hAnsi="Arial" w:cs="Arial"/>
          <w:color w:val="17365D" w:themeColor="text2" w:themeShade="BF"/>
          <w:sz w:val="20"/>
          <w:szCs w:val="20"/>
        </w:rPr>
        <w:t xml:space="preserve"> con todo decoro..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r w:rsidRPr="00245724">
        <w:rPr>
          <w:rFonts w:ascii="Arial" w:hAnsi="Arial" w:cs="Arial"/>
          <w:color w:val="17365D" w:themeColor="text2" w:themeShade="BF"/>
          <w:sz w:val="20"/>
          <w:szCs w:val="20"/>
        </w:rPr>
        <w:t>Mein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Wunsch</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und</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Begehren</w:t>
      </w:r>
      <w:proofErr w:type="spellEnd"/>
      <w:r w:rsidRPr="00245724">
        <w:rPr>
          <w:rFonts w:ascii="Arial" w:hAnsi="Arial" w:cs="Arial"/>
          <w:color w:val="17365D" w:themeColor="text2" w:themeShade="BF"/>
          <w:sz w:val="20"/>
          <w:szCs w:val="20"/>
        </w:rPr>
        <w:t>                          Mis deseos y necesidades,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kann niemand verwehren,                              nadie puede prohibirlos;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es bleibet dabei:                                             así lo reafirmo: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lang w:val="de-DE"/>
        </w:rPr>
        <w:t xml:space="preserve">Die Gedanken sind frei!                                 </w:t>
      </w:r>
      <w:r w:rsidRPr="00245724">
        <w:rPr>
          <w:rFonts w:ascii="Arial" w:hAnsi="Arial" w:cs="Arial"/>
          <w:color w:val="17365D" w:themeColor="text2" w:themeShade="BF"/>
          <w:sz w:val="20"/>
          <w:szCs w:val="20"/>
        </w:rPr>
        <w:t>¡Los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rPr>
        <w:t>-3.</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r w:rsidRPr="00245724">
        <w:rPr>
          <w:rFonts w:ascii="Arial" w:hAnsi="Arial" w:cs="Arial"/>
          <w:color w:val="17365D" w:themeColor="text2" w:themeShade="BF"/>
          <w:sz w:val="20"/>
          <w:szCs w:val="20"/>
        </w:rPr>
        <w:t>Und</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sperrt</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man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mich</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ein</w:t>
      </w:r>
      <w:proofErr w:type="spellEnd"/>
      <w:r w:rsidRPr="00245724">
        <w:rPr>
          <w:rFonts w:ascii="Arial" w:hAnsi="Arial" w:cs="Arial"/>
          <w:color w:val="17365D" w:themeColor="text2" w:themeShade="BF"/>
          <w:sz w:val="20"/>
          <w:szCs w:val="20"/>
        </w:rPr>
        <w:t xml:space="preserve">                                Y aunque me encierren,</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proofErr w:type="gramStart"/>
      <w:r w:rsidRPr="00245724">
        <w:rPr>
          <w:rFonts w:ascii="Arial" w:hAnsi="Arial" w:cs="Arial"/>
          <w:color w:val="17365D" w:themeColor="text2" w:themeShade="BF"/>
          <w:sz w:val="20"/>
          <w:szCs w:val="20"/>
        </w:rPr>
        <w:t>im</w:t>
      </w:r>
      <w:proofErr w:type="spellEnd"/>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finsteren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Kerker</w:t>
      </w:r>
      <w:proofErr w:type="spellEnd"/>
      <w:r w:rsidRPr="00245724">
        <w:rPr>
          <w:rFonts w:ascii="Arial" w:hAnsi="Arial" w:cs="Arial"/>
          <w:color w:val="17365D" w:themeColor="text2" w:themeShade="BF"/>
          <w:sz w:val="20"/>
          <w:szCs w:val="20"/>
        </w:rPr>
        <w:t>,                                        en el calabozo más oscuro,</w:t>
      </w:r>
    </w:p>
    <w:p w:rsidR="00660599" w:rsidRPr="00660599" w:rsidRDefault="00660599" w:rsidP="00551BC5">
      <w:pPr>
        <w:pStyle w:val="NormalWeb"/>
        <w:shd w:val="clear" w:color="auto" w:fill="F9F7F5"/>
        <w:spacing w:before="0" w:beforeAutospacing="0" w:after="225" w:afterAutospacing="0"/>
        <w:rPr>
          <w:rFonts w:ascii="Arial" w:hAnsi="Arial" w:cs="Arial"/>
          <w:b/>
          <w:color w:val="17365D" w:themeColor="text2" w:themeShade="BF"/>
        </w:rPr>
      </w:pPr>
      <w:r>
        <w:rPr>
          <w:rFonts w:ascii="Arial" w:hAnsi="Arial" w:cs="Arial"/>
          <w:color w:val="17365D" w:themeColor="text2" w:themeShade="BF"/>
          <w:sz w:val="20"/>
          <w:szCs w:val="20"/>
        </w:rPr>
        <w:lastRenderedPageBreak/>
        <w:t xml:space="preserve">                                                         </w:t>
      </w:r>
      <w:r>
        <w:rPr>
          <w:rFonts w:ascii="Arial" w:hAnsi="Arial" w:cs="Arial"/>
          <w:b/>
          <w:color w:val="17365D" w:themeColor="text2" w:themeShade="BF"/>
        </w:rPr>
        <w:t>-2-</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gramStart"/>
      <w:r w:rsidRPr="00245724">
        <w:rPr>
          <w:rFonts w:ascii="Arial" w:hAnsi="Arial" w:cs="Arial"/>
          <w:color w:val="17365D" w:themeColor="text2" w:themeShade="BF"/>
          <w:sz w:val="20"/>
          <w:szCs w:val="20"/>
        </w:rPr>
        <w:t>das</w:t>
      </w:r>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alles</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sind</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rein</w:t>
      </w:r>
      <w:proofErr w:type="spellEnd"/>
      <w:r w:rsidRPr="00245724">
        <w:rPr>
          <w:rFonts w:ascii="Arial" w:hAnsi="Arial" w:cs="Arial"/>
          <w:color w:val="17365D" w:themeColor="text2" w:themeShade="BF"/>
          <w:sz w:val="20"/>
          <w:szCs w:val="20"/>
        </w:rPr>
        <w:t>                                           todo eso será en vano.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vergebliche Werke.</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Denn meine Gedanken                                  Pues mis pensamientos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zerreißen die Schranken                                rompen las barreras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und Mauern entzwei:                                      y derruyen murallas: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:Die Gedanken sind frei!                                ¡Los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rPr>
        <w:t>–4.</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r w:rsidRPr="00245724">
        <w:rPr>
          <w:rFonts w:ascii="Arial" w:hAnsi="Arial" w:cs="Arial"/>
          <w:color w:val="17365D" w:themeColor="text2" w:themeShade="BF"/>
          <w:sz w:val="20"/>
          <w:szCs w:val="20"/>
        </w:rPr>
        <w:t>Drum</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will</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ich</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auf</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immer</w:t>
      </w:r>
      <w:proofErr w:type="spellEnd"/>
      <w:r w:rsidRPr="00245724">
        <w:rPr>
          <w:rFonts w:ascii="Arial" w:hAnsi="Arial" w:cs="Arial"/>
          <w:color w:val="17365D" w:themeColor="text2" w:themeShade="BF"/>
          <w:sz w:val="20"/>
          <w:szCs w:val="20"/>
        </w:rPr>
        <w:t>                                  Por eso quiero rechazar</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gramStart"/>
      <w:r w:rsidRPr="00245724">
        <w:rPr>
          <w:rFonts w:ascii="Arial" w:hAnsi="Arial" w:cs="Arial"/>
          <w:color w:val="17365D" w:themeColor="text2" w:themeShade="BF"/>
          <w:sz w:val="20"/>
          <w:szCs w:val="20"/>
        </w:rPr>
        <w:t>den</w:t>
      </w:r>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Sorgen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entsagen</w:t>
      </w:r>
      <w:proofErr w:type="spellEnd"/>
      <w:r w:rsidRPr="00245724">
        <w:rPr>
          <w:rFonts w:ascii="Arial" w:hAnsi="Arial" w:cs="Arial"/>
          <w:color w:val="17365D" w:themeColor="text2" w:themeShade="BF"/>
          <w:sz w:val="20"/>
          <w:szCs w:val="20"/>
        </w:rPr>
        <w:t>,                                   para siempre las preocupaciones,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und will mich auch nimmer                              y no he de ajetrearme</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mit Grillen mehr plagen.                                  con negras tribulaciones.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Man kann ja im Herzen                                   Pues  dentro del corazón</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stets lachen und scherzen                             se puede reír y bromear siempre</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und denken dabei:                                         mientras se piensa:</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Die Gedanken sind frei!                                 ¡Los pensamientos son libres!—</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-5                                                                          -5</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Ich liebe den Wein,                                        Yo amo el vino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proofErr w:type="gramStart"/>
      <w:r w:rsidRPr="00245724">
        <w:rPr>
          <w:rFonts w:ascii="Arial" w:hAnsi="Arial" w:cs="Arial"/>
          <w:color w:val="17365D" w:themeColor="text2" w:themeShade="BF"/>
          <w:sz w:val="20"/>
          <w:szCs w:val="20"/>
        </w:rPr>
        <w:t>mein</w:t>
      </w:r>
      <w:proofErr w:type="spellEnd"/>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Mädchen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vor</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allen</w:t>
      </w:r>
      <w:proofErr w:type="spellEnd"/>
      <w:r w:rsidRPr="00245724">
        <w:rPr>
          <w:rFonts w:ascii="Arial" w:hAnsi="Arial" w:cs="Arial"/>
          <w:color w:val="17365D" w:themeColor="text2" w:themeShade="BF"/>
          <w:sz w:val="20"/>
          <w:szCs w:val="20"/>
        </w:rPr>
        <w:t>,                                y sobre todo a mi chica,</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proofErr w:type="gramStart"/>
      <w:r w:rsidRPr="00245724">
        <w:rPr>
          <w:rFonts w:ascii="Arial" w:hAnsi="Arial" w:cs="Arial"/>
          <w:color w:val="17365D" w:themeColor="text2" w:themeShade="BF"/>
          <w:sz w:val="20"/>
          <w:szCs w:val="20"/>
        </w:rPr>
        <w:t>sie</w:t>
      </w:r>
      <w:proofErr w:type="spellEnd"/>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tut</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mir</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allein</w:t>
      </w:r>
      <w:proofErr w:type="spellEnd"/>
      <w:r w:rsidRPr="00245724">
        <w:rPr>
          <w:rFonts w:ascii="Arial" w:hAnsi="Arial" w:cs="Arial"/>
          <w:color w:val="17365D" w:themeColor="text2" w:themeShade="BF"/>
          <w:sz w:val="20"/>
          <w:szCs w:val="20"/>
        </w:rPr>
        <w:t>                                              sólo ella es la que</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gramStart"/>
      <w:r w:rsidRPr="00245724">
        <w:rPr>
          <w:rFonts w:ascii="Arial" w:hAnsi="Arial" w:cs="Arial"/>
          <w:color w:val="17365D" w:themeColor="text2" w:themeShade="BF"/>
          <w:sz w:val="20"/>
          <w:szCs w:val="20"/>
        </w:rPr>
        <w:t>am</w:t>
      </w:r>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besten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gefallen</w:t>
      </w:r>
      <w:proofErr w:type="spellEnd"/>
      <w:r w:rsidRPr="00245724">
        <w:rPr>
          <w:rFonts w:ascii="Arial" w:hAnsi="Arial" w:cs="Arial"/>
          <w:color w:val="17365D" w:themeColor="text2" w:themeShade="BF"/>
          <w:sz w:val="20"/>
          <w:szCs w:val="20"/>
        </w:rPr>
        <w:t xml:space="preserve">.                                        </w:t>
      </w:r>
      <w:proofErr w:type="gramStart"/>
      <w:r w:rsidRPr="00245724">
        <w:rPr>
          <w:rFonts w:ascii="Arial" w:hAnsi="Arial" w:cs="Arial"/>
          <w:color w:val="17365D" w:themeColor="text2" w:themeShade="BF"/>
          <w:sz w:val="20"/>
          <w:szCs w:val="20"/>
        </w:rPr>
        <w:t>a</w:t>
      </w:r>
      <w:proofErr w:type="gramEnd"/>
      <w:r w:rsidRPr="00245724">
        <w:rPr>
          <w:rFonts w:ascii="Arial" w:hAnsi="Arial" w:cs="Arial"/>
          <w:color w:val="17365D" w:themeColor="text2" w:themeShade="BF"/>
          <w:sz w:val="20"/>
          <w:szCs w:val="20"/>
        </w:rPr>
        <w:t xml:space="preserve"> mí más me gusta.</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r w:rsidRPr="00245724">
        <w:rPr>
          <w:rFonts w:ascii="Arial" w:hAnsi="Arial" w:cs="Arial"/>
          <w:color w:val="17365D" w:themeColor="text2" w:themeShade="BF"/>
          <w:sz w:val="20"/>
          <w:szCs w:val="20"/>
        </w:rPr>
        <w:t>Ich</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bin</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nicht</w:t>
      </w:r>
      <w:proofErr w:type="spell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alleine</w:t>
      </w:r>
      <w:proofErr w:type="spellEnd"/>
      <w:r w:rsidRPr="00245724">
        <w:rPr>
          <w:rFonts w:ascii="Arial" w:hAnsi="Arial" w:cs="Arial"/>
          <w:color w:val="17365D" w:themeColor="text2" w:themeShade="BF"/>
          <w:sz w:val="20"/>
          <w:szCs w:val="20"/>
        </w:rPr>
        <w:t>                                         Yo no quedo solo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proofErr w:type="spellStart"/>
      <w:proofErr w:type="gramStart"/>
      <w:r w:rsidRPr="00245724">
        <w:rPr>
          <w:rFonts w:ascii="Arial" w:hAnsi="Arial" w:cs="Arial"/>
          <w:color w:val="17365D" w:themeColor="text2" w:themeShade="BF"/>
          <w:sz w:val="20"/>
          <w:szCs w:val="20"/>
        </w:rPr>
        <w:t>bei</w:t>
      </w:r>
      <w:proofErr w:type="spellEnd"/>
      <w:proofErr w:type="gramEnd"/>
      <w:r w:rsidRPr="00245724">
        <w:rPr>
          <w:rFonts w:ascii="Arial" w:hAnsi="Arial" w:cs="Arial"/>
          <w:color w:val="17365D" w:themeColor="text2" w:themeShade="BF"/>
          <w:sz w:val="20"/>
          <w:szCs w:val="20"/>
        </w:rPr>
        <w:t xml:space="preserve"> </w:t>
      </w:r>
      <w:proofErr w:type="spellStart"/>
      <w:r w:rsidRPr="00245724">
        <w:rPr>
          <w:rFonts w:ascii="Arial" w:hAnsi="Arial" w:cs="Arial"/>
          <w:color w:val="17365D" w:themeColor="text2" w:themeShade="BF"/>
          <w:sz w:val="20"/>
          <w:szCs w:val="20"/>
        </w:rPr>
        <w:t>meinem</w:t>
      </w:r>
      <w:proofErr w:type="spellEnd"/>
      <w:r w:rsidRPr="00245724">
        <w:rPr>
          <w:rFonts w:ascii="Arial" w:hAnsi="Arial" w:cs="Arial"/>
          <w:color w:val="17365D" w:themeColor="text2" w:themeShade="BF"/>
          <w:sz w:val="20"/>
          <w:szCs w:val="20"/>
        </w:rPr>
        <w:t xml:space="preserve"> Glas </w:t>
      </w:r>
      <w:proofErr w:type="spellStart"/>
      <w:r w:rsidRPr="00245724">
        <w:rPr>
          <w:rFonts w:ascii="Arial" w:hAnsi="Arial" w:cs="Arial"/>
          <w:color w:val="17365D" w:themeColor="text2" w:themeShade="BF"/>
          <w:sz w:val="20"/>
          <w:szCs w:val="20"/>
        </w:rPr>
        <w:t>Weine</w:t>
      </w:r>
      <w:proofErr w:type="spellEnd"/>
      <w:r w:rsidRPr="00245724">
        <w:rPr>
          <w:rFonts w:ascii="Arial" w:hAnsi="Arial" w:cs="Arial"/>
          <w:color w:val="17365D" w:themeColor="text2" w:themeShade="BF"/>
          <w:sz w:val="20"/>
          <w:szCs w:val="20"/>
        </w:rPr>
        <w:t>,                                 con mi copa de vino,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lang w:val="de-DE"/>
        </w:rPr>
      </w:pPr>
      <w:r w:rsidRPr="00245724">
        <w:rPr>
          <w:rFonts w:ascii="Arial" w:hAnsi="Arial" w:cs="Arial"/>
          <w:color w:val="17365D" w:themeColor="text2" w:themeShade="BF"/>
          <w:sz w:val="20"/>
          <w:szCs w:val="20"/>
          <w:lang w:val="de-DE"/>
        </w:rPr>
        <w:t>mein Mädchen dabei:                                     mi chica está conmigo:</w:t>
      </w:r>
    </w:p>
    <w:p w:rsidR="00551BC5" w:rsidRPr="00245724" w:rsidRDefault="00551BC5" w:rsidP="00551BC5">
      <w:pPr>
        <w:pStyle w:val="NormalWeb"/>
        <w:shd w:val="clear" w:color="auto" w:fill="F9F7F5"/>
        <w:spacing w:before="0" w:beforeAutospacing="0" w:after="225" w:afterAutospacing="0"/>
        <w:rPr>
          <w:rFonts w:ascii="Arial" w:hAnsi="Arial" w:cs="Arial"/>
          <w:color w:val="17365D" w:themeColor="text2" w:themeShade="BF"/>
          <w:sz w:val="20"/>
          <w:szCs w:val="20"/>
        </w:rPr>
      </w:pPr>
      <w:r w:rsidRPr="00245724">
        <w:rPr>
          <w:rFonts w:ascii="Arial" w:hAnsi="Arial" w:cs="Arial"/>
          <w:color w:val="17365D" w:themeColor="text2" w:themeShade="BF"/>
          <w:sz w:val="20"/>
          <w:szCs w:val="20"/>
          <w:lang w:val="de-DE"/>
        </w:rPr>
        <w:t xml:space="preserve">Die Gedanken sind frei!                                 </w:t>
      </w:r>
      <w:r w:rsidRPr="00245724">
        <w:rPr>
          <w:rFonts w:ascii="Arial" w:hAnsi="Arial" w:cs="Arial"/>
          <w:color w:val="17365D" w:themeColor="text2" w:themeShade="BF"/>
          <w:sz w:val="20"/>
          <w:szCs w:val="20"/>
        </w:rPr>
        <w:t>¡Los pensamientos son libres!</w:t>
      </w:r>
    </w:p>
    <w:p w:rsidR="00ED3264" w:rsidRPr="00ED3264" w:rsidRDefault="00ED3264" w:rsidP="00551BC5">
      <w:pPr>
        <w:pStyle w:val="NormalWeb"/>
        <w:shd w:val="clear" w:color="auto" w:fill="F9F7F5"/>
        <w:spacing w:before="0" w:beforeAutospacing="0" w:after="225" w:afterAutospacing="0"/>
        <w:rPr>
          <w:rFonts w:ascii="Arial" w:hAnsi="Arial" w:cs="Arial"/>
          <w:color w:val="444444"/>
          <w:sz w:val="18"/>
          <w:szCs w:val="18"/>
        </w:rPr>
      </w:pPr>
      <w:r w:rsidRPr="00ED3264">
        <w:rPr>
          <w:rFonts w:ascii="Arial" w:hAnsi="Arial" w:cs="Arial"/>
          <w:b/>
          <w:color w:val="444444"/>
          <w:sz w:val="18"/>
          <w:szCs w:val="18"/>
        </w:rPr>
        <w:t xml:space="preserve">Blog </w:t>
      </w:r>
      <w:proofErr w:type="spellStart"/>
      <w:r w:rsidRPr="00ED3264">
        <w:rPr>
          <w:rFonts w:ascii="Arial" w:hAnsi="Arial" w:cs="Arial"/>
          <w:b/>
          <w:color w:val="444444"/>
          <w:sz w:val="18"/>
          <w:szCs w:val="18"/>
        </w:rPr>
        <w:t>kalais</w:t>
      </w:r>
      <w:proofErr w:type="spellEnd"/>
      <w:r w:rsidRPr="00ED3264">
        <w:rPr>
          <w:rFonts w:ascii="Arial" w:hAnsi="Arial" w:cs="Arial"/>
          <w:color w:val="444444"/>
          <w:sz w:val="18"/>
          <w:szCs w:val="18"/>
        </w:rPr>
        <w:t xml:space="preserve"> </w:t>
      </w:r>
      <w:hyperlink r:id="rId6" w:history="1">
        <w:r w:rsidRPr="00ED3264">
          <w:rPr>
            <w:rStyle w:val="Hipervnculo"/>
            <w:rFonts w:ascii="Arial" w:hAnsi="Arial" w:cs="Arial"/>
            <w:sz w:val="18"/>
            <w:szCs w:val="18"/>
          </w:rPr>
          <w:t>https://analfa.wordpress.com/2014/11/24/los-pensamientos-son-libres-%C2%AC-cancion-popular-y-politica</w:t>
        </w:r>
      </w:hyperlink>
      <w:r w:rsidRPr="00ED3264">
        <w:rPr>
          <w:rFonts w:ascii="Arial" w:hAnsi="Arial" w:cs="Arial"/>
          <w:color w:val="444444"/>
          <w:sz w:val="18"/>
          <w:szCs w:val="18"/>
        </w:rPr>
        <w:t xml:space="preserve"> </w:t>
      </w:r>
    </w:p>
    <w:p w:rsidR="00551BC5" w:rsidRDefault="00551BC5" w:rsidP="00551BC5">
      <w:pPr>
        <w:pStyle w:val="NormalWeb"/>
        <w:shd w:val="clear" w:color="auto" w:fill="F9F7F5"/>
        <w:spacing w:before="0" w:beforeAutospacing="0" w:after="225" w:afterAutospacing="0"/>
        <w:rPr>
          <w:rFonts w:ascii="Arial" w:hAnsi="Arial" w:cs="Arial"/>
          <w:color w:val="444444"/>
          <w:sz w:val="16"/>
          <w:szCs w:val="16"/>
        </w:rPr>
      </w:pPr>
      <w:r>
        <w:rPr>
          <w:rFonts w:ascii="Arial" w:hAnsi="Arial" w:cs="Arial"/>
          <w:color w:val="444444"/>
          <w:sz w:val="16"/>
          <w:szCs w:val="16"/>
        </w:rPr>
        <w:t>   </w:t>
      </w:r>
    </w:p>
    <w:p w:rsidR="00551BC5" w:rsidRDefault="00551BC5"/>
    <w:sectPr w:rsidR="00551BC5" w:rsidSect="00551BC5">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1BC5"/>
    <w:rsid w:val="00137D00"/>
    <w:rsid w:val="00245724"/>
    <w:rsid w:val="00551BC5"/>
    <w:rsid w:val="00660599"/>
    <w:rsid w:val="006867C6"/>
    <w:rsid w:val="00ED32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1B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51BC5"/>
  </w:style>
  <w:style w:type="character" w:styleId="Textoennegrita">
    <w:name w:val="Strong"/>
    <w:basedOn w:val="Fuentedeprrafopredeter"/>
    <w:uiPriority w:val="22"/>
    <w:qFormat/>
    <w:rsid w:val="00551BC5"/>
    <w:rPr>
      <w:b/>
      <w:bCs/>
    </w:rPr>
  </w:style>
  <w:style w:type="character" w:styleId="nfasis">
    <w:name w:val="Emphasis"/>
    <w:basedOn w:val="Fuentedeprrafopredeter"/>
    <w:uiPriority w:val="20"/>
    <w:qFormat/>
    <w:rsid w:val="00551BC5"/>
    <w:rPr>
      <w:i/>
      <w:iCs/>
    </w:rPr>
  </w:style>
  <w:style w:type="character" w:styleId="Hipervnculo">
    <w:name w:val="Hyperlink"/>
    <w:basedOn w:val="Fuentedeprrafopredeter"/>
    <w:uiPriority w:val="99"/>
    <w:unhideWhenUsed/>
    <w:rsid w:val="00551BC5"/>
    <w:rPr>
      <w:color w:val="0000FF"/>
      <w:u w:val="single"/>
    </w:rPr>
  </w:style>
  <w:style w:type="paragraph" w:styleId="Textodeglobo">
    <w:name w:val="Balloon Text"/>
    <w:basedOn w:val="Normal"/>
    <w:link w:val="TextodegloboCar"/>
    <w:uiPriority w:val="99"/>
    <w:semiHidden/>
    <w:unhideWhenUsed/>
    <w:rsid w:val="00551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90873">
      <w:bodyDiv w:val="1"/>
      <w:marLeft w:val="0"/>
      <w:marRight w:val="0"/>
      <w:marTop w:val="0"/>
      <w:marBottom w:val="0"/>
      <w:divBdr>
        <w:top w:val="none" w:sz="0" w:space="0" w:color="auto"/>
        <w:left w:val="none" w:sz="0" w:space="0" w:color="auto"/>
        <w:bottom w:val="none" w:sz="0" w:space="0" w:color="auto"/>
        <w:right w:val="none" w:sz="0" w:space="0" w:color="auto"/>
      </w:divBdr>
    </w:div>
    <w:div w:id="16460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lfa.wordpress.com/2014/11/24/los-pensamientos-son-libres-%C2%AC-cancion-popular-y-politica" TargetMode="External"/><Relationship Id="rId5" Type="http://schemas.openxmlformats.org/officeDocument/2006/relationships/hyperlink" Target="https://www.youtube.com/watch?v=8mLiXApfO8s" TargetMode="External"/><Relationship Id="rId4" Type="http://schemas.openxmlformats.org/officeDocument/2006/relationships/hyperlink" Target="https://analfa.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2015-05-05T18:04:00Z</cp:lastPrinted>
  <dcterms:created xsi:type="dcterms:W3CDTF">2015-05-05T17:41:00Z</dcterms:created>
  <dcterms:modified xsi:type="dcterms:W3CDTF">2015-05-05T18:14:00Z</dcterms:modified>
</cp:coreProperties>
</file>