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9CD" w:rsidRPr="00AF7904" w:rsidRDefault="00AF7904">
      <w:pPr>
        <w:rPr>
          <w:lang w:val="de-AT"/>
        </w:rPr>
      </w:pPr>
      <w:r w:rsidRPr="00AF7904">
        <w:rPr>
          <w:lang w:val="de-AT"/>
        </w:rPr>
        <w:t>Deutsch</w:t>
      </w:r>
      <w:r w:rsidR="00781748">
        <w:rPr>
          <w:lang w:val="de-AT"/>
        </w:rPr>
        <w:t xml:space="preserve"> -</w:t>
      </w:r>
      <w:r w:rsidRPr="00AF7904">
        <w:rPr>
          <w:lang w:val="de-AT"/>
        </w:rPr>
        <w:t xml:space="preserve"> der Kurs beginnt</w:t>
      </w:r>
    </w:p>
    <w:p w:rsidR="00AF7904" w:rsidRPr="00AF7904" w:rsidRDefault="00AF7904" w:rsidP="00AF7904">
      <w:pPr>
        <w:spacing w:after="240" w:line="232" w:lineRule="atLeast"/>
        <w:rPr>
          <w:rFonts w:ascii="Arial" w:eastAsia="Times New Roman" w:hAnsi="Arial" w:cs="Arial"/>
          <w:color w:val="000000" w:themeColor="text1"/>
          <w:sz w:val="17"/>
          <w:szCs w:val="17"/>
          <w:lang w:val="de-AT" w:eastAsia="fr-FR"/>
        </w:rPr>
      </w:pPr>
      <w:r w:rsidRPr="00AF7904">
        <w:rPr>
          <w:rFonts w:ascii="Arial" w:eastAsia="Times New Roman" w:hAnsi="Arial" w:cs="Arial"/>
          <w:b/>
          <w:bCs/>
          <w:color w:val="000000" w:themeColor="text1"/>
          <w:sz w:val="17"/>
          <w:szCs w:val="17"/>
          <w:lang w:val="de-AT" w:eastAsia="fr-FR"/>
        </w:rPr>
        <w:t>(registrar o guardar el link de este blog : </w:t>
      </w:r>
      <w:hyperlink r:id="rId4" w:history="1">
        <w:r w:rsidR="00CB4458" w:rsidRPr="00106CBC">
          <w:rPr>
            <w:rStyle w:val="Hipervnculo"/>
            <w:rFonts w:ascii="Arial" w:eastAsia="Times New Roman" w:hAnsi="Arial" w:cs="Arial"/>
            <w:b/>
            <w:bCs/>
            <w:sz w:val="17"/>
            <w:szCs w:val="17"/>
            <w:lang w:val="de-AT" w:eastAsia="fr-FR"/>
          </w:rPr>
          <w:t>http://hanalfablog.blogspot.com.ar</w:t>
        </w:r>
      </w:hyperlink>
      <w:r w:rsidR="00CB4458">
        <w:rPr>
          <w:rFonts w:ascii="Arial" w:eastAsia="Times New Roman" w:hAnsi="Arial" w:cs="Arial"/>
          <w:b/>
          <w:bCs/>
          <w:color w:val="000000" w:themeColor="text1"/>
          <w:sz w:val="17"/>
          <w:szCs w:val="17"/>
          <w:lang w:val="de-AT" w:eastAsia="fr-FR"/>
        </w:rPr>
        <w:t xml:space="preserve"> </w:t>
      </w:r>
      <w:r w:rsidRPr="00AF7904">
        <w:rPr>
          <w:rFonts w:ascii="Arial" w:eastAsia="Times New Roman" w:hAnsi="Arial" w:cs="Arial"/>
          <w:b/>
          <w:bCs/>
          <w:color w:val="000000" w:themeColor="text1"/>
          <w:sz w:val="17"/>
          <w:szCs w:val="17"/>
          <w:lang w:val="de-AT" w:eastAsia="fr-FR"/>
        </w:rPr>
        <w:t xml:space="preserve"> )</w:t>
      </w:r>
      <w:r w:rsidR="00CB4458">
        <w:rPr>
          <w:rFonts w:ascii="Arial" w:eastAsia="Times New Roman" w:hAnsi="Arial" w:cs="Arial"/>
          <w:b/>
          <w:bCs/>
          <w:color w:val="000000" w:themeColor="text1"/>
          <w:sz w:val="17"/>
          <w:szCs w:val="17"/>
          <w:lang w:val="de-AT" w:eastAsia="fr-FR"/>
        </w:rPr>
        <w:t xml:space="preserve"> y </w:t>
      </w:r>
      <w:r w:rsidR="00CB4458">
        <w:rPr>
          <w:rFonts w:ascii="Arial" w:eastAsia="Times New Roman" w:hAnsi="Arial" w:cs="Arial"/>
          <w:b/>
          <w:bCs/>
          <w:color w:val="000000" w:themeColor="text1"/>
          <w:sz w:val="17"/>
          <w:szCs w:val="17"/>
          <w:lang w:val="de-AT" w:eastAsia="fr-FR"/>
        </w:rPr>
        <w:fldChar w:fldCharType="begin"/>
      </w:r>
      <w:r w:rsidR="00CB4458">
        <w:rPr>
          <w:rFonts w:ascii="Arial" w:eastAsia="Times New Roman" w:hAnsi="Arial" w:cs="Arial"/>
          <w:b/>
          <w:bCs/>
          <w:color w:val="000000" w:themeColor="text1"/>
          <w:sz w:val="17"/>
          <w:szCs w:val="17"/>
          <w:lang w:val="de-AT" w:eastAsia="fr-FR"/>
        </w:rPr>
        <w:instrText xml:space="preserve"> HYPERLINK "</w:instrText>
      </w:r>
      <w:r w:rsidR="00CB4458" w:rsidRPr="00CB4458">
        <w:rPr>
          <w:rFonts w:ascii="Arial" w:eastAsia="Times New Roman" w:hAnsi="Arial" w:cs="Arial"/>
          <w:b/>
          <w:bCs/>
          <w:color w:val="000000" w:themeColor="text1"/>
          <w:sz w:val="17"/>
          <w:szCs w:val="17"/>
          <w:lang w:val="de-AT" w:eastAsia="fr-FR"/>
        </w:rPr>
        <w:instrText>http://hanalfablog.blogspot.com.ar/search?updated-max=2015-02-15T17:10:00-08:00&amp;max-results=7</w:instrText>
      </w:r>
      <w:r w:rsidR="00CB4458">
        <w:rPr>
          <w:rFonts w:ascii="Arial" w:eastAsia="Times New Roman" w:hAnsi="Arial" w:cs="Arial"/>
          <w:b/>
          <w:bCs/>
          <w:color w:val="000000" w:themeColor="text1"/>
          <w:sz w:val="17"/>
          <w:szCs w:val="17"/>
          <w:lang w:val="de-AT" w:eastAsia="fr-FR"/>
        </w:rPr>
        <w:instrText xml:space="preserve">" </w:instrText>
      </w:r>
      <w:r w:rsidR="00CB4458">
        <w:rPr>
          <w:rFonts w:ascii="Arial" w:eastAsia="Times New Roman" w:hAnsi="Arial" w:cs="Arial"/>
          <w:b/>
          <w:bCs/>
          <w:color w:val="000000" w:themeColor="text1"/>
          <w:sz w:val="17"/>
          <w:szCs w:val="17"/>
          <w:lang w:val="de-AT" w:eastAsia="fr-FR"/>
        </w:rPr>
        <w:fldChar w:fldCharType="separate"/>
      </w:r>
      <w:r w:rsidR="00CB4458" w:rsidRPr="00106CBC">
        <w:rPr>
          <w:rStyle w:val="Hipervnculo"/>
          <w:rFonts w:ascii="Arial" w:eastAsia="Times New Roman" w:hAnsi="Arial" w:cs="Arial"/>
          <w:b/>
          <w:bCs/>
          <w:sz w:val="17"/>
          <w:szCs w:val="17"/>
          <w:lang w:val="de-AT" w:eastAsia="fr-FR"/>
        </w:rPr>
        <w:t>http://hanalfablog.blogspot.com.ar/search?updated-max=2015-02-15T17:10:00-08:00&amp;max-results=7</w:t>
      </w:r>
      <w:r w:rsidR="00CB4458">
        <w:rPr>
          <w:rFonts w:ascii="Arial" w:eastAsia="Times New Roman" w:hAnsi="Arial" w:cs="Arial"/>
          <w:b/>
          <w:bCs/>
          <w:color w:val="000000" w:themeColor="text1"/>
          <w:sz w:val="17"/>
          <w:szCs w:val="17"/>
          <w:lang w:val="de-AT" w:eastAsia="fr-FR"/>
        </w:rPr>
        <w:fldChar w:fldCharType="end"/>
      </w:r>
      <w:r w:rsidR="00CB4458">
        <w:rPr>
          <w:rFonts w:ascii="Arial" w:eastAsia="Times New Roman" w:hAnsi="Arial" w:cs="Arial"/>
          <w:b/>
          <w:bCs/>
          <w:color w:val="000000" w:themeColor="text1"/>
          <w:sz w:val="17"/>
          <w:szCs w:val="17"/>
          <w:lang w:val="de-AT" w:eastAsia="fr-FR"/>
        </w:rPr>
        <w:t xml:space="preserve"> </w:t>
      </w:r>
      <w:r w:rsidRPr="00AF7904">
        <w:rPr>
          <w:rFonts w:ascii="Arial" w:eastAsia="Times New Roman" w:hAnsi="Arial" w:cs="Arial"/>
          <w:color w:val="000000" w:themeColor="text1"/>
          <w:sz w:val="17"/>
          <w:szCs w:val="17"/>
          <w:lang w:val="de-AT" w:eastAsia="fr-FR"/>
        </w:rPr>
        <w:br/>
      </w:r>
      <w:r w:rsidRPr="00AF7904">
        <w:rPr>
          <w:rFonts w:ascii="Arial" w:eastAsia="Times New Roman" w:hAnsi="Arial" w:cs="Arial"/>
          <w:b/>
          <w:bCs/>
          <w:color w:val="000000" w:themeColor="text1"/>
          <w:sz w:val="17"/>
          <w:szCs w:val="17"/>
          <w:lang w:val="de-AT" w:eastAsia="fr-FR"/>
        </w:rPr>
        <w:br/>
        <w:t>sie</w:t>
      </w:r>
      <w:r w:rsidRPr="00AF7904">
        <w:rPr>
          <w:rFonts w:ascii="Arial" w:eastAsia="Times New Roman" w:hAnsi="Arial" w:cs="Arial"/>
          <w:color w:val="000000" w:themeColor="text1"/>
          <w:sz w:val="17"/>
          <w:lang w:val="de-AT" w:eastAsia="fr-FR"/>
        </w:rPr>
        <w:t> </w:t>
      </w:r>
      <w:r w:rsidRPr="00AF7904">
        <w:rPr>
          <w:rFonts w:ascii="Arial" w:eastAsia="Times New Roman" w:hAnsi="Arial" w:cs="Arial"/>
          <w:color w:val="000000" w:themeColor="text1"/>
          <w:sz w:val="17"/>
          <w:szCs w:val="17"/>
          <w:lang w:val="de-AT" w:eastAsia="fr-FR"/>
        </w:rPr>
        <w:t>und er,</w:t>
      </w:r>
      <w:r w:rsidRPr="00AF7904">
        <w:rPr>
          <w:rFonts w:ascii="Arial" w:eastAsia="Times New Roman" w:hAnsi="Arial" w:cs="Arial"/>
          <w:color w:val="000000" w:themeColor="text1"/>
          <w:sz w:val="17"/>
          <w:lang w:val="de-AT" w:eastAsia="fr-FR"/>
        </w:rPr>
        <w:t> </w:t>
      </w:r>
      <w:r w:rsidRPr="00AF7904">
        <w:rPr>
          <w:rFonts w:ascii="Arial" w:eastAsia="Times New Roman" w:hAnsi="Arial" w:cs="Arial"/>
          <w:b/>
          <w:bCs/>
          <w:color w:val="000000" w:themeColor="text1"/>
          <w:sz w:val="17"/>
          <w:szCs w:val="17"/>
          <w:lang w:val="de-AT" w:eastAsia="fr-FR"/>
        </w:rPr>
        <w:t>du</w:t>
      </w:r>
      <w:r w:rsidRPr="00AF7904">
        <w:rPr>
          <w:rFonts w:ascii="Arial" w:eastAsia="Times New Roman" w:hAnsi="Arial" w:cs="Arial"/>
          <w:color w:val="000000" w:themeColor="text1"/>
          <w:sz w:val="17"/>
          <w:lang w:val="de-AT" w:eastAsia="fr-FR"/>
        </w:rPr>
        <w:t> </w:t>
      </w:r>
      <w:r w:rsidRPr="00AF7904">
        <w:rPr>
          <w:rFonts w:ascii="Arial" w:eastAsia="Times New Roman" w:hAnsi="Arial" w:cs="Arial"/>
          <w:color w:val="000000" w:themeColor="text1"/>
          <w:sz w:val="17"/>
          <w:szCs w:val="17"/>
          <w:lang w:val="de-AT" w:eastAsia="fr-FR"/>
        </w:rPr>
        <w:t>und ich treffen uns jede Woche  (jeden Mittwoch – oft – selten – manchmal – nie).</w:t>
      </w:r>
    </w:p>
    <w:p w:rsidR="00AF7904" w:rsidRPr="00781748" w:rsidRDefault="00AF7904" w:rsidP="00AF7904">
      <w:pPr>
        <w:spacing w:after="0" w:line="232" w:lineRule="atLeast"/>
        <w:rPr>
          <w:rFonts w:ascii="Arial" w:eastAsia="Times New Roman" w:hAnsi="Arial" w:cs="Arial"/>
          <w:color w:val="000000" w:themeColor="text1"/>
          <w:sz w:val="17"/>
          <w:szCs w:val="17"/>
          <w:lang w:val="de-AT" w:eastAsia="fr-FR"/>
        </w:rPr>
      </w:pPr>
      <w:r w:rsidRPr="00AF7904">
        <w:rPr>
          <w:rFonts w:ascii="Arial" w:eastAsia="Times New Roman" w:hAnsi="Arial" w:cs="Arial"/>
          <w:b/>
          <w:bCs/>
          <w:color w:val="000000" w:themeColor="text1"/>
          <w:sz w:val="17"/>
          <w:szCs w:val="17"/>
          <w:lang w:val="de-AT" w:eastAsia="fr-FR"/>
        </w:rPr>
        <w:t>Wir</w:t>
      </w:r>
      <w:r w:rsidRPr="00AF7904">
        <w:rPr>
          <w:rFonts w:ascii="Arial" w:eastAsia="Times New Roman" w:hAnsi="Arial" w:cs="Arial"/>
          <w:color w:val="000000" w:themeColor="text1"/>
          <w:sz w:val="17"/>
          <w:lang w:val="de-AT" w:eastAsia="fr-FR"/>
        </w:rPr>
        <w:t> </w:t>
      </w:r>
      <w:r w:rsidRPr="00AF7904">
        <w:rPr>
          <w:rFonts w:ascii="Arial" w:eastAsia="Times New Roman" w:hAnsi="Arial" w:cs="Arial"/>
          <w:color w:val="000000" w:themeColor="text1"/>
          <w:sz w:val="17"/>
          <w:szCs w:val="17"/>
          <w:lang w:val="de-AT" w:eastAsia="fr-FR"/>
        </w:rPr>
        <w:t>wollen etwas lernen. Wir wollen einiges über die juristische Sprache lernen.</w:t>
      </w:r>
      <w:r w:rsidR="00781748">
        <w:rPr>
          <w:rFonts w:ascii="Arial" w:eastAsia="Times New Roman" w:hAnsi="Arial" w:cs="Arial"/>
          <w:color w:val="000000" w:themeColor="text1"/>
          <w:sz w:val="17"/>
          <w:szCs w:val="17"/>
          <w:lang w:val="de-AT" w:eastAsia="fr-FR"/>
        </w:rPr>
        <w:t xml:space="preserve">- </w:t>
      </w:r>
      <w:r w:rsidR="00781748">
        <w:rPr>
          <w:rFonts w:ascii="Arial" w:eastAsia="Times New Roman" w:hAnsi="Arial" w:cs="Arial"/>
          <w:b/>
          <w:color w:val="000000" w:themeColor="text1"/>
          <w:sz w:val="17"/>
          <w:szCs w:val="17"/>
          <w:lang w:val="de-AT" w:eastAsia="fr-FR"/>
        </w:rPr>
        <w:t>Terminaciones verbales</w:t>
      </w:r>
      <w:r w:rsidR="00781748">
        <w:rPr>
          <w:rFonts w:ascii="Arial" w:eastAsia="Times New Roman" w:hAnsi="Arial" w:cs="Arial"/>
          <w:color w:val="000000" w:themeColor="text1"/>
          <w:sz w:val="17"/>
          <w:szCs w:val="17"/>
          <w:lang w:val="de-AT" w:eastAsia="fr-FR"/>
        </w:rPr>
        <w:t xml:space="preserve"> en Pres. del Indicativo</w:t>
      </w:r>
      <w:r w:rsidR="002869E0">
        <w:rPr>
          <w:rFonts w:ascii="Arial" w:eastAsia="Times New Roman" w:hAnsi="Arial" w:cs="Arial"/>
          <w:color w:val="000000" w:themeColor="text1"/>
          <w:sz w:val="17"/>
          <w:szCs w:val="17"/>
          <w:lang w:val="de-AT" w:eastAsia="fr-FR"/>
        </w:rPr>
        <w:t xml:space="preserve"> Verb </w:t>
      </w:r>
      <w:r w:rsidR="002869E0">
        <w:rPr>
          <w:rFonts w:ascii="Arial" w:eastAsia="Times New Roman" w:hAnsi="Arial" w:cs="Arial"/>
          <w:b/>
          <w:color w:val="000000" w:themeColor="text1"/>
          <w:sz w:val="17"/>
          <w:szCs w:val="17"/>
          <w:lang w:val="de-AT" w:eastAsia="fr-FR"/>
        </w:rPr>
        <w:t>lernen</w:t>
      </w:r>
      <w:r w:rsidR="00781748">
        <w:rPr>
          <w:rFonts w:ascii="Arial" w:eastAsia="Times New Roman" w:hAnsi="Arial" w:cs="Arial"/>
          <w:color w:val="000000" w:themeColor="text1"/>
          <w:sz w:val="17"/>
          <w:szCs w:val="17"/>
          <w:lang w:val="de-AT" w:eastAsia="fr-FR"/>
        </w:rPr>
        <w:t>: ich lern</w:t>
      </w:r>
      <w:r w:rsidR="00781748" w:rsidRPr="002869E0">
        <w:rPr>
          <w:rFonts w:ascii="Arial" w:eastAsia="Times New Roman" w:hAnsi="Arial" w:cs="Arial"/>
          <w:b/>
          <w:color w:val="000000" w:themeColor="text1"/>
          <w:sz w:val="17"/>
          <w:szCs w:val="17"/>
          <w:lang w:val="de-AT" w:eastAsia="fr-FR"/>
        </w:rPr>
        <w:t>e</w:t>
      </w:r>
      <w:r w:rsidR="00781748">
        <w:rPr>
          <w:rFonts w:ascii="Arial" w:eastAsia="Times New Roman" w:hAnsi="Arial" w:cs="Arial"/>
          <w:color w:val="000000" w:themeColor="text1"/>
          <w:sz w:val="17"/>
          <w:szCs w:val="17"/>
          <w:lang w:val="de-AT" w:eastAsia="fr-FR"/>
        </w:rPr>
        <w:t xml:space="preserve"> – du lern</w:t>
      </w:r>
      <w:r w:rsidR="00781748" w:rsidRPr="002869E0">
        <w:rPr>
          <w:rFonts w:ascii="Arial" w:eastAsia="Times New Roman" w:hAnsi="Arial" w:cs="Arial"/>
          <w:b/>
          <w:color w:val="000000" w:themeColor="text1"/>
          <w:sz w:val="17"/>
          <w:szCs w:val="17"/>
          <w:lang w:val="de-AT" w:eastAsia="fr-FR"/>
        </w:rPr>
        <w:t>st</w:t>
      </w:r>
      <w:r w:rsidR="00781748">
        <w:rPr>
          <w:rFonts w:ascii="Arial" w:eastAsia="Times New Roman" w:hAnsi="Arial" w:cs="Arial"/>
          <w:color w:val="000000" w:themeColor="text1"/>
          <w:sz w:val="17"/>
          <w:szCs w:val="17"/>
          <w:lang w:val="de-AT" w:eastAsia="fr-FR"/>
        </w:rPr>
        <w:t xml:space="preserve"> – sie, er, es ler</w:t>
      </w:r>
      <w:r w:rsidR="00781748" w:rsidRPr="002869E0">
        <w:rPr>
          <w:rFonts w:ascii="Arial" w:eastAsia="Times New Roman" w:hAnsi="Arial" w:cs="Arial"/>
          <w:b/>
          <w:color w:val="000000" w:themeColor="text1"/>
          <w:sz w:val="17"/>
          <w:szCs w:val="17"/>
          <w:lang w:val="de-AT" w:eastAsia="fr-FR"/>
        </w:rPr>
        <w:t>nt</w:t>
      </w:r>
      <w:r w:rsidR="00781748">
        <w:rPr>
          <w:rFonts w:ascii="Arial" w:eastAsia="Times New Roman" w:hAnsi="Arial" w:cs="Arial"/>
          <w:color w:val="000000" w:themeColor="text1"/>
          <w:sz w:val="17"/>
          <w:szCs w:val="17"/>
          <w:lang w:val="de-AT" w:eastAsia="fr-FR"/>
        </w:rPr>
        <w:t xml:space="preserve"> – wir lern</w:t>
      </w:r>
      <w:r w:rsidR="00781748" w:rsidRPr="002869E0">
        <w:rPr>
          <w:rFonts w:ascii="Arial" w:eastAsia="Times New Roman" w:hAnsi="Arial" w:cs="Arial"/>
          <w:b/>
          <w:color w:val="000000" w:themeColor="text1"/>
          <w:sz w:val="17"/>
          <w:szCs w:val="17"/>
          <w:lang w:val="de-AT" w:eastAsia="fr-FR"/>
        </w:rPr>
        <w:t>en</w:t>
      </w:r>
      <w:r w:rsidR="00781748">
        <w:rPr>
          <w:rFonts w:ascii="Arial" w:eastAsia="Times New Roman" w:hAnsi="Arial" w:cs="Arial"/>
          <w:color w:val="000000" w:themeColor="text1"/>
          <w:sz w:val="17"/>
          <w:szCs w:val="17"/>
          <w:lang w:val="de-AT" w:eastAsia="fr-FR"/>
        </w:rPr>
        <w:t xml:space="preserve"> – ihr ler</w:t>
      </w:r>
      <w:r w:rsidR="00781748" w:rsidRPr="002869E0">
        <w:rPr>
          <w:rFonts w:ascii="Arial" w:eastAsia="Times New Roman" w:hAnsi="Arial" w:cs="Arial"/>
          <w:b/>
          <w:color w:val="000000" w:themeColor="text1"/>
          <w:sz w:val="17"/>
          <w:szCs w:val="17"/>
          <w:lang w:val="de-AT" w:eastAsia="fr-FR"/>
        </w:rPr>
        <w:t>nt</w:t>
      </w:r>
      <w:r w:rsidR="00781748">
        <w:rPr>
          <w:rFonts w:ascii="Arial" w:eastAsia="Times New Roman" w:hAnsi="Arial" w:cs="Arial"/>
          <w:color w:val="000000" w:themeColor="text1"/>
          <w:sz w:val="17"/>
          <w:szCs w:val="17"/>
          <w:lang w:val="de-AT" w:eastAsia="fr-FR"/>
        </w:rPr>
        <w:t xml:space="preserve"> – sie lern</w:t>
      </w:r>
      <w:r w:rsidR="00781748" w:rsidRPr="002869E0">
        <w:rPr>
          <w:rFonts w:ascii="Arial" w:eastAsia="Times New Roman" w:hAnsi="Arial" w:cs="Arial"/>
          <w:b/>
          <w:color w:val="000000" w:themeColor="text1"/>
          <w:sz w:val="17"/>
          <w:szCs w:val="17"/>
          <w:lang w:val="de-AT" w:eastAsia="fr-FR"/>
        </w:rPr>
        <w:t>en</w:t>
      </w:r>
      <w:r w:rsidR="00781748">
        <w:rPr>
          <w:rFonts w:ascii="Arial" w:eastAsia="Times New Roman" w:hAnsi="Arial" w:cs="Arial"/>
          <w:color w:val="000000" w:themeColor="text1"/>
          <w:sz w:val="17"/>
          <w:szCs w:val="17"/>
          <w:lang w:val="de-AT" w:eastAsia="fr-FR"/>
        </w:rPr>
        <w:t xml:space="preserve"> (Sie lern</w:t>
      </w:r>
      <w:r w:rsidR="00781748" w:rsidRPr="002869E0">
        <w:rPr>
          <w:rFonts w:ascii="Arial" w:eastAsia="Times New Roman" w:hAnsi="Arial" w:cs="Arial"/>
          <w:b/>
          <w:color w:val="000000" w:themeColor="text1"/>
          <w:sz w:val="17"/>
          <w:szCs w:val="17"/>
          <w:lang w:val="de-AT" w:eastAsia="fr-FR"/>
        </w:rPr>
        <w:t>en</w:t>
      </w:r>
      <w:r w:rsidR="00781748">
        <w:rPr>
          <w:rFonts w:ascii="Arial" w:eastAsia="Times New Roman" w:hAnsi="Arial" w:cs="Arial"/>
          <w:color w:val="000000" w:themeColor="text1"/>
          <w:sz w:val="17"/>
          <w:szCs w:val="17"/>
          <w:lang w:val="de-AT" w:eastAsia="fr-FR"/>
        </w:rPr>
        <w:t xml:space="preserve"> auch)</w:t>
      </w:r>
    </w:p>
    <w:p w:rsidR="00AF7904" w:rsidRPr="00AF7904" w:rsidRDefault="00AF7904" w:rsidP="00AF7904">
      <w:pPr>
        <w:spacing w:after="0" w:line="232" w:lineRule="atLeast"/>
        <w:rPr>
          <w:rFonts w:ascii="Arial" w:eastAsia="Times New Roman" w:hAnsi="Arial" w:cs="Arial"/>
          <w:color w:val="000000" w:themeColor="text1"/>
          <w:sz w:val="17"/>
          <w:szCs w:val="17"/>
          <w:lang w:val="de-AT" w:eastAsia="fr-FR"/>
        </w:rPr>
      </w:pPr>
    </w:p>
    <w:p w:rsidR="00AF7904" w:rsidRPr="00AF7904" w:rsidRDefault="00AF7904" w:rsidP="00AF7904">
      <w:pPr>
        <w:spacing w:after="0" w:line="232" w:lineRule="atLeast"/>
        <w:rPr>
          <w:rFonts w:ascii="Arial" w:eastAsia="Times New Roman" w:hAnsi="Arial" w:cs="Arial"/>
          <w:color w:val="000000" w:themeColor="text1"/>
          <w:sz w:val="17"/>
          <w:szCs w:val="17"/>
          <w:lang w:val="de-AT" w:eastAsia="fr-FR"/>
        </w:rPr>
      </w:pPr>
      <w:r w:rsidRPr="00AF7904">
        <w:rPr>
          <w:rFonts w:ascii="Arial" w:eastAsia="Times New Roman" w:hAnsi="Arial" w:cs="Arial"/>
          <w:b/>
          <w:bCs/>
          <w:color w:val="000000" w:themeColor="text1"/>
          <w:sz w:val="17"/>
          <w:szCs w:val="17"/>
          <w:lang w:val="de-AT" w:eastAsia="fr-FR"/>
        </w:rPr>
        <w:t>Du und ich</w:t>
      </w:r>
      <w:r w:rsidRPr="00AF7904">
        <w:rPr>
          <w:rFonts w:ascii="Arial" w:eastAsia="Times New Roman" w:hAnsi="Arial" w:cs="Arial"/>
          <w:color w:val="000000" w:themeColor="text1"/>
          <w:sz w:val="17"/>
          <w:lang w:val="de-AT" w:eastAsia="fr-FR"/>
        </w:rPr>
        <w:t> </w:t>
      </w:r>
      <w:r w:rsidRPr="00AF7904">
        <w:rPr>
          <w:rFonts w:ascii="Arial" w:eastAsia="Times New Roman" w:hAnsi="Arial" w:cs="Arial"/>
          <w:color w:val="000000" w:themeColor="text1"/>
          <w:sz w:val="17"/>
          <w:szCs w:val="17"/>
          <w:lang w:val="de-AT" w:eastAsia="fr-FR"/>
        </w:rPr>
        <w:t>haben Jura studiert.</w:t>
      </w:r>
      <w:r w:rsidRPr="00AF7904">
        <w:rPr>
          <w:rFonts w:ascii="Arial" w:eastAsia="Times New Roman" w:hAnsi="Arial" w:cs="Arial"/>
          <w:color w:val="000000" w:themeColor="text1"/>
          <w:sz w:val="17"/>
          <w:lang w:val="de-AT" w:eastAsia="fr-FR"/>
        </w:rPr>
        <w:t> </w:t>
      </w:r>
      <w:r w:rsidRPr="00AF7904">
        <w:rPr>
          <w:rFonts w:ascii="Arial" w:eastAsia="Times New Roman" w:hAnsi="Arial" w:cs="Arial"/>
          <w:b/>
          <w:bCs/>
          <w:color w:val="000000" w:themeColor="text1"/>
          <w:sz w:val="17"/>
          <w:szCs w:val="17"/>
          <w:lang w:val="de-AT" w:eastAsia="fr-FR"/>
        </w:rPr>
        <w:t>Sie und er</w:t>
      </w:r>
      <w:r w:rsidRPr="00AF7904">
        <w:rPr>
          <w:rFonts w:ascii="Arial" w:eastAsia="Times New Roman" w:hAnsi="Arial" w:cs="Arial"/>
          <w:color w:val="000000" w:themeColor="text1"/>
          <w:sz w:val="17"/>
          <w:lang w:val="de-AT" w:eastAsia="fr-FR"/>
        </w:rPr>
        <w:t> </w:t>
      </w:r>
      <w:r w:rsidRPr="00AF7904">
        <w:rPr>
          <w:rFonts w:ascii="Arial" w:eastAsia="Times New Roman" w:hAnsi="Arial" w:cs="Arial"/>
          <w:color w:val="000000" w:themeColor="text1"/>
          <w:sz w:val="17"/>
          <w:szCs w:val="17"/>
          <w:lang w:val="de-AT" w:eastAsia="fr-FR"/>
        </w:rPr>
        <w:t>studieren</w:t>
      </w:r>
      <w:r w:rsidRPr="00AF7904">
        <w:rPr>
          <w:rFonts w:ascii="Arial" w:eastAsia="Times New Roman" w:hAnsi="Arial" w:cs="Arial"/>
          <w:color w:val="000000" w:themeColor="text1"/>
          <w:sz w:val="17"/>
          <w:lang w:val="de-AT" w:eastAsia="fr-FR"/>
        </w:rPr>
        <w:t> </w:t>
      </w:r>
      <w:r w:rsidRPr="00AF7904">
        <w:rPr>
          <w:rFonts w:ascii="Arial" w:eastAsia="Times New Roman" w:hAnsi="Arial" w:cs="Arial"/>
          <w:b/>
          <w:bCs/>
          <w:color w:val="000000" w:themeColor="text1"/>
          <w:sz w:val="17"/>
          <w:szCs w:val="17"/>
          <w:lang w:val="de-AT" w:eastAsia="fr-FR"/>
        </w:rPr>
        <w:t>es</w:t>
      </w:r>
      <w:r w:rsidRPr="00AF7904">
        <w:rPr>
          <w:rFonts w:ascii="Arial" w:eastAsia="Times New Roman" w:hAnsi="Arial" w:cs="Arial"/>
          <w:color w:val="000000" w:themeColor="text1"/>
          <w:sz w:val="17"/>
          <w:lang w:val="de-AT" w:eastAsia="fr-FR"/>
        </w:rPr>
        <w:t> </w:t>
      </w:r>
      <w:r w:rsidRPr="00AF7904">
        <w:rPr>
          <w:rFonts w:ascii="Arial" w:eastAsia="Times New Roman" w:hAnsi="Arial" w:cs="Arial"/>
          <w:color w:val="000000" w:themeColor="text1"/>
          <w:sz w:val="17"/>
          <w:szCs w:val="17"/>
          <w:lang w:val="de-AT" w:eastAsia="fr-FR"/>
        </w:rPr>
        <w:t>noch.</w:t>
      </w:r>
      <w:r w:rsidRPr="00AF7904">
        <w:rPr>
          <w:rFonts w:ascii="Arial" w:eastAsia="Times New Roman" w:hAnsi="Arial" w:cs="Arial"/>
          <w:color w:val="000000" w:themeColor="text1"/>
          <w:sz w:val="17"/>
          <w:lang w:val="de-AT" w:eastAsia="fr-FR"/>
        </w:rPr>
        <w:t> </w:t>
      </w:r>
      <w:r w:rsidRPr="00AF7904">
        <w:rPr>
          <w:rFonts w:ascii="Arial" w:eastAsia="Times New Roman" w:hAnsi="Arial" w:cs="Arial"/>
          <w:b/>
          <w:bCs/>
          <w:color w:val="000000" w:themeColor="text1"/>
          <w:sz w:val="17"/>
          <w:szCs w:val="17"/>
          <w:lang w:val="en-US" w:eastAsia="fr-FR"/>
        </w:rPr>
        <w:t>Man</w:t>
      </w:r>
      <w:r w:rsidRPr="00AF7904">
        <w:rPr>
          <w:rFonts w:ascii="Arial" w:eastAsia="Times New Roman" w:hAnsi="Arial" w:cs="Arial"/>
          <w:color w:val="000000" w:themeColor="text1"/>
          <w:sz w:val="17"/>
          <w:lang w:val="en-US" w:eastAsia="fr-FR"/>
        </w:rPr>
        <w:t> </w:t>
      </w:r>
      <w:proofErr w:type="spellStart"/>
      <w:r w:rsidRPr="00AF7904">
        <w:rPr>
          <w:rFonts w:ascii="Arial" w:eastAsia="Times New Roman" w:hAnsi="Arial" w:cs="Arial"/>
          <w:color w:val="000000" w:themeColor="text1"/>
          <w:sz w:val="17"/>
          <w:szCs w:val="17"/>
          <w:lang w:val="en-US" w:eastAsia="fr-FR"/>
        </w:rPr>
        <w:t>braucht</w:t>
      </w:r>
      <w:proofErr w:type="spellEnd"/>
      <w:r w:rsidRPr="00AF7904">
        <w:rPr>
          <w:rFonts w:ascii="Arial" w:eastAsia="Times New Roman" w:hAnsi="Arial" w:cs="Arial"/>
          <w:color w:val="000000" w:themeColor="text1"/>
          <w:sz w:val="17"/>
          <w:szCs w:val="17"/>
          <w:lang w:val="en-US" w:eastAsia="fr-FR"/>
        </w:rPr>
        <w:t xml:space="preserve"> </w:t>
      </w:r>
      <w:proofErr w:type="spellStart"/>
      <w:r w:rsidRPr="00AF7904">
        <w:rPr>
          <w:rFonts w:ascii="Arial" w:eastAsia="Times New Roman" w:hAnsi="Arial" w:cs="Arial"/>
          <w:color w:val="000000" w:themeColor="text1"/>
          <w:sz w:val="17"/>
          <w:szCs w:val="17"/>
          <w:lang w:val="en-US" w:eastAsia="fr-FR"/>
        </w:rPr>
        <w:t>kein</w:t>
      </w:r>
      <w:proofErr w:type="spellEnd"/>
      <w:r w:rsidRPr="00AF7904">
        <w:rPr>
          <w:rFonts w:ascii="Arial" w:eastAsia="Times New Roman" w:hAnsi="Arial" w:cs="Arial"/>
          <w:color w:val="000000" w:themeColor="text1"/>
          <w:sz w:val="17"/>
          <w:szCs w:val="17"/>
          <w:lang w:val="en-US" w:eastAsia="fr-FR"/>
        </w:rPr>
        <w:t xml:space="preserve"> Jurist </w:t>
      </w:r>
      <w:proofErr w:type="spellStart"/>
      <w:r w:rsidRPr="00AF7904">
        <w:rPr>
          <w:rFonts w:ascii="Arial" w:eastAsia="Times New Roman" w:hAnsi="Arial" w:cs="Arial"/>
          <w:color w:val="000000" w:themeColor="text1"/>
          <w:sz w:val="17"/>
          <w:szCs w:val="17"/>
          <w:lang w:val="en-US" w:eastAsia="fr-FR"/>
        </w:rPr>
        <w:t>zu</w:t>
      </w:r>
      <w:proofErr w:type="spellEnd"/>
      <w:r w:rsidRPr="00AF7904">
        <w:rPr>
          <w:rFonts w:ascii="Arial" w:eastAsia="Times New Roman" w:hAnsi="Arial" w:cs="Arial"/>
          <w:color w:val="000000" w:themeColor="text1"/>
          <w:sz w:val="17"/>
          <w:szCs w:val="17"/>
          <w:lang w:val="en-US" w:eastAsia="fr-FR"/>
        </w:rPr>
        <w:t xml:space="preserve"> </w:t>
      </w:r>
      <w:proofErr w:type="spellStart"/>
      <w:r w:rsidRPr="00AF7904">
        <w:rPr>
          <w:rFonts w:ascii="Arial" w:eastAsia="Times New Roman" w:hAnsi="Arial" w:cs="Arial"/>
          <w:color w:val="000000" w:themeColor="text1"/>
          <w:sz w:val="17"/>
          <w:szCs w:val="17"/>
          <w:lang w:val="en-US" w:eastAsia="fr-FR"/>
        </w:rPr>
        <w:t>sein</w:t>
      </w:r>
      <w:proofErr w:type="spellEnd"/>
      <w:r w:rsidRPr="00AF7904">
        <w:rPr>
          <w:rFonts w:ascii="Arial" w:eastAsia="Times New Roman" w:hAnsi="Arial" w:cs="Arial"/>
          <w:color w:val="000000" w:themeColor="text1"/>
          <w:sz w:val="17"/>
          <w:szCs w:val="17"/>
          <w:lang w:val="en-US" w:eastAsia="fr-FR"/>
        </w:rPr>
        <w:t xml:space="preserve">, um </w:t>
      </w:r>
      <w:proofErr w:type="spellStart"/>
      <w:r w:rsidRPr="00AF7904">
        <w:rPr>
          <w:rFonts w:ascii="Arial" w:eastAsia="Times New Roman" w:hAnsi="Arial" w:cs="Arial"/>
          <w:color w:val="000000" w:themeColor="text1"/>
          <w:sz w:val="17"/>
          <w:szCs w:val="17"/>
          <w:lang w:val="en-US" w:eastAsia="fr-FR"/>
        </w:rPr>
        <w:t>diese</w:t>
      </w:r>
      <w:proofErr w:type="spellEnd"/>
      <w:r w:rsidRPr="00AF7904">
        <w:rPr>
          <w:rFonts w:ascii="Arial" w:eastAsia="Times New Roman" w:hAnsi="Arial" w:cs="Arial"/>
          <w:color w:val="000000" w:themeColor="text1"/>
          <w:sz w:val="17"/>
          <w:szCs w:val="17"/>
          <w:lang w:val="en-US" w:eastAsia="fr-FR"/>
        </w:rPr>
        <w:t xml:space="preserve"> </w:t>
      </w:r>
      <w:proofErr w:type="spellStart"/>
      <w:r w:rsidRPr="00AF7904">
        <w:rPr>
          <w:rFonts w:ascii="Arial" w:eastAsia="Times New Roman" w:hAnsi="Arial" w:cs="Arial"/>
          <w:color w:val="000000" w:themeColor="text1"/>
          <w:sz w:val="17"/>
          <w:szCs w:val="17"/>
          <w:lang w:val="en-US" w:eastAsia="fr-FR"/>
        </w:rPr>
        <w:t>Sätze</w:t>
      </w:r>
      <w:proofErr w:type="spellEnd"/>
      <w:r w:rsidRPr="00AF7904">
        <w:rPr>
          <w:rFonts w:ascii="Arial" w:eastAsia="Times New Roman" w:hAnsi="Arial" w:cs="Arial"/>
          <w:color w:val="000000" w:themeColor="text1"/>
          <w:sz w:val="17"/>
          <w:szCs w:val="17"/>
          <w:lang w:val="en-US" w:eastAsia="fr-FR"/>
        </w:rPr>
        <w:t xml:space="preserve"> </w:t>
      </w:r>
      <w:proofErr w:type="spellStart"/>
      <w:r w:rsidRPr="00AF7904">
        <w:rPr>
          <w:rFonts w:ascii="Arial" w:eastAsia="Times New Roman" w:hAnsi="Arial" w:cs="Arial"/>
          <w:color w:val="000000" w:themeColor="text1"/>
          <w:sz w:val="17"/>
          <w:szCs w:val="17"/>
          <w:lang w:val="en-US" w:eastAsia="fr-FR"/>
        </w:rPr>
        <w:t>zu</w:t>
      </w:r>
      <w:proofErr w:type="spellEnd"/>
      <w:r w:rsidRPr="00AF7904">
        <w:rPr>
          <w:rFonts w:ascii="Arial" w:eastAsia="Times New Roman" w:hAnsi="Arial" w:cs="Arial"/>
          <w:color w:val="000000" w:themeColor="text1"/>
          <w:sz w:val="17"/>
          <w:szCs w:val="17"/>
          <w:lang w:val="en-US" w:eastAsia="fr-FR"/>
        </w:rPr>
        <w:t xml:space="preserve"> </w:t>
      </w:r>
      <w:proofErr w:type="spellStart"/>
      <w:r w:rsidRPr="00AF7904">
        <w:rPr>
          <w:rFonts w:ascii="Arial" w:eastAsia="Times New Roman" w:hAnsi="Arial" w:cs="Arial"/>
          <w:color w:val="000000" w:themeColor="text1"/>
          <w:sz w:val="17"/>
          <w:szCs w:val="17"/>
          <w:lang w:val="en-US" w:eastAsia="fr-FR"/>
        </w:rPr>
        <w:t>verstehen</w:t>
      </w:r>
      <w:proofErr w:type="spellEnd"/>
      <w:r w:rsidRPr="00AF7904">
        <w:rPr>
          <w:rFonts w:ascii="Arial" w:eastAsia="Times New Roman" w:hAnsi="Arial" w:cs="Arial"/>
          <w:color w:val="000000" w:themeColor="text1"/>
          <w:sz w:val="17"/>
          <w:szCs w:val="17"/>
          <w:lang w:val="en-US" w:eastAsia="fr-FR"/>
        </w:rPr>
        <w:t>.  Was</w:t>
      </w:r>
      <w:r w:rsidRPr="00AF7904">
        <w:rPr>
          <w:rFonts w:ascii="Arial" w:eastAsia="Times New Roman" w:hAnsi="Arial" w:cs="Arial"/>
          <w:color w:val="000000" w:themeColor="text1"/>
          <w:sz w:val="17"/>
          <w:lang w:val="en-US" w:eastAsia="fr-FR"/>
        </w:rPr>
        <w:t> </w:t>
      </w:r>
      <w:r w:rsidRPr="00AF7904">
        <w:rPr>
          <w:rFonts w:ascii="Arial" w:eastAsia="Times New Roman" w:hAnsi="Arial" w:cs="Arial"/>
          <w:b/>
          <w:bCs/>
          <w:color w:val="000000" w:themeColor="text1"/>
          <w:sz w:val="17"/>
          <w:szCs w:val="17"/>
          <w:lang w:val="en-US" w:eastAsia="fr-FR"/>
        </w:rPr>
        <w:t>man</w:t>
      </w:r>
      <w:r w:rsidRPr="00AF7904">
        <w:rPr>
          <w:rFonts w:ascii="Arial" w:eastAsia="Times New Roman" w:hAnsi="Arial" w:cs="Arial"/>
          <w:color w:val="000000" w:themeColor="text1"/>
          <w:sz w:val="17"/>
          <w:lang w:val="en-US" w:eastAsia="fr-FR"/>
        </w:rPr>
        <w:t> </w:t>
      </w:r>
      <w:proofErr w:type="spellStart"/>
      <w:r w:rsidRPr="00AF7904">
        <w:rPr>
          <w:rFonts w:ascii="Arial" w:eastAsia="Times New Roman" w:hAnsi="Arial" w:cs="Arial"/>
          <w:color w:val="000000" w:themeColor="text1"/>
          <w:sz w:val="17"/>
          <w:szCs w:val="17"/>
          <w:lang w:val="en-US" w:eastAsia="fr-FR"/>
        </w:rPr>
        <w:t>nicht</w:t>
      </w:r>
      <w:proofErr w:type="spellEnd"/>
      <w:r w:rsidRPr="00AF7904">
        <w:rPr>
          <w:rFonts w:ascii="Arial" w:eastAsia="Times New Roman" w:hAnsi="Arial" w:cs="Arial"/>
          <w:color w:val="000000" w:themeColor="text1"/>
          <w:sz w:val="17"/>
          <w:szCs w:val="17"/>
          <w:lang w:val="en-US" w:eastAsia="fr-FR"/>
        </w:rPr>
        <w:t xml:space="preserve"> </w:t>
      </w:r>
      <w:proofErr w:type="spellStart"/>
      <w:r w:rsidRPr="00AF7904">
        <w:rPr>
          <w:rFonts w:ascii="Arial" w:eastAsia="Times New Roman" w:hAnsi="Arial" w:cs="Arial"/>
          <w:color w:val="000000" w:themeColor="text1"/>
          <w:sz w:val="17"/>
          <w:szCs w:val="17"/>
          <w:lang w:val="en-US" w:eastAsia="fr-FR"/>
        </w:rPr>
        <w:t>versteht</w:t>
      </w:r>
      <w:proofErr w:type="spellEnd"/>
      <w:r w:rsidRPr="00AF7904">
        <w:rPr>
          <w:rFonts w:ascii="Arial" w:eastAsia="Times New Roman" w:hAnsi="Arial" w:cs="Arial"/>
          <w:color w:val="000000" w:themeColor="text1"/>
          <w:sz w:val="17"/>
          <w:szCs w:val="17"/>
          <w:lang w:val="en-US" w:eastAsia="fr-FR"/>
        </w:rPr>
        <w:t xml:space="preserve">, </w:t>
      </w:r>
      <w:proofErr w:type="spellStart"/>
      <w:r w:rsidRPr="00AF7904">
        <w:rPr>
          <w:rFonts w:ascii="Arial" w:eastAsia="Times New Roman" w:hAnsi="Arial" w:cs="Arial"/>
          <w:color w:val="000000" w:themeColor="text1"/>
          <w:sz w:val="17"/>
          <w:szCs w:val="17"/>
          <w:lang w:val="en-US" w:eastAsia="fr-FR"/>
        </w:rPr>
        <w:t>wird</w:t>
      </w:r>
      <w:proofErr w:type="spellEnd"/>
      <w:r w:rsidRPr="00AF7904">
        <w:rPr>
          <w:rFonts w:ascii="Arial" w:eastAsia="Times New Roman" w:hAnsi="Arial" w:cs="Arial"/>
          <w:color w:val="000000" w:themeColor="text1"/>
          <w:sz w:val="17"/>
          <w:szCs w:val="17"/>
          <w:lang w:val="en-US" w:eastAsia="fr-FR"/>
        </w:rPr>
        <w:t xml:space="preserve"> </w:t>
      </w:r>
      <w:proofErr w:type="spellStart"/>
      <w:r w:rsidRPr="00AF7904">
        <w:rPr>
          <w:rFonts w:ascii="Arial" w:eastAsia="Times New Roman" w:hAnsi="Arial" w:cs="Arial"/>
          <w:color w:val="000000" w:themeColor="text1"/>
          <w:sz w:val="17"/>
          <w:szCs w:val="17"/>
          <w:lang w:val="en-US" w:eastAsia="fr-FR"/>
        </w:rPr>
        <w:t>erklärt</w:t>
      </w:r>
      <w:proofErr w:type="spellEnd"/>
      <w:r w:rsidRPr="00AF7904">
        <w:rPr>
          <w:rFonts w:ascii="Arial" w:eastAsia="Times New Roman" w:hAnsi="Arial" w:cs="Arial"/>
          <w:color w:val="000000" w:themeColor="text1"/>
          <w:sz w:val="17"/>
          <w:szCs w:val="17"/>
          <w:lang w:val="en-US" w:eastAsia="fr-FR"/>
        </w:rPr>
        <w:t xml:space="preserve"> </w:t>
      </w:r>
      <w:proofErr w:type="spellStart"/>
      <w:proofErr w:type="gramStart"/>
      <w:r w:rsidRPr="00AF7904">
        <w:rPr>
          <w:rFonts w:ascii="Arial" w:eastAsia="Times New Roman" w:hAnsi="Arial" w:cs="Arial"/>
          <w:color w:val="000000" w:themeColor="text1"/>
          <w:sz w:val="17"/>
          <w:szCs w:val="17"/>
          <w:lang w:val="en-US" w:eastAsia="fr-FR"/>
        </w:rPr>
        <w:t>oder</w:t>
      </w:r>
      <w:proofErr w:type="spellEnd"/>
      <w:proofErr w:type="gramEnd"/>
      <w:r w:rsidRPr="00AF7904">
        <w:rPr>
          <w:rFonts w:ascii="Arial" w:eastAsia="Times New Roman" w:hAnsi="Arial" w:cs="Arial"/>
          <w:color w:val="000000" w:themeColor="text1"/>
          <w:sz w:val="17"/>
          <w:szCs w:val="17"/>
          <w:lang w:val="en-US" w:eastAsia="fr-FR"/>
        </w:rPr>
        <w:t xml:space="preserve"> </w:t>
      </w:r>
      <w:proofErr w:type="spellStart"/>
      <w:r w:rsidRPr="00AF7904">
        <w:rPr>
          <w:rFonts w:ascii="Arial" w:eastAsia="Times New Roman" w:hAnsi="Arial" w:cs="Arial"/>
          <w:color w:val="000000" w:themeColor="text1"/>
          <w:sz w:val="17"/>
          <w:szCs w:val="17"/>
          <w:lang w:val="en-US" w:eastAsia="fr-FR"/>
        </w:rPr>
        <w:t>untersucht</w:t>
      </w:r>
      <w:proofErr w:type="spellEnd"/>
      <w:r w:rsidRPr="00AF7904">
        <w:rPr>
          <w:rFonts w:ascii="Arial" w:eastAsia="Times New Roman" w:hAnsi="Arial" w:cs="Arial"/>
          <w:color w:val="000000" w:themeColor="text1"/>
          <w:sz w:val="17"/>
          <w:szCs w:val="17"/>
          <w:lang w:val="en-US" w:eastAsia="fr-FR"/>
        </w:rPr>
        <w:t>.</w:t>
      </w:r>
    </w:p>
    <w:p w:rsidR="00AF7904" w:rsidRPr="00AF7904" w:rsidRDefault="00AF7904" w:rsidP="00AF7904">
      <w:pPr>
        <w:spacing w:after="0" w:line="232" w:lineRule="atLeast"/>
        <w:rPr>
          <w:rFonts w:ascii="Arial" w:eastAsia="Times New Roman" w:hAnsi="Arial" w:cs="Arial"/>
          <w:color w:val="000000" w:themeColor="text1"/>
          <w:sz w:val="17"/>
          <w:szCs w:val="17"/>
          <w:lang w:val="de-AT" w:eastAsia="fr-FR"/>
        </w:rPr>
      </w:pPr>
    </w:p>
    <w:p w:rsidR="00AF7904" w:rsidRPr="00AF7904" w:rsidRDefault="00AF7904" w:rsidP="00AF7904">
      <w:pPr>
        <w:spacing w:after="0" w:line="232" w:lineRule="atLeast"/>
        <w:rPr>
          <w:rFonts w:ascii="Arial" w:eastAsia="Times New Roman" w:hAnsi="Arial" w:cs="Arial"/>
          <w:color w:val="000000" w:themeColor="text1"/>
          <w:sz w:val="17"/>
          <w:szCs w:val="17"/>
          <w:lang w:val="de-AT" w:eastAsia="fr-FR"/>
        </w:rPr>
      </w:pPr>
      <w:r w:rsidRPr="00AF7904">
        <w:rPr>
          <w:rFonts w:ascii="Arial" w:eastAsia="Times New Roman" w:hAnsi="Arial" w:cs="Arial"/>
          <w:b/>
          <w:bCs/>
          <w:color w:val="000000" w:themeColor="text1"/>
          <w:sz w:val="17"/>
          <w:szCs w:val="17"/>
          <w:lang w:val="de-AT" w:eastAsia="fr-FR"/>
        </w:rPr>
        <w:t>Du</w:t>
      </w:r>
      <w:r w:rsidRPr="00AF7904">
        <w:rPr>
          <w:rFonts w:ascii="Arial" w:eastAsia="Times New Roman" w:hAnsi="Arial" w:cs="Arial"/>
          <w:color w:val="000000" w:themeColor="text1"/>
          <w:sz w:val="17"/>
          <w:lang w:val="de-AT" w:eastAsia="fr-FR"/>
        </w:rPr>
        <w:t> </w:t>
      </w:r>
      <w:r w:rsidRPr="00AF7904">
        <w:rPr>
          <w:rFonts w:ascii="Arial" w:eastAsia="Times New Roman" w:hAnsi="Arial" w:cs="Arial"/>
          <w:color w:val="000000" w:themeColor="text1"/>
          <w:sz w:val="17"/>
          <w:szCs w:val="17"/>
          <w:lang w:val="de-AT" w:eastAsia="fr-FR"/>
        </w:rPr>
        <w:t>bist Argentinier und wohnst in Argentinien.  </w:t>
      </w:r>
      <w:r w:rsidRPr="00AF7904">
        <w:rPr>
          <w:rFonts w:ascii="Arial" w:eastAsia="Times New Roman" w:hAnsi="Arial" w:cs="Arial"/>
          <w:b/>
          <w:bCs/>
          <w:color w:val="000000" w:themeColor="text1"/>
          <w:sz w:val="17"/>
          <w:szCs w:val="17"/>
          <w:lang w:val="de-AT" w:eastAsia="fr-FR"/>
        </w:rPr>
        <w:t>Sie</w:t>
      </w:r>
      <w:r w:rsidRPr="00AF7904">
        <w:rPr>
          <w:rFonts w:ascii="Arial" w:eastAsia="Times New Roman" w:hAnsi="Arial" w:cs="Arial"/>
          <w:color w:val="000000" w:themeColor="text1"/>
          <w:sz w:val="17"/>
          <w:lang w:val="de-AT" w:eastAsia="fr-FR"/>
        </w:rPr>
        <w:t> </w:t>
      </w:r>
      <w:r w:rsidRPr="00AF7904">
        <w:rPr>
          <w:rFonts w:ascii="Arial" w:eastAsia="Times New Roman" w:hAnsi="Arial" w:cs="Arial"/>
          <w:color w:val="000000" w:themeColor="text1"/>
          <w:sz w:val="17"/>
          <w:szCs w:val="17"/>
          <w:lang w:val="de-AT" w:eastAsia="fr-FR"/>
        </w:rPr>
        <w:t>wohnen auch in Argentinien.</w:t>
      </w:r>
      <w:r w:rsidRPr="00AF7904">
        <w:rPr>
          <w:rFonts w:ascii="Arial" w:eastAsia="Times New Roman" w:hAnsi="Arial" w:cs="Arial"/>
          <w:color w:val="000000" w:themeColor="text1"/>
          <w:sz w:val="17"/>
          <w:lang w:val="de-AT" w:eastAsia="fr-FR"/>
        </w:rPr>
        <w:t> </w:t>
      </w:r>
      <w:proofErr w:type="spellStart"/>
      <w:r w:rsidRPr="00AF7904">
        <w:rPr>
          <w:rFonts w:ascii="Arial" w:eastAsia="Times New Roman" w:hAnsi="Arial" w:cs="Arial"/>
          <w:b/>
          <w:bCs/>
          <w:color w:val="000000" w:themeColor="text1"/>
          <w:sz w:val="17"/>
          <w:szCs w:val="17"/>
          <w:lang w:val="en-US" w:eastAsia="fr-FR"/>
        </w:rPr>
        <w:t>Wo</w:t>
      </w:r>
      <w:proofErr w:type="spellEnd"/>
      <w:r w:rsidRPr="00AF7904">
        <w:rPr>
          <w:rFonts w:ascii="Arial" w:eastAsia="Times New Roman" w:hAnsi="Arial" w:cs="Arial"/>
          <w:color w:val="000000" w:themeColor="text1"/>
          <w:sz w:val="17"/>
          <w:lang w:val="en-US" w:eastAsia="fr-FR"/>
        </w:rPr>
        <w:t> </w:t>
      </w:r>
      <w:proofErr w:type="spellStart"/>
      <w:r w:rsidRPr="00AF7904">
        <w:rPr>
          <w:rFonts w:ascii="Arial" w:eastAsia="Times New Roman" w:hAnsi="Arial" w:cs="Arial"/>
          <w:color w:val="000000" w:themeColor="text1"/>
          <w:sz w:val="17"/>
          <w:szCs w:val="17"/>
          <w:lang w:val="en-US" w:eastAsia="fr-FR"/>
        </w:rPr>
        <w:t>wohnen</w:t>
      </w:r>
      <w:proofErr w:type="spellEnd"/>
      <w:r w:rsidRPr="00AF7904">
        <w:rPr>
          <w:rFonts w:ascii="Arial" w:eastAsia="Times New Roman" w:hAnsi="Arial" w:cs="Arial"/>
          <w:color w:val="000000" w:themeColor="text1"/>
          <w:sz w:val="17"/>
          <w:szCs w:val="17"/>
          <w:lang w:val="en-US" w:eastAsia="fr-FR"/>
        </w:rPr>
        <w:t xml:space="preserve"> </w:t>
      </w:r>
      <w:proofErr w:type="spellStart"/>
      <w:proofErr w:type="gramStart"/>
      <w:r w:rsidRPr="00AF7904">
        <w:rPr>
          <w:rFonts w:ascii="Arial" w:eastAsia="Times New Roman" w:hAnsi="Arial" w:cs="Arial"/>
          <w:color w:val="000000" w:themeColor="text1"/>
          <w:sz w:val="17"/>
          <w:szCs w:val="17"/>
          <w:lang w:val="en-US" w:eastAsia="fr-FR"/>
        </w:rPr>
        <w:t>sie</w:t>
      </w:r>
      <w:proofErr w:type="spellEnd"/>
      <w:r w:rsidRPr="00AF7904">
        <w:rPr>
          <w:rFonts w:ascii="Arial" w:eastAsia="Times New Roman" w:hAnsi="Arial" w:cs="Arial"/>
          <w:color w:val="000000" w:themeColor="text1"/>
          <w:sz w:val="17"/>
          <w:szCs w:val="17"/>
          <w:lang w:val="en-US" w:eastAsia="fr-FR"/>
        </w:rPr>
        <w:t> ?</w:t>
      </w:r>
      <w:proofErr w:type="gramEnd"/>
      <w:r w:rsidRPr="00AF7904">
        <w:rPr>
          <w:rFonts w:ascii="Arial" w:eastAsia="Times New Roman" w:hAnsi="Arial" w:cs="Arial"/>
          <w:color w:val="000000" w:themeColor="text1"/>
          <w:sz w:val="17"/>
          <w:szCs w:val="17"/>
          <w:lang w:val="en-US" w:eastAsia="fr-FR"/>
        </w:rPr>
        <w:t xml:space="preserve"> </w:t>
      </w:r>
      <w:proofErr w:type="gramStart"/>
      <w:r w:rsidRPr="00AF7904">
        <w:rPr>
          <w:rFonts w:ascii="Arial" w:eastAsia="Times New Roman" w:hAnsi="Arial" w:cs="Arial"/>
          <w:color w:val="000000" w:themeColor="text1"/>
          <w:sz w:val="17"/>
          <w:szCs w:val="17"/>
          <w:lang w:val="en-US" w:eastAsia="fr-FR"/>
        </w:rPr>
        <w:t xml:space="preserve">– </w:t>
      </w:r>
      <w:proofErr w:type="spellStart"/>
      <w:r w:rsidRPr="00AF7904">
        <w:rPr>
          <w:rFonts w:ascii="Arial" w:eastAsia="Times New Roman" w:hAnsi="Arial" w:cs="Arial"/>
          <w:color w:val="000000" w:themeColor="text1"/>
          <w:sz w:val="17"/>
          <w:szCs w:val="17"/>
          <w:lang w:val="en-US" w:eastAsia="fr-FR"/>
        </w:rPr>
        <w:t>Wo</w:t>
      </w:r>
      <w:proofErr w:type="spellEnd"/>
      <w:proofErr w:type="gramEnd"/>
      <w:r w:rsidRPr="00AF7904">
        <w:rPr>
          <w:rFonts w:ascii="Arial" w:eastAsia="Times New Roman" w:hAnsi="Arial" w:cs="Arial"/>
          <w:color w:val="000000" w:themeColor="text1"/>
          <w:sz w:val="17"/>
          <w:szCs w:val="17"/>
          <w:lang w:val="en-US" w:eastAsia="fr-FR"/>
        </w:rPr>
        <w:t xml:space="preserve"> </w:t>
      </w:r>
      <w:proofErr w:type="spellStart"/>
      <w:r w:rsidRPr="00AF7904">
        <w:rPr>
          <w:rFonts w:ascii="Arial" w:eastAsia="Times New Roman" w:hAnsi="Arial" w:cs="Arial"/>
          <w:color w:val="000000" w:themeColor="text1"/>
          <w:sz w:val="17"/>
          <w:szCs w:val="17"/>
          <w:lang w:val="en-US" w:eastAsia="fr-FR"/>
        </w:rPr>
        <w:t>wohnen</w:t>
      </w:r>
      <w:proofErr w:type="spellEnd"/>
      <w:r w:rsidRPr="00AF7904">
        <w:rPr>
          <w:rFonts w:ascii="Arial" w:eastAsia="Times New Roman" w:hAnsi="Arial" w:cs="Arial"/>
          <w:color w:val="000000" w:themeColor="text1"/>
          <w:sz w:val="17"/>
          <w:lang w:val="en-US" w:eastAsia="fr-FR"/>
        </w:rPr>
        <w:t> </w:t>
      </w:r>
      <w:proofErr w:type="spellStart"/>
      <w:r w:rsidRPr="00AF7904">
        <w:rPr>
          <w:rFonts w:ascii="Arial" w:eastAsia="Times New Roman" w:hAnsi="Arial" w:cs="Arial"/>
          <w:b/>
          <w:bCs/>
          <w:color w:val="000000" w:themeColor="text1"/>
          <w:sz w:val="17"/>
          <w:szCs w:val="17"/>
          <w:lang w:val="en-US" w:eastAsia="fr-FR"/>
        </w:rPr>
        <w:t>Sie</w:t>
      </w:r>
      <w:proofErr w:type="spellEnd"/>
      <w:r w:rsidRPr="00AF7904">
        <w:rPr>
          <w:rFonts w:ascii="Arial" w:eastAsia="Times New Roman" w:hAnsi="Arial" w:cs="Arial"/>
          <w:color w:val="000000" w:themeColor="text1"/>
          <w:sz w:val="17"/>
          <w:szCs w:val="17"/>
          <w:lang w:val="en-US" w:eastAsia="fr-FR"/>
        </w:rPr>
        <w:t xml:space="preserve">? - </w:t>
      </w:r>
      <w:proofErr w:type="spellStart"/>
      <w:r w:rsidRPr="00AF7904">
        <w:rPr>
          <w:rFonts w:ascii="Arial" w:eastAsia="Times New Roman" w:hAnsi="Arial" w:cs="Arial"/>
          <w:color w:val="000000" w:themeColor="text1"/>
          <w:sz w:val="17"/>
          <w:szCs w:val="17"/>
          <w:lang w:val="en-US" w:eastAsia="fr-FR"/>
        </w:rPr>
        <w:t>Alle</w:t>
      </w:r>
      <w:proofErr w:type="spellEnd"/>
      <w:r w:rsidRPr="00AF7904">
        <w:rPr>
          <w:rFonts w:ascii="Arial" w:eastAsia="Times New Roman" w:hAnsi="Arial" w:cs="Arial"/>
          <w:color w:val="000000" w:themeColor="text1"/>
          <w:sz w:val="17"/>
          <w:szCs w:val="17"/>
          <w:lang w:val="en-US" w:eastAsia="fr-FR"/>
        </w:rPr>
        <w:t xml:space="preserve"> </w:t>
      </w:r>
      <w:proofErr w:type="spellStart"/>
      <w:r w:rsidRPr="00AF7904">
        <w:rPr>
          <w:rFonts w:ascii="Arial" w:eastAsia="Times New Roman" w:hAnsi="Arial" w:cs="Arial"/>
          <w:color w:val="000000" w:themeColor="text1"/>
          <w:sz w:val="17"/>
          <w:szCs w:val="17"/>
          <w:lang w:val="en-US" w:eastAsia="fr-FR"/>
        </w:rPr>
        <w:t>diejenigen</w:t>
      </w:r>
      <w:proofErr w:type="spellEnd"/>
      <w:r w:rsidRPr="00AF7904">
        <w:rPr>
          <w:rFonts w:ascii="Arial" w:eastAsia="Times New Roman" w:hAnsi="Arial" w:cs="Arial"/>
          <w:color w:val="000000" w:themeColor="text1"/>
          <w:sz w:val="17"/>
          <w:szCs w:val="17"/>
          <w:lang w:val="en-US" w:eastAsia="fr-FR"/>
        </w:rPr>
        <w:t xml:space="preserve">, die in </w:t>
      </w:r>
      <w:proofErr w:type="spellStart"/>
      <w:r w:rsidRPr="00AF7904">
        <w:rPr>
          <w:rFonts w:ascii="Arial" w:eastAsia="Times New Roman" w:hAnsi="Arial" w:cs="Arial"/>
          <w:color w:val="000000" w:themeColor="text1"/>
          <w:sz w:val="17"/>
          <w:szCs w:val="17"/>
          <w:lang w:val="en-US" w:eastAsia="fr-FR"/>
        </w:rPr>
        <w:t>Argentinien</w:t>
      </w:r>
      <w:proofErr w:type="spellEnd"/>
      <w:r w:rsidRPr="00AF7904">
        <w:rPr>
          <w:rFonts w:ascii="Arial" w:eastAsia="Times New Roman" w:hAnsi="Arial" w:cs="Arial"/>
          <w:color w:val="000000" w:themeColor="text1"/>
          <w:sz w:val="17"/>
          <w:szCs w:val="17"/>
          <w:lang w:val="en-US" w:eastAsia="fr-FR"/>
        </w:rPr>
        <w:t xml:space="preserve"> </w:t>
      </w:r>
      <w:proofErr w:type="spellStart"/>
      <w:r w:rsidRPr="00AF7904">
        <w:rPr>
          <w:rFonts w:ascii="Arial" w:eastAsia="Times New Roman" w:hAnsi="Arial" w:cs="Arial"/>
          <w:color w:val="000000" w:themeColor="text1"/>
          <w:sz w:val="17"/>
          <w:szCs w:val="17"/>
          <w:lang w:val="en-US" w:eastAsia="fr-FR"/>
        </w:rPr>
        <w:t>wohnen</w:t>
      </w:r>
      <w:proofErr w:type="spellEnd"/>
      <w:r w:rsidRPr="00AF7904">
        <w:rPr>
          <w:rFonts w:ascii="Arial" w:eastAsia="Times New Roman" w:hAnsi="Arial" w:cs="Arial"/>
          <w:color w:val="000000" w:themeColor="text1"/>
          <w:sz w:val="17"/>
          <w:szCs w:val="17"/>
          <w:lang w:val="en-US" w:eastAsia="fr-FR"/>
        </w:rPr>
        <w:t xml:space="preserve">, </w:t>
      </w:r>
      <w:proofErr w:type="spellStart"/>
      <w:proofErr w:type="gramStart"/>
      <w:r w:rsidRPr="00AF7904">
        <w:rPr>
          <w:rFonts w:ascii="Arial" w:eastAsia="Times New Roman" w:hAnsi="Arial" w:cs="Arial"/>
          <w:color w:val="000000" w:themeColor="text1"/>
          <w:sz w:val="17"/>
          <w:szCs w:val="17"/>
          <w:lang w:val="en-US" w:eastAsia="fr-FR"/>
        </w:rPr>
        <w:t>sind</w:t>
      </w:r>
      <w:proofErr w:type="spellEnd"/>
      <w:proofErr w:type="gramEnd"/>
      <w:r w:rsidRPr="00AF7904">
        <w:rPr>
          <w:rFonts w:ascii="Arial" w:eastAsia="Times New Roman" w:hAnsi="Arial" w:cs="Arial"/>
          <w:color w:val="000000" w:themeColor="text1"/>
          <w:sz w:val="17"/>
          <w:szCs w:val="17"/>
          <w:lang w:val="en-US" w:eastAsia="fr-FR"/>
        </w:rPr>
        <w:t xml:space="preserve"> </w:t>
      </w:r>
      <w:proofErr w:type="spellStart"/>
      <w:r w:rsidRPr="00AF7904">
        <w:rPr>
          <w:rFonts w:ascii="Arial" w:eastAsia="Times New Roman" w:hAnsi="Arial" w:cs="Arial"/>
          <w:color w:val="000000" w:themeColor="text1"/>
          <w:sz w:val="17"/>
          <w:szCs w:val="17"/>
          <w:lang w:val="en-US" w:eastAsia="fr-FR"/>
        </w:rPr>
        <w:t>argentinischen</w:t>
      </w:r>
      <w:proofErr w:type="spellEnd"/>
      <w:r w:rsidRPr="00AF7904">
        <w:rPr>
          <w:rFonts w:ascii="Arial" w:eastAsia="Times New Roman" w:hAnsi="Arial" w:cs="Arial"/>
          <w:color w:val="000000" w:themeColor="text1"/>
          <w:sz w:val="17"/>
          <w:szCs w:val="17"/>
          <w:lang w:val="en-US" w:eastAsia="fr-FR"/>
        </w:rPr>
        <w:t xml:space="preserve"> </w:t>
      </w:r>
      <w:proofErr w:type="spellStart"/>
      <w:r w:rsidRPr="00AF7904">
        <w:rPr>
          <w:rFonts w:ascii="Arial" w:eastAsia="Times New Roman" w:hAnsi="Arial" w:cs="Arial"/>
          <w:color w:val="000000" w:themeColor="text1"/>
          <w:sz w:val="17"/>
          <w:szCs w:val="17"/>
          <w:lang w:val="en-US" w:eastAsia="fr-FR"/>
        </w:rPr>
        <w:t>Gesetzen</w:t>
      </w:r>
      <w:proofErr w:type="spellEnd"/>
      <w:r w:rsidRPr="00AF7904">
        <w:rPr>
          <w:rFonts w:ascii="Arial" w:eastAsia="Times New Roman" w:hAnsi="Arial" w:cs="Arial"/>
          <w:color w:val="000000" w:themeColor="text1"/>
          <w:sz w:val="17"/>
          <w:szCs w:val="17"/>
          <w:lang w:val="en-US" w:eastAsia="fr-FR"/>
        </w:rPr>
        <w:t xml:space="preserve"> </w:t>
      </w:r>
      <w:proofErr w:type="spellStart"/>
      <w:r w:rsidRPr="00AF7904">
        <w:rPr>
          <w:rFonts w:ascii="Arial" w:eastAsia="Times New Roman" w:hAnsi="Arial" w:cs="Arial"/>
          <w:color w:val="000000" w:themeColor="text1"/>
          <w:sz w:val="17"/>
          <w:szCs w:val="17"/>
          <w:lang w:val="en-US" w:eastAsia="fr-FR"/>
        </w:rPr>
        <w:t>unterworfen</w:t>
      </w:r>
      <w:proofErr w:type="spellEnd"/>
      <w:r w:rsidRPr="00AF7904">
        <w:rPr>
          <w:rFonts w:ascii="Arial" w:eastAsia="Times New Roman" w:hAnsi="Arial" w:cs="Arial"/>
          <w:color w:val="000000" w:themeColor="text1"/>
          <w:sz w:val="17"/>
          <w:szCs w:val="17"/>
          <w:lang w:val="en-US" w:eastAsia="fr-FR"/>
        </w:rPr>
        <w:t>.</w:t>
      </w:r>
    </w:p>
    <w:p w:rsidR="00AF7904" w:rsidRPr="00AF7904" w:rsidRDefault="00AF7904" w:rsidP="00AF7904">
      <w:pPr>
        <w:spacing w:after="0" w:line="232" w:lineRule="atLeast"/>
        <w:rPr>
          <w:rFonts w:ascii="Arial" w:eastAsia="Times New Roman" w:hAnsi="Arial" w:cs="Arial"/>
          <w:color w:val="000000" w:themeColor="text1"/>
          <w:sz w:val="17"/>
          <w:szCs w:val="17"/>
          <w:lang w:val="de-AT" w:eastAsia="fr-FR"/>
        </w:rPr>
      </w:pPr>
    </w:p>
    <w:p w:rsidR="00AF7904" w:rsidRPr="00AF7904" w:rsidRDefault="00AF7904" w:rsidP="00AF7904">
      <w:pPr>
        <w:spacing w:after="0" w:line="232" w:lineRule="atLeast"/>
        <w:rPr>
          <w:rFonts w:ascii="Arial" w:eastAsia="Times New Roman" w:hAnsi="Arial" w:cs="Arial"/>
          <w:color w:val="000000" w:themeColor="text1"/>
          <w:sz w:val="17"/>
          <w:szCs w:val="17"/>
          <w:lang w:val="de-AT" w:eastAsia="fr-FR"/>
        </w:rPr>
      </w:pPr>
      <w:r w:rsidRPr="00AF7904">
        <w:rPr>
          <w:rFonts w:ascii="Arial" w:eastAsia="Times New Roman" w:hAnsi="Arial" w:cs="Arial"/>
          <w:color w:val="000000" w:themeColor="text1"/>
          <w:sz w:val="17"/>
          <w:szCs w:val="17"/>
          <w:lang w:val="de-AT" w:eastAsia="fr-FR"/>
        </w:rPr>
        <w:t>Das Grundgesetz Argentiniens, die argentinische Verfassung, heißt </w:t>
      </w:r>
      <w:r w:rsidRPr="00AF7904">
        <w:rPr>
          <w:rFonts w:ascii="Arial" w:eastAsia="Times New Roman" w:hAnsi="Arial" w:cs="Arial"/>
          <w:color w:val="000000" w:themeColor="text1"/>
          <w:sz w:val="17"/>
          <w:lang w:val="de-AT" w:eastAsia="fr-FR"/>
        </w:rPr>
        <w:t> </w:t>
      </w:r>
      <w:r w:rsidRPr="00AF7904">
        <w:rPr>
          <w:rFonts w:ascii="Arial" w:eastAsia="Times New Roman" w:hAnsi="Arial" w:cs="Arial"/>
          <w:b/>
          <w:bCs/>
          <w:color w:val="000000" w:themeColor="text1"/>
          <w:sz w:val="17"/>
          <w:szCs w:val="17"/>
          <w:lang w:val="de-AT" w:eastAsia="fr-FR"/>
        </w:rPr>
        <w:t>Constitución de la Nación Argentina.</w:t>
      </w:r>
    </w:p>
    <w:p w:rsidR="00AF7904" w:rsidRPr="00AF7904" w:rsidRDefault="00AF7904" w:rsidP="00AF7904">
      <w:pPr>
        <w:spacing w:after="0" w:line="232" w:lineRule="atLeast"/>
        <w:rPr>
          <w:rFonts w:ascii="Arial" w:eastAsia="Times New Roman" w:hAnsi="Arial" w:cs="Arial"/>
          <w:color w:val="000000" w:themeColor="text1"/>
          <w:sz w:val="17"/>
          <w:szCs w:val="17"/>
          <w:lang w:val="de-AT" w:eastAsia="fr-FR"/>
        </w:rPr>
      </w:pPr>
      <w:r w:rsidRPr="00AF7904">
        <w:rPr>
          <w:rFonts w:ascii="Arial" w:eastAsia="Times New Roman" w:hAnsi="Arial" w:cs="Arial"/>
          <w:color w:val="000000" w:themeColor="text1"/>
          <w:sz w:val="17"/>
          <w:szCs w:val="17"/>
          <w:lang w:val="de-AT" w:eastAsia="fr-FR"/>
        </w:rPr>
        <w:t>Die vorläufige Verfassung Deutschlands  heißt </w:t>
      </w:r>
      <w:r w:rsidRPr="00AF7904">
        <w:rPr>
          <w:rFonts w:ascii="Arial" w:eastAsia="Times New Roman" w:hAnsi="Arial" w:cs="Arial"/>
          <w:color w:val="000000" w:themeColor="text1"/>
          <w:sz w:val="17"/>
          <w:lang w:val="de-AT" w:eastAsia="fr-FR"/>
        </w:rPr>
        <w:t> </w:t>
      </w:r>
      <w:r w:rsidRPr="00AF7904">
        <w:rPr>
          <w:rFonts w:ascii="Arial" w:eastAsia="Times New Roman" w:hAnsi="Arial" w:cs="Arial"/>
          <w:b/>
          <w:bCs/>
          <w:color w:val="000000" w:themeColor="text1"/>
          <w:sz w:val="17"/>
          <w:szCs w:val="17"/>
          <w:lang w:val="de-AT" w:eastAsia="fr-FR"/>
        </w:rPr>
        <w:t>Grundgesetz für die Bundesrepublik Deutschland.</w:t>
      </w:r>
      <w:r w:rsidRPr="00AF7904">
        <w:rPr>
          <w:rFonts w:ascii="Arial" w:eastAsia="Times New Roman" w:hAnsi="Arial" w:cs="Arial"/>
          <w:b/>
          <w:bCs/>
          <w:color w:val="000000" w:themeColor="text1"/>
          <w:sz w:val="17"/>
          <w:lang w:val="de-AT" w:eastAsia="fr-FR"/>
        </w:rPr>
        <w:t> </w:t>
      </w:r>
      <w:r w:rsidRPr="00AF7904">
        <w:rPr>
          <w:rFonts w:ascii="Arial" w:eastAsia="Times New Roman" w:hAnsi="Arial" w:cs="Arial"/>
          <w:color w:val="000000" w:themeColor="text1"/>
          <w:sz w:val="17"/>
          <w:szCs w:val="17"/>
          <w:lang w:val="de-AT" w:eastAsia="fr-FR"/>
        </w:rPr>
        <w:t>Das ist</w:t>
      </w:r>
      <w:r w:rsidRPr="00AF7904">
        <w:rPr>
          <w:rFonts w:ascii="Arial" w:eastAsia="Times New Roman" w:hAnsi="Arial" w:cs="Arial"/>
          <w:color w:val="000000" w:themeColor="text1"/>
          <w:sz w:val="17"/>
          <w:lang w:val="de-AT" w:eastAsia="fr-FR"/>
        </w:rPr>
        <w:t> </w:t>
      </w:r>
      <w:r w:rsidRPr="00AF7904">
        <w:rPr>
          <w:rFonts w:ascii="Arial" w:eastAsia="Times New Roman" w:hAnsi="Arial" w:cs="Arial"/>
          <w:b/>
          <w:bCs/>
          <w:color w:val="000000" w:themeColor="text1"/>
          <w:sz w:val="17"/>
          <w:szCs w:val="17"/>
          <w:lang w:val="de-AT" w:eastAsia="fr-FR"/>
        </w:rPr>
        <w:t>ihr</w:t>
      </w:r>
      <w:r w:rsidRPr="00AF7904">
        <w:rPr>
          <w:rFonts w:ascii="Arial" w:eastAsia="Times New Roman" w:hAnsi="Arial" w:cs="Arial"/>
          <w:color w:val="000000" w:themeColor="text1"/>
          <w:sz w:val="17"/>
          <w:lang w:val="de-AT" w:eastAsia="fr-FR"/>
        </w:rPr>
        <w:t> </w:t>
      </w:r>
      <w:r w:rsidRPr="00AF7904">
        <w:rPr>
          <w:rFonts w:ascii="Arial" w:eastAsia="Times New Roman" w:hAnsi="Arial" w:cs="Arial"/>
          <w:color w:val="000000" w:themeColor="text1"/>
          <w:sz w:val="17"/>
          <w:szCs w:val="17"/>
          <w:lang w:val="de-AT" w:eastAsia="fr-FR"/>
        </w:rPr>
        <w:t>Name ; so  heißt </w:t>
      </w:r>
      <w:r w:rsidRPr="00AF7904">
        <w:rPr>
          <w:rFonts w:ascii="Arial" w:eastAsia="Times New Roman" w:hAnsi="Arial" w:cs="Arial"/>
          <w:color w:val="000000" w:themeColor="text1"/>
          <w:sz w:val="17"/>
          <w:lang w:val="de-AT" w:eastAsia="fr-FR"/>
        </w:rPr>
        <w:t> </w:t>
      </w:r>
      <w:r w:rsidRPr="00AF7904">
        <w:rPr>
          <w:rFonts w:ascii="Arial" w:eastAsia="Times New Roman" w:hAnsi="Arial" w:cs="Arial"/>
          <w:b/>
          <w:bCs/>
          <w:color w:val="000000" w:themeColor="text1"/>
          <w:sz w:val="17"/>
          <w:szCs w:val="17"/>
          <w:lang w:val="de-AT" w:eastAsia="fr-FR"/>
        </w:rPr>
        <w:t>sie</w:t>
      </w:r>
      <w:r w:rsidRPr="00AF7904">
        <w:rPr>
          <w:rFonts w:ascii="Arial" w:eastAsia="Times New Roman" w:hAnsi="Arial" w:cs="Arial"/>
          <w:color w:val="000000" w:themeColor="text1"/>
          <w:sz w:val="17"/>
          <w:szCs w:val="17"/>
          <w:lang w:val="de-AT" w:eastAsia="fr-FR"/>
        </w:rPr>
        <w:t>.  - </w:t>
      </w:r>
      <w:r w:rsidRPr="00AF7904">
        <w:rPr>
          <w:rFonts w:ascii="Arial" w:eastAsia="Times New Roman" w:hAnsi="Arial" w:cs="Arial"/>
          <w:color w:val="000000" w:themeColor="text1"/>
          <w:sz w:val="17"/>
          <w:lang w:val="de-AT" w:eastAsia="fr-FR"/>
        </w:rPr>
        <w:t> </w:t>
      </w:r>
      <w:r w:rsidRPr="00AF7904">
        <w:rPr>
          <w:rFonts w:ascii="Arial" w:eastAsia="Times New Roman" w:hAnsi="Arial" w:cs="Arial"/>
          <w:b/>
          <w:bCs/>
          <w:color w:val="000000" w:themeColor="text1"/>
          <w:sz w:val="17"/>
          <w:szCs w:val="17"/>
          <w:lang w:val="de-AT" w:eastAsia="fr-FR"/>
        </w:rPr>
        <w:t>Wie</w:t>
      </w:r>
      <w:r w:rsidRPr="00AF7904">
        <w:rPr>
          <w:rFonts w:ascii="Arial" w:eastAsia="Times New Roman" w:hAnsi="Arial" w:cs="Arial"/>
          <w:b/>
          <w:bCs/>
          <w:color w:val="000000" w:themeColor="text1"/>
          <w:sz w:val="17"/>
          <w:lang w:val="de-AT" w:eastAsia="fr-FR"/>
        </w:rPr>
        <w:t> </w:t>
      </w:r>
      <w:r w:rsidRPr="00AF7904">
        <w:rPr>
          <w:rFonts w:ascii="Arial" w:eastAsia="Times New Roman" w:hAnsi="Arial" w:cs="Arial"/>
          <w:color w:val="000000" w:themeColor="text1"/>
          <w:sz w:val="17"/>
          <w:szCs w:val="17"/>
          <w:lang w:val="de-AT" w:eastAsia="fr-FR"/>
        </w:rPr>
        <w:t>heißt </w:t>
      </w:r>
      <w:r w:rsidRPr="00AF7904">
        <w:rPr>
          <w:rFonts w:ascii="Arial" w:eastAsia="Times New Roman" w:hAnsi="Arial" w:cs="Arial"/>
          <w:color w:val="000000" w:themeColor="text1"/>
          <w:sz w:val="17"/>
          <w:lang w:val="de-AT" w:eastAsia="fr-FR"/>
        </w:rPr>
        <w:t> </w:t>
      </w:r>
      <w:r w:rsidRPr="00AF7904">
        <w:rPr>
          <w:rFonts w:ascii="Arial" w:eastAsia="Times New Roman" w:hAnsi="Arial" w:cs="Arial"/>
          <w:b/>
          <w:bCs/>
          <w:color w:val="000000" w:themeColor="text1"/>
          <w:sz w:val="17"/>
          <w:szCs w:val="17"/>
          <w:lang w:val="de-AT" w:eastAsia="fr-FR"/>
        </w:rPr>
        <w:t>du ?  -  Wie heißen Sie ?  -  Wie</w:t>
      </w:r>
      <w:r w:rsidRPr="00AF7904">
        <w:rPr>
          <w:rFonts w:ascii="Arial" w:eastAsia="Times New Roman" w:hAnsi="Arial" w:cs="Arial"/>
          <w:color w:val="000000" w:themeColor="text1"/>
          <w:sz w:val="17"/>
          <w:szCs w:val="17"/>
          <w:lang w:val="de-AT" w:eastAsia="fr-FR"/>
        </w:rPr>
        <w:t>heißt </w:t>
      </w:r>
      <w:r w:rsidRPr="00AF7904">
        <w:rPr>
          <w:rFonts w:ascii="Arial" w:eastAsia="Times New Roman" w:hAnsi="Arial" w:cs="Arial"/>
          <w:color w:val="000000" w:themeColor="text1"/>
          <w:sz w:val="17"/>
          <w:lang w:val="de-AT" w:eastAsia="fr-FR"/>
        </w:rPr>
        <w:t> </w:t>
      </w:r>
      <w:r w:rsidRPr="00AF7904">
        <w:rPr>
          <w:rFonts w:ascii="Arial" w:eastAsia="Times New Roman" w:hAnsi="Arial" w:cs="Arial"/>
          <w:b/>
          <w:bCs/>
          <w:color w:val="000000" w:themeColor="text1"/>
          <w:sz w:val="17"/>
          <w:szCs w:val="17"/>
          <w:lang w:val="de-AT" w:eastAsia="fr-FR"/>
        </w:rPr>
        <w:t>sie, die dt. Verfassung ?</w:t>
      </w:r>
    </w:p>
    <w:p w:rsidR="00AF7904" w:rsidRPr="00AF7904" w:rsidRDefault="00AF7904" w:rsidP="00AF7904">
      <w:pPr>
        <w:spacing w:after="0" w:line="232" w:lineRule="atLeast"/>
        <w:rPr>
          <w:rFonts w:ascii="Arial" w:eastAsia="Times New Roman" w:hAnsi="Arial" w:cs="Arial"/>
          <w:color w:val="000000" w:themeColor="text1"/>
          <w:sz w:val="17"/>
          <w:szCs w:val="17"/>
          <w:lang w:val="de-AT" w:eastAsia="fr-FR"/>
        </w:rPr>
      </w:pPr>
    </w:p>
    <w:p w:rsidR="00AF7904" w:rsidRPr="00AF7904" w:rsidRDefault="00AF7904" w:rsidP="00AF7904">
      <w:pPr>
        <w:spacing w:after="0" w:line="232" w:lineRule="atLeast"/>
        <w:rPr>
          <w:rFonts w:ascii="Arial" w:eastAsia="Times New Roman" w:hAnsi="Arial" w:cs="Arial"/>
          <w:color w:val="000000" w:themeColor="text1"/>
          <w:sz w:val="17"/>
          <w:szCs w:val="17"/>
          <w:lang w:val="de-AT" w:eastAsia="fr-FR"/>
        </w:rPr>
      </w:pPr>
      <w:proofErr w:type="spellStart"/>
      <w:r w:rsidRPr="00AF7904">
        <w:rPr>
          <w:rFonts w:ascii="Arial" w:eastAsia="Times New Roman" w:hAnsi="Arial" w:cs="Arial"/>
          <w:b/>
          <w:bCs/>
          <w:color w:val="000000" w:themeColor="text1"/>
          <w:sz w:val="17"/>
          <w:szCs w:val="17"/>
          <w:lang w:val="en-US" w:eastAsia="fr-FR"/>
        </w:rPr>
        <w:t>Wann</w:t>
      </w:r>
      <w:proofErr w:type="spellEnd"/>
      <w:r w:rsidRPr="00AF7904">
        <w:rPr>
          <w:rFonts w:ascii="Arial" w:eastAsia="Times New Roman" w:hAnsi="Arial" w:cs="Arial"/>
          <w:color w:val="000000" w:themeColor="text1"/>
          <w:sz w:val="17"/>
          <w:lang w:val="en-US" w:eastAsia="fr-FR"/>
        </w:rPr>
        <w:t> </w:t>
      </w:r>
      <w:proofErr w:type="spellStart"/>
      <w:r w:rsidRPr="00AF7904">
        <w:rPr>
          <w:rFonts w:ascii="Arial" w:eastAsia="Times New Roman" w:hAnsi="Arial" w:cs="Arial"/>
          <w:color w:val="000000" w:themeColor="text1"/>
          <w:sz w:val="17"/>
          <w:szCs w:val="17"/>
          <w:lang w:val="en-US" w:eastAsia="fr-FR"/>
        </w:rPr>
        <w:t>ist</w:t>
      </w:r>
      <w:proofErr w:type="spellEnd"/>
      <w:r w:rsidRPr="00AF7904">
        <w:rPr>
          <w:rFonts w:ascii="Arial" w:eastAsia="Times New Roman" w:hAnsi="Arial" w:cs="Arial"/>
          <w:color w:val="000000" w:themeColor="text1"/>
          <w:sz w:val="17"/>
          <w:szCs w:val="17"/>
          <w:lang w:val="en-US" w:eastAsia="fr-FR"/>
        </w:rPr>
        <w:t xml:space="preserve"> das </w:t>
      </w:r>
      <w:proofErr w:type="spellStart"/>
      <w:r w:rsidRPr="00AF7904">
        <w:rPr>
          <w:rFonts w:ascii="Arial" w:eastAsia="Times New Roman" w:hAnsi="Arial" w:cs="Arial"/>
          <w:color w:val="000000" w:themeColor="text1"/>
          <w:sz w:val="17"/>
          <w:szCs w:val="17"/>
          <w:lang w:val="en-US" w:eastAsia="fr-FR"/>
        </w:rPr>
        <w:t>Grundgesetz</w:t>
      </w:r>
      <w:proofErr w:type="spellEnd"/>
      <w:r w:rsidRPr="00AF7904">
        <w:rPr>
          <w:rFonts w:ascii="Arial" w:eastAsia="Times New Roman" w:hAnsi="Arial" w:cs="Arial"/>
          <w:color w:val="000000" w:themeColor="text1"/>
          <w:sz w:val="17"/>
          <w:szCs w:val="17"/>
          <w:lang w:val="en-US" w:eastAsia="fr-FR"/>
        </w:rPr>
        <w:t xml:space="preserve"> </w:t>
      </w:r>
      <w:proofErr w:type="spellStart"/>
      <w:r w:rsidRPr="00AF7904">
        <w:rPr>
          <w:rFonts w:ascii="Arial" w:eastAsia="Times New Roman" w:hAnsi="Arial" w:cs="Arial"/>
          <w:color w:val="000000" w:themeColor="text1"/>
          <w:sz w:val="17"/>
          <w:szCs w:val="17"/>
          <w:lang w:val="en-US" w:eastAsia="fr-FR"/>
        </w:rPr>
        <w:t>Deutschlands</w:t>
      </w:r>
      <w:proofErr w:type="spellEnd"/>
      <w:r w:rsidRPr="00AF7904">
        <w:rPr>
          <w:rFonts w:ascii="Arial" w:eastAsia="Times New Roman" w:hAnsi="Arial" w:cs="Arial"/>
          <w:color w:val="000000" w:themeColor="text1"/>
          <w:sz w:val="17"/>
          <w:szCs w:val="17"/>
          <w:lang w:val="en-US" w:eastAsia="fr-FR"/>
        </w:rPr>
        <w:t xml:space="preserve"> </w:t>
      </w:r>
      <w:proofErr w:type="spellStart"/>
      <w:proofErr w:type="gramStart"/>
      <w:r w:rsidRPr="00AF7904">
        <w:rPr>
          <w:rFonts w:ascii="Arial" w:eastAsia="Times New Roman" w:hAnsi="Arial" w:cs="Arial"/>
          <w:color w:val="000000" w:themeColor="text1"/>
          <w:sz w:val="17"/>
          <w:szCs w:val="17"/>
          <w:lang w:val="en-US" w:eastAsia="fr-FR"/>
        </w:rPr>
        <w:t>entstanden</w:t>
      </w:r>
      <w:proofErr w:type="spellEnd"/>
      <w:r w:rsidRPr="00AF7904">
        <w:rPr>
          <w:rFonts w:ascii="Arial" w:eastAsia="Times New Roman" w:hAnsi="Arial" w:cs="Arial"/>
          <w:color w:val="000000" w:themeColor="text1"/>
          <w:sz w:val="17"/>
          <w:szCs w:val="17"/>
          <w:lang w:val="en-US" w:eastAsia="fr-FR"/>
        </w:rPr>
        <w:t> ?</w:t>
      </w:r>
      <w:proofErr w:type="gramEnd"/>
      <w:r w:rsidRPr="00AF7904">
        <w:rPr>
          <w:rFonts w:ascii="Arial" w:eastAsia="Times New Roman" w:hAnsi="Arial" w:cs="Arial"/>
          <w:color w:val="000000" w:themeColor="text1"/>
          <w:sz w:val="17"/>
          <w:szCs w:val="17"/>
          <w:lang w:val="en-US" w:eastAsia="fr-FR"/>
        </w:rPr>
        <w:t xml:space="preserve"> – </w:t>
      </w:r>
      <w:proofErr w:type="spellStart"/>
      <w:r w:rsidRPr="00AF7904">
        <w:rPr>
          <w:rFonts w:ascii="Arial" w:eastAsia="Times New Roman" w:hAnsi="Arial" w:cs="Arial"/>
          <w:color w:val="000000" w:themeColor="text1"/>
          <w:sz w:val="17"/>
          <w:szCs w:val="17"/>
          <w:lang w:val="en-US" w:eastAsia="fr-FR"/>
        </w:rPr>
        <w:t>Im</w:t>
      </w:r>
      <w:proofErr w:type="spellEnd"/>
      <w:r w:rsidRPr="00AF7904">
        <w:rPr>
          <w:rFonts w:ascii="Arial" w:eastAsia="Times New Roman" w:hAnsi="Arial" w:cs="Arial"/>
          <w:color w:val="000000" w:themeColor="text1"/>
          <w:sz w:val="17"/>
          <w:szCs w:val="17"/>
          <w:lang w:val="en-US" w:eastAsia="fr-FR"/>
        </w:rPr>
        <w:t xml:space="preserve"> </w:t>
      </w:r>
      <w:proofErr w:type="spellStart"/>
      <w:r w:rsidRPr="00AF7904">
        <w:rPr>
          <w:rFonts w:ascii="Arial" w:eastAsia="Times New Roman" w:hAnsi="Arial" w:cs="Arial"/>
          <w:color w:val="000000" w:themeColor="text1"/>
          <w:sz w:val="17"/>
          <w:szCs w:val="17"/>
          <w:lang w:val="en-US" w:eastAsia="fr-FR"/>
        </w:rPr>
        <w:t>Jahre</w:t>
      </w:r>
      <w:proofErr w:type="spellEnd"/>
      <w:r w:rsidRPr="00AF7904">
        <w:rPr>
          <w:rFonts w:ascii="Arial" w:eastAsia="Times New Roman" w:hAnsi="Arial" w:cs="Arial"/>
          <w:color w:val="000000" w:themeColor="text1"/>
          <w:sz w:val="17"/>
          <w:szCs w:val="17"/>
          <w:lang w:val="en-US" w:eastAsia="fr-FR"/>
        </w:rPr>
        <w:t xml:space="preserve"> 1949</w:t>
      </w:r>
    </w:p>
    <w:p w:rsidR="00AF7904" w:rsidRPr="00AF7904" w:rsidRDefault="00AF7904" w:rsidP="00AF7904">
      <w:pPr>
        <w:spacing w:after="0" w:line="232" w:lineRule="atLeast"/>
        <w:rPr>
          <w:rFonts w:ascii="Arial" w:eastAsia="Times New Roman" w:hAnsi="Arial" w:cs="Arial"/>
          <w:color w:val="000000" w:themeColor="text1"/>
          <w:sz w:val="17"/>
          <w:szCs w:val="17"/>
          <w:lang w:val="de-AT" w:eastAsia="fr-FR"/>
        </w:rPr>
      </w:pPr>
    </w:p>
    <w:p w:rsidR="00AF7904" w:rsidRPr="00AF7904" w:rsidRDefault="00AF7904" w:rsidP="00AF7904">
      <w:pPr>
        <w:spacing w:after="0" w:line="232" w:lineRule="atLeast"/>
        <w:rPr>
          <w:rFonts w:ascii="Arial" w:eastAsia="Times New Roman" w:hAnsi="Arial" w:cs="Arial"/>
          <w:color w:val="000000" w:themeColor="text1"/>
          <w:sz w:val="17"/>
          <w:szCs w:val="17"/>
          <w:lang w:val="de-AT" w:eastAsia="fr-FR"/>
        </w:rPr>
      </w:pPr>
      <w:r w:rsidRPr="00AF7904">
        <w:rPr>
          <w:rFonts w:ascii="Arial" w:eastAsia="Times New Roman" w:hAnsi="Arial" w:cs="Arial"/>
          <w:color w:val="000000" w:themeColor="text1"/>
          <w:sz w:val="17"/>
          <w:szCs w:val="17"/>
          <w:lang w:val="en-US" w:eastAsia="fr-FR"/>
        </w:rPr>
        <w:t xml:space="preserve">Hat die </w:t>
      </w:r>
      <w:proofErr w:type="spellStart"/>
      <w:r w:rsidRPr="00AF7904">
        <w:rPr>
          <w:rFonts w:ascii="Arial" w:eastAsia="Times New Roman" w:hAnsi="Arial" w:cs="Arial"/>
          <w:color w:val="000000" w:themeColor="text1"/>
          <w:sz w:val="17"/>
          <w:szCs w:val="17"/>
          <w:lang w:val="en-US" w:eastAsia="fr-FR"/>
        </w:rPr>
        <w:t>argentinische</w:t>
      </w:r>
      <w:proofErr w:type="spellEnd"/>
      <w:r w:rsidRPr="00AF7904">
        <w:rPr>
          <w:rFonts w:ascii="Arial" w:eastAsia="Times New Roman" w:hAnsi="Arial" w:cs="Arial"/>
          <w:color w:val="000000" w:themeColor="text1"/>
          <w:sz w:val="17"/>
          <w:szCs w:val="17"/>
          <w:lang w:val="en-US" w:eastAsia="fr-FR"/>
        </w:rPr>
        <w:t xml:space="preserve"> </w:t>
      </w:r>
      <w:proofErr w:type="spellStart"/>
      <w:r w:rsidRPr="00AF7904">
        <w:rPr>
          <w:rFonts w:ascii="Arial" w:eastAsia="Times New Roman" w:hAnsi="Arial" w:cs="Arial"/>
          <w:color w:val="000000" w:themeColor="text1"/>
          <w:sz w:val="17"/>
          <w:szCs w:val="17"/>
          <w:lang w:val="en-US" w:eastAsia="fr-FR"/>
        </w:rPr>
        <w:t>Verfassung</w:t>
      </w:r>
      <w:proofErr w:type="spellEnd"/>
      <w:r w:rsidRPr="00AF7904">
        <w:rPr>
          <w:rFonts w:ascii="Arial" w:eastAsia="Times New Roman" w:hAnsi="Arial" w:cs="Arial"/>
          <w:color w:val="000000" w:themeColor="text1"/>
          <w:sz w:val="17"/>
          <w:szCs w:val="17"/>
          <w:lang w:val="en-US" w:eastAsia="fr-FR"/>
        </w:rPr>
        <w:t xml:space="preserve"> </w:t>
      </w:r>
      <w:proofErr w:type="spellStart"/>
      <w:r w:rsidRPr="00AF7904">
        <w:rPr>
          <w:rFonts w:ascii="Arial" w:eastAsia="Times New Roman" w:hAnsi="Arial" w:cs="Arial"/>
          <w:color w:val="000000" w:themeColor="text1"/>
          <w:sz w:val="17"/>
          <w:szCs w:val="17"/>
          <w:lang w:val="en-US" w:eastAsia="fr-FR"/>
        </w:rPr>
        <w:t>eine</w:t>
      </w:r>
      <w:proofErr w:type="spellEnd"/>
      <w:r w:rsidRPr="00AF7904">
        <w:rPr>
          <w:rFonts w:ascii="Arial" w:eastAsia="Times New Roman" w:hAnsi="Arial" w:cs="Arial"/>
          <w:color w:val="000000" w:themeColor="text1"/>
          <w:sz w:val="17"/>
          <w:szCs w:val="17"/>
          <w:lang w:val="en-US" w:eastAsia="fr-FR"/>
        </w:rPr>
        <w:t xml:space="preserve"> </w:t>
      </w:r>
      <w:proofErr w:type="spellStart"/>
      <w:proofErr w:type="gramStart"/>
      <w:r w:rsidRPr="00AF7904">
        <w:rPr>
          <w:rFonts w:ascii="Arial" w:eastAsia="Times New Roman" w:hAnsi="Arial" w:cs="Arial"/>
          <w:color w:val="000000" w:themeColor="text1"/>
          <w:sz w:val="17"/>
          <w:szCs w:val="17"/>
          <w:lang w:val="en-US" w:eastAsia="fr-FR"/>
        </w:rPr>
        <w:t>Präambel</w:t>
      </w:r>
      <w:proofErr w:type="spellEnd"/>
      <w:r w:rsidRPr="00AF7904">
        <w:rPr>
          <w:rFonts w:ascii="Arial" w:eastAsia="Times New Roman" w:hAnsi="Arial" w:cs="Arial"/>
          <w:color w:val="000000" w:themeColor="text1"/>
          <w:sz w:val="17"/>
          <w:szCs w:val="17"/>
          <w:lang w:val="en-US" w:eastAsia="fr-FR"/>
        </w:rPr>
        <w:t> ?</w:t>
      </w:r>
      <w:proofErr w:type="gramEnd"/>
      <w:r w:rsidRPr="00AF7904">
        <w:rPr>
          <w:rFonts w:ascii="Arial" w:eastAsia="Times New Roman" w:hAnsi="Arial" w:cs="Arial"/>
          <w:color w:val="000000" w:themeColor="text1"/>
          <w:sz w:val="17"/>
          <w:szCs w:val="17"/>
          <w:lang w:val="en-US" w:eastAsia="fr-FR"/>
        </w:rPr>
        <w:t xml:space="preserve"> -  </w:t>
      </w:r>
      <w:proofErr w:type="spellStart"/>
      <w:r w:rsidRPr="00AF7904">
        <w:rPr>
          <w:rFonts w:ascii="Arial" w:eastAsia="Times New Roman" w:hAnsi="Arial" w:cs="Arial"/>
          <w:color w:val="000000" w:themeColor="text1"/>
          <w:sz w:val="17"/>
          <w:szCs w:val="17"/>
          <w:lang w:val="en-US" w:eastAsia="fr-FR"/>
        </w:rPr>
        <w:t>Steht</w:t>
      </w:r>
      <w:proofErr w:type="spellEnd"/>
      <w:r w:rsidRPr="00AF7904">
        <w:rPr>
          <w:rFonts w:ascii="Arial" w:eastAsia="Times New Roman" w:hAnsi="Arial" w:cs="Arial"/>
          <w:color w:val="000000" w:themeColor="text1"/>
          <w:sz w:val="17"/>
          <w:szCs w:val="17"/>
          <w:lang w:val="en-US" w:eastAsia="fr-FR"/>
        </w:rPr>
        <w:t xml:space="preserve"> </w:t>
      </w:r>
      <w:proofErr w:type="spellStart"/>
      <w:r w:rsidRPr="00AF7904">
        <w:rPr>
          <w:rFonts w:ascii="Arial" w:eastAsia="Times New Roman" w:hAnsi="Arial" w:cs="Arial"/>
          <w:color w:val="000000" w:themeColor="text1"/>
          <w:sz w:val="17"/>
          <w:szCs w:val="17"/>
          <w:lang w:val="en-US" w:eastAsia="fr-FR"/>
        </w:rPr>
        <w:t>vor</w:t>
      </w:r>
      <w:proofErr w:type="spellEnd"/>
      <w:r w:rsidRPr="00AF7904">
        <w:rPr>
          <w:rFonts w:ascii="Arial" w:eastAsia="Times New Roman" w:hAnsi="Arial" w:cs="Arial"/>
          <w:color w:val="000000" w:themeColor="text1"/>
          <w:sz w:val="17"/>
          <w:szCs w:val="17"/>
          <w:lang w:val="en-US" w:eastAsia="fr-FR"/>
        </w:rPr>
        <w:t xml:space="preserve"> </w:t>
      </w:r>
      <w:proofErr w:type="spellStart"/>
      <w:r w:rsidRPr="00AF7904">
        <w:rPr>
          <w:rFonts w:ascii="Arial" w:eastAsia="Times New Roman" w:hAnsi="Arial" w:cs="Arial"/>
          <w:color w:val="000000" w:themeColor="text1"/>
          <w:sz w:val="17"/>
          <w:szCs w:val="17"/>
          <w:lang w:val="en-US" w:eastAsia="fr-FR"/>
        </w:rPr>
        <w:t>dem</w:t>
      </w:r>
      <w:proofErr w:type="spellEnd"/>
      <w:r w:rsidRPr="00AF7904">
        <w:rPr>
          <w:rFonts w:ascii="Arial" w:eastAsia="Times New Roman" w:hAnsi="Arial" w:cs="Arial"/>
          <w:color w:val="000000" w:themeColor="text1"/>
          <w:sz w:val="17"/>
          <w:szCs w:val="17"/>
          <w:lang w:val="en-US" w:eastAsia="fr-FR"/>
        </w:rPr>
        <w:t xml:space="preserve"> </w:t>
      </w:r>
      <w:proofErr w:type="spellStart"/>
      <w:r w:rsidRPr="00AF7904">
        <w:rPr>
          <w:rFonts w:ascii="Arial" w:eastAsia="Times New Roman" w:hAnsi="Arial" w:cs="Arial"/>
          <w:color w:val="000000" w:themeColor="text1"/>
          <w:sz w:val="17"/>
          <w:szCs w:val="17"/>
          <w:lang w:val="en-US" w:eastAsia="fr-FR"/>
        </w:rPr>
        <w:t>deutschen</w:t>
      </w:r>
      <w:proofErr w:type="spellEnd"/>
      <w:r w:rsidRPr="00AF7904">
        <w:rPr>
          <w:rFonts w:ascii="Arial" w:eastAsia="Times New Roman" w:hAnsi="Arial" w:cs="Arial"/>
          <w:color w:val="000000" w:themeColor="text1"/>
          <w:sz w:val="17"/>
          <w:szCs w:val="17"/>
          <w:lang w:val="en-US" w:eastAsia="fr-FR"/>
        </w:rPr>
        <w:t xml:space="preserve"> GG </w:t>
      </w:r>
      <w:proofErr w:type="spellStart"/>
      <w:r w:rsidRPr="00AF7904">
        <w:rPr>
          <w:rFonts w:ascii="Arial" w:eastAsia="Times New Roman" w:hAnsi="Arial" w:cs="Arial"/>
          <w:color w:val="000000" w:themeColor="text1"/>
          <w:sz w:val="17"/>
          <w:szCs w:val="17"/>
          <w:lang w:val="en-US" w:eastAsia="fr-FR"/>
        </w:rPr>
        <w:t>eine</w:t>
      </w:r>
      <w:proofErr w:type="spellEnd"/>
      <w:r w:rsidRPr="00AF7904">
        <w:rPr>
          <w:rFonts w:ascii="Arial" w:eastAsia="Times New Roman" w:hAnsi="Arial" w:cs="Arial"/>
          <w:color w:val="000000" w:themeColor="text1"/>
          <w:sz w:val="17"/>
          <w:szCs w:val="17"/>
          <w:lang w:val="en-US" w:eastAsia="fr-FR"/>
        </w:rPr>
        <w:t xml:space="preserve"> </w:t>
      </w:r>
      <w:proofErr w:type="spellStart"/>
      <w:proofErr w:type="gramStart"/>
      <w:r w:rsidRPr="00AF7904">
        <w:rPr>
          <w:rFonts w:ascii="Arial" w:eastAsia="Times New Roman" w:hAnsi="Arial" w:cs="Arial"/>
          <w:color w:val="000000" w:themeColor="text1"/>
          <w:sz w:val="17"/>
          <w:szCs w:val="17"/>
          <w:lang w:val="en-US" w:eastAsia="fr-FR"/>
        </w:rPr>
        <w:t>Präambel</w:t>
      </w:r>
      <w:proofErr w:type="spellEnd"/>
      <w:r w:rsidRPr="00AF7904">
        <w:rPr>
          <w:rFonts w:ascii="Arial" w:eastAsia="Times New Roman" w:hAnsi="Arial" w:cs="Arial"/>
          <w:color w:val="000000" w:themeColor="text1"/>
          <w:sz w:val="17"/>
          <w:szCs w:val="17"/>
          <w:lang w:val="en-US" w:eastAsia="fr-FR"/>
        </w:rPr>
        <w:t> ?</w:t>
      </w:r>
      <w:proofErr w:type="gramEnd"/>
    </w:p>
    <w:p w:rsidR="00AF7904" w:rsidRPr="00AF7904" w:rsidRDefault="00AF7904" w:rsidP="00AF7904">
      <w:pPr>
        <w:spacing w:after="0" w:line="232" w:lineRule="atLeast"/>
        <w:rPr>
          <w:rFonts w:ascii="Arial" w:eastAsia="Times New Roman" w:hAnsi="Arial" w:cs="Arial"/>
          <w:color w:val="000000" w:themeColor="text1"/>
          <w:sz w:val="17"/>
          <w:szCs w:val="17"/>
          <w:lang w:val="de-AT" w:eastAsia="fr-FR"/>
        </w:rPr>
      </w:pPr>
      <w:proofErr w:type="spellStart"/>
      <w:r w:rsidRPr="00AF7904">
        <w:rPr>
          <w:rFonts w:ascii="Arial" w:eastAsia="Times New Roman" w:hAnsi="Arial" w:cs="Arial"/>
          <w:b/>
          <w:bCs/>
          <w:color w:val="000000" w:themeColor="text1"/>
          <w:sz w:val="17"/>
          <w:szCs w:val="17"/>
          <w:lang w:val="en-US" w:eastAsia="fr-FR"/>
        </w:rPr>
        <w:t>Womit</w:t>
      </w:r>
      <w:proofErr w:type="spellEnd"/>
      <w:r w:rsidRPr="00AF7904">
        <w:rPr>
          <w:rFonts w:ascii="Arial" w:eastAsia="Times New Roman" w:hAnsi="Arial" w:cs="Arial"/>
          <w:b/>
          <w:bCs/>
          <w:color w:val="000000" w:themeColor="text1"/>
          <w:sz w:val="17"/>
          <w:lang w:val="en-US" w:eastAsia="fr-FR"/>
        </w:rPr>
        <w:t> </w:t>
      </w:r>
      <w:proofErr w:type="spellStart"/>
      <w:r w:rsidRPr="00AF7904">
        <w:rPr>
          <w:rFonts w:ascii="Arial" w:eastAsia="Times New Roman" w:hAnsi="Arial" w:cs="Arial"/>
          <w:color w:val="000000" w:themeColor="text1"/>
          <w:sz w:val="17"/>
          <w:szCs w:val="17"/>
          <w:lang w:val="en-US" w:eastAsia="fr-FR"/>
        </w:rPr>
        <w:t>befassen</w:t>
      </w:r>
      <w:proofErr w:type="spellEnd"/>
      <w:r w:rsidRPr="00AF7904">
        <w:rPr>
          <w:rFonts w:ascii="Arial" w:eastAsia="Times New Roman" w:hAnsi="Arial" w:cs="Arial"/>
          <w:color w:val="000000" w:themeColor="text1"/>
          <w:sz w:val="17"/>
          <w:szCs w:val="17"/>
          <w:lang w:val="en-US" w:eastAsia="fr-FR"/>
        </w:rPr>
        <w:t xml:space="preserve"> </w:t>
      </w:r>
      <w:proofErr w:type="spellStart"/>
      <w:r w:rsidRPr="00AF7904">
        <w:rPr>
          <w:rFonts w:ascii="Arial" w:eastAsia="Times New Roman" w:hAnsi="Arial" w:cs="Arial"/>
          <w:color w:val="000000" w:themeColor="text1"/>
          <w:sz w:val="17"/>
          <w:szCs w:val="17"/>
          <w:lang w:val="en-US" w:eastAsia="fr-FR"/>
        </w:rPr>
        <w:t>sich</w:t>
      </w:r>
      <w:proofErr w:type="spellEnd"/>
      <w:r w:rsidRPr="00AF7904">
        <w:rPr>
          <w:rFonts w:ascii="Arial" w:eastAsia="Times New Roman" w:hAnsi="Arial" w:cs="Arial"/>
          <w:color w:val="000000" w:themeColor="text1"/>
          <w:sz w:val="17"/>
          <w:szCs w:val="17"/>
          <w:lang w:val="en-US" w:eastAsia="fr-FR"/>
        </w:rPr>
        <w:t xml:space="preserve"> die </w:t>
      </w:r>
      <w:proofErr w:type="spellStart"/>
      <w:r w:rsidRPr="00AF7904">
        <w:rPr>
          <w:rFonts w:ascii="Arial" w:eastAsia="Times New Roman" w:hAnsi="Arial" w:cs="Arial"/>
          <w:color w:val="000000" w:themeColor="text1"/>
          <w:sz w:val="17"/>
          <w:szCs w:val="17"/>
          <w:lang w:val="en-US" w:eastAsia="fr-FR"/>
        </w:rPr>
        <w:t>ersten</w:t>
      </w:r>
      <w:proofErr w:type="spellEnd"/>
      <w:r w:rsidRPr="00AF7904">
        <w:rPr>
          <w:rFonts w:ascii="Arial" w:eastAsia="Times New Roman" w:hAnsi="Arial" w:cs="Arial"/>
          <w:color w:val="000000" w:themeColor="text1"/>
          <w:sz w:val="17"/>
          <w:szCs w:val="17"/>
          <w:lang w:val="en-US" w:eastAsia="fr-FR"/>
        </w:rPr>
        <w:t xml:space="preserve"> </w:t>
      </w:r>
      <w:proofErr w:type="spellStart"/>
      <w:r w:rsidRPr="00AF7904">
        <w:rPr>
          <w:rFonts w:ascii="Arial" w:eastAsia="Times New Roman" w:hAnsi="Arial" w:cs="Arial"/>
          <w:color w:val="000000" w:themeColor="text1"/>
          <w:sz w:val="17"/>
          <w:szCs w:val="17"/>
          <w:lang w:val="en-US" w:eastAsia="fr-FR"/>
        </w:rPr>
        <w:t>Artikel</w:t>
      </w:r>
      <w:proofErr w:type="spellEnd"/>
      <w:r w:rsidRPr="00AF7904">
        <w:rPr>
          <w:rFonts w:ascii="Arial" w:eastAsia="Times New Roman" w:hAnsi="Arial" w:cs="Arial"/>
          <w:color w:val="000000" w:themeColor="text1"/>
          <w:sz w:val="17"/>
          <w:szCs w:val="17"/>
          <w:lang w:val="en-US" w:eastAsia="fr-FR"/>
        </w:rPr>
        <w:t xml:space="preserve"> des </w:t>
      </w:r>
      <w:proofErr w:type="spellStart"/>
      <w:r w:rsidRPr="00AF7904">
        <w:rPr>
          <w:rFonts w:ascii="Arial" w:eastAsia="Times New Roman" w:hAnsi="Arial" w:cs="Arial"/>
          <w:color w:val="000000" w:themeColor="text1"/>
          <w:sz w:val="17"/>
          <w:szCs w:val="17"/>
          <w:lang w:val="en-US" w:eastAsia="fr-FR"/>
        </w:rPr>
        <w:t>deutschen</w:t>
      </w:r>
      <w:proofErr w:type="spellEnd"/>
      <w:r w:rsidRPr="00AF7904">
        <w:rPr>
          <w:rFonts w:ascii="Arial" w:eastAsia="Times New Roman" w:hAnsi="Arial" w:cs="Arial"/>
          <w:color w:val="000000" w:themeColor="text1"/>
          <w:sz w:val="17"/>
          <w:szCs w:val="17"/>
          <w:lang w:val="en-US" w:eastAsia="fr-FR"/>
        </w:rPr>
        <w:t xml:space="preserve"> </w:t>
      </w:r>
      <w:proofErr w:type="spellStart"/>
      <w:r w:rsidRPr="00AF7904">
        <w:rPr>
          <w:rFonts w:ascii="Arial" w:eastAsia="Times New Roman" w:hAnsi="Arial" w:cs="Arial"/>
          <w:color w:val="000000" w:themeColor="text1"/>
          <w:sz w:val="17"/>
          <w:szCs w:val="17"/>
          <w:lang w:val="en-US" w:eastAsia="fr-FR"/>
        </w:rPr>
        <w:t>Grundgesetzes</w:t>
      </w:r>
      <w:proofErr w:type="spellEnd"/>
      <w:r w:rsidRPr="00AF7904">
        <w:rPr>
          <w:rFonts w:ascii="Arial" w:eastAsia="Times New Roman" w:hAnsi="Arial" w:cs="Arial"/>
          <w:color w:val="000000" w:themeColor="text1"/>
          <w:sz w:val="17"/>
          <w:szCs w:val="17"/>
          <w:lang w:val="en-US" w:eastAsia="fr-FR"/>
        </w:rPr>
        <w:t xml:space="preserve">? - </w:t>
      </w:r>
      <w:proofErr w:type="spellStart"/>
      <w:r w:rsidRPr="00AF7904">
        <w:rPr>
          <w:rFonts w:ascii="Arial" w:eastAsia="Times New Roman" w:hAnsi="Arial" w:cs="Arial"/>
          <w:color w:val="000000" w:themeColor="text1"/>
          <w:sz w:val="17"/>
          <w:szCs w:val="17"/>
          <w:lang w:val="en-US" w:eastAsia="fr-FR"/>
        </w:rPr>
        <w:t>Mit</w:t>
      </w:r>
      <w:proofErr w:type="spellEnd"/>
      <w:r w:rsidRPr="00AF7904">
        <w:rPr>
          <w:rFonts w:ascii="Arial" w:eastAsia="Times New Roman" w:hAnsi="Arial" w:cs="Arial"/>
          <w:color w:val="000000" w:themeColor="text1"/>
          <w:sz w:val="17"/>
          <w:szCs w:val="17"/>
          <w:lang w:val="en-US" w:eastAsia="fr-FR"/>
        </w:rPr>
        <w:t xml:space="preserve"> den </w:t>
      </w:r>
      <w:proofErr w:type="spellStart"/>
      <w:r w:rsidRPr="00AF7904">
        <w:rPr>
          <w:rFonts w:ascii="Arial" w:eastAsia="Times New Roman" w:hAnsi="Arial" w:cs="Arial"/>
          <w:color w:val="000000" w:themeColor="text1"/>
          <w:sz w:val="17"/>
          <w:szCs w:val="17"/>
          <w:lang w:val="en-US" w:eastAsia="fr-FR"/>
        </w:rPr>
        <w:t>Grundrechten</w:t>
      </w:r>
      <w:proofErr w:type="spellEnd"/>
      <w:r w:rsidRPr="00AF7904">
        <w:rPr>
          <w:rFonts w:ascii="Arial" w:eastAsia="Times New Roman" w:hAnsi="Arial" w:cs="Arial"/>
          <w:color w:val="000000" w:themeColor="text1"/>
          <w:sz w:val="17"/>
          <w:szCs w:val="17"/>
          <w:lang w:val="en-US" w:eastAsia="fr-FR"/>
        </w:rPr>
        <w:t>.</w:t>
      </w:r>
    </w:p>
    <w:p w:rsidR="00AF7904" w:rsidRPr="00AF7904" w:rsidRDefault="00AF7904" w:rsidP="00AF7904">
      <w:pPr>
        <w:spacing w:after="0" w:line="232" w:lineRule="atLeast"/>
        <w:rPr>
          <w:rFonts w:ascii="Arial" w:eastAsia="Times New Roman" w:hAnsi="Arial" w:cs="Arial"/>
          <w:color w:val="000000" w:themeColor="text1"/>
          <w:sz w:val="17"/>
          <w:szCs w:val="17"/>
          <w:lang w:val="de-AT" w:eastAsia="fr-FR"/>
        </w:rPr>
      </w:pPr>
    </w:p>
    <w:p w:rsidR="00AF7904" w:rsidRPr="0080385E" w:rsidRDefault="00AF7904" w:rsidP="00AF7904">
      <w:pPr>
        <w:spacing w:after="0" w:line="232" w:lineRule="atLeast"/>
        <w:rPr>
          <w:rFonts w:ascii="Arial" w:eastAsia="Times New Roman" w:hAnsi="Arial" w:cs="Arial"/>
          <w:color w:val="000000" w:themeColor="text1"/>
          <w:sz w:val="17"/>
          <w:szCs w:val="17"/>
          <w:lang w:val="de-AT" w:eastAsia="fr-FR"/>
        </w:rPr>
      </w:pPr>
      <w:r w:rsidRPr="00AF7904">
        <w:rPr>
          <w:rFonts w:ascii="Arial" w:eastAsia="Times New Roman" w:hAnsi="Arial" w:cs="Arial"/>
          <w:color w:val="000000" w:themeColor="text1"/>
          <w:sz w:val="17"/>
          <w:szCs w:val="17"/>
          <w:u w:val="single"/>
          <w:lang w:val="en-US" w:eastAsia="fr-FR"/>
        </w:rPr>
        <w:t> </w:t>
      </w:r>
      <w:r w:rsidRPr="00AF7904">
        <w:rPr>
          <w:rFonts w:ascii="Arial" w:eastAsia="Times New Roman" w:hAnsi="Arial" w:cs="Arial"/>
          <w:color w:val="000000" w:themeColor="text1"/>
          <w:sz w:val="17"/>
          <w:u w:val="single"/>
          <w:lang w:val="en-US" w:eastAsia="fr-FR"/>
        </w:rPr>
        <w:t> </w:t>
      </w:r>
      <w:proofErr w:type="spellStart"/>
      <w:r w:rsidRPr="00AF7904">
        <w:rPr>
          <w:rFonts w:ascii="Arial" w:eastAsia="Times New Roman" w:hAnsi="Arial" w:cs="Arial"/>
          <w:b/>
          <w:bCs/>
          <w:color w:val="000000" w:themeColor="text1"/>
          <w:sz w:val="17"/>
          <w:szCs w:val="17"/>
          <w:u w:val="single"/>
          <w:lang w:val="en-US" w:eastAsia="fr-FR"/>
        </w:rPr>
        <w:t>Kleine</w:t>
      </w:r>
      <w:proofErr w:type="spellEnd"/>
      <w:r w:rsidRPr="00AF7904">
        <w:rPr>
          <w:rFonts w:ascii="Arial" w:eastAsia="Times New Roman" w:hAnsi="Arial" w:cs="Arial"/>
          <w:b/>
          <w:bCs/>
          <w:color w:val="000000" w:themeColor="text1"/>
          <w:sz w:val="17"/>
          <w:szCs w:val="17"/>
          <w:u w:val="single"/>
          <w:lang w:val="en-US" w:eastAsia="fr-FR"/>
        </w:rPr>
        <w:t xml:space="preserve"> </w:t>
      </w:r>
      <w:proofErr w:type="spellStart"/>
      <w:r w:rsidRPr="00AF7904">
        <w:rPr>
          <w:rFonts w:ascii="Arial" w:eastAsia="Times New Roman" w:hAnsi="Arial" w:cs="Arial"/>
          <w:b/>
          <w:bCs/>
          <w:color w:val="000000" w:themeColor="text1"/>
          <w:sz w:val="17"/>
          <w:szCs w:val="17"/>
          <w:u w:val="single"/>
          <w:lang w:val="en-US" w:eastAsia="fr-FR"/>
        </w:rPr>
        <w:t>Vokabularübung</w:t>
      </w:r>
      <w:proofErr w:type="spellEnd"/>
      <w:r w:rsidRPr="00AF7904">
        <w:rPr>
          <w:rFonts w:ascii="Arial" w:eastAsia="Times New Roman" w:hAnsi="Arial" w:cs="Arial"/>
          <w:b/>
          <w:bCs/>
          <w:color w:val="000000" w:themeColor="text1"/>
          <w:sz w:val="17"/>
          <w:szCs w:val="17"/>
          <w:u w:val="single"/>
          <w:lang w:val="en-US" w:eastAsia="fr-FR"/>
        </w:rPr>
        <w:t>:</w:t>
      </w:r>
      <w:r w:rsidR="0080385E">
        <w:rPr>
          <w:rFonts w:ascii="Arial" w:eastAsia="Times New Roman" w:hAnsi="Arial" w:cs="Arial"/>
          <w:b/>
          <w:bCs/>
          <w:color w:val="000000" w:themeColor="text1"/>
          <w:sz w:val="17"/>
          <w:szCs w:val="17"/>
          <w:lang w:val="en-US" w:eastAsia="fr-FR"/>
        </w:rPr>
        <w:t xml:space="preserve">    </w:t>
      </w:r>
      <w:proofErr w:type="spellStart"/>
      <w:r w:rsidR="0080385E">
        <w:rPr>
          <w:rFonts w:ascii="Arial" w:eastAsia="Times New Roman" w:hAnsi="Arial" w:cs="Arial"/>
          <w:b/>
          <w:bCs/>
          <w:color w:val="000000" w:themeColor="text1"/>
          <w:sz w:val="17"/>
          <w:szCs w:val="17"/>
          <w:lang w:val="en-US" w:eastAsia="fr-FR"/>
        </w:rPr>
        <w:t>der</w:t>
      </w:r>
      <w:proofErr w:type="spellEnd"/>
      <w:r w:rsidR="0080385E">
        <w:rPr>
          <w:rFonts w:ascii="Arial" w:eastAsia="Times New Roman" w:hAnsi="Arial" w:cs="Arial"/>
          <w:b/>
          <w:bCs/>
          <w:color w:val="000000" w:themeColor="text1"/>
          <w:sz w:val="17"/>
          <w:szCs w:val="17"/>
          <w:lang w:val="en-US" w:eastAsia="fr-FR"/>
        </w:rPr>
        <w:t xml:space="preserve"> Richter </w:t>
      </w:r>
      <w:proofErr w:type="spellStart"/>
      <w:r w:rsidR="0080385E">
        <w:rPr>
          <w:rFonts w:ascii="Arial" w:eastAsia="Times New Roman" w:hAnsi="Arial" w:cs="Arial"/>
          <w:b/>
          <w:bCs/>
          <w:color w:val="000000" w:themeColor="text1"/>
          <w:sz w:val="17"/>
          <w:szCs w:val="17"/>
          <w:lang w:val="en-US" w:eastAsia="fr-FR"/>
        </w:rPr>
        <w:t>ist</w:t>
      </w:r>
      <w:proofErr w:type="spellEnd"/>
      <w:r w:rsidR="0080385E">
        <w:rPr>
          <w:rFonts w:ascii="Arial" w:eastAsia="Times New Roman" w:hAnsi="Arial" w:cs="Arial"/>
          <w:b/>
          <w:bCs/>
          <w:color w:val="000000" w:themeColor="text1"/>
          <w:sz w:val="17"/>
          <w:szCs w:val="17"/>
          <w:lang w:val="en-US" w:eastAsia="fr-FR"/>
        </w:rPr>
        <w:t xml:space="preserve"> </w:t>
      </w:r>
      <w:proofErr w:type="spellStart"/>
      <w:proofErr w:type="gramStart"/>
      <w:r w:rsidR="0080385E">
        <w:rPr>
          <w:rFonts w:ascii="Arial" w:eastAsia="Times New Roman" w:hAnsi="Arial" w:cs="Arial"/>
          <w:b/>
          <w:bCs/>
          <w:color w:val="000000" w:themeColor="text1"/>
          <w:sz w:val="17"/>
          <w:szCs w:val="17"/>
          <w:lang w:val="en-US" w:eastAsia="fr-FR"/>
        </w:rPr>
        <w:t>krank</w:t>
      </w:r>
      <w:proofErr w:type="spellEnd"/>
      <w:r w:rsidR="0080385E">
        <w:rPr>
          <w:rFonts w:ascii="Arial" w:eastAsia="Times New Roman" w:hAnsi="Arial" w:cs="Arial"/>
          <w:b/>
          <w:bCs/>
          <w:color w:val="000000" w:themeColor="text1"/>
          <w:sz w:val="17"/>
          <w:szCs w:val="17"/>
          <w:lang w:val="en-US" w:eastAsia="fr-FR"/>
        </w:rPr>
        <w:t xml:space="preserve">  -</w:t>
      </w:r>
      <w:proofErr w:type="gramEnd"/>
      <w:r w:rsidR="0080385E">
        <w:rPr>
          <w:rFonts w:ascii="Arial" w:eastAsia="Times New Roman" w:hAnsi="Arial" w:cs="Arial"/>
          <w:b/>
          <w:bCs/>
          <w:color w:val="000000" w:themeColor="text1"/>
          <w:sz w:val="17"/>
          <w:szCs w:val="17"/>
          <w:lang w:val="en-US" w:eastAsia="fr-FR"/>
        </w:rPr>
        <w:t xml:space="preserve">  die </w:t>
      </w:r>
      <w:proofErr w:type="spellStart"/>
      <w:r w:rsidR="0080385E">
        <w:rPr>
          <w:rFonts w:ascii="Arial" w:eastAsia="Times New Roman" w:hAnsi="Arial" w:cs="Arial"/>
          <w:b/>
          <w:bCs/>
          <w:color w:val="000000" w:themeColor="text1"/>
          <w:sz w:val="17"/>
          <w:szCs w:val="17"/>
          <w:lang w:val="en-US" w:eastAsia="fr-FR"/>
        </w:rPr>
        <w:t>Rechtsanwältin</w:t>
      </w:r>
      <w:proofErr w:type="spellEnd"/>
      <w:r w:rsidR="0080385E">
        <w:rPr>
          <w:rFonts w:ascii="Arial" w:eastAsia="Times New Roman" w:hAnsi="Arial" w:cs="Arial"/>
          <w:b/>
          <w:bCs/>
          <w:color w:val="000000" w:themeColor="text1"/>
          <w:sz w:val="17"/>
          <w:szCs w:val="17"/>
          <w:lang w:val="en-US" w:eastAsia="fr-FR"/>
        </w:rPr>
        <w:t xml:space="preserve"> </w:t>
      </w:r>
      <w:proofErr w:type="spellStart"/>
      <w:r w:rsidR="0080385E">
        <w:rPr>
          <w:rFonts w:ascii="Arial" w:eastAsia="Times New Roman" w:hAnsi="Arial" w:cs="Arial"/>
          <w:b/>
          <w:bCs/>
          <w:color w:val="000000" w:themeColor="text1"/>
          <w:sz w:val="17"/>
          <w:szCs w:val="17"/>
          <w:lang w:val="en-US" w:eastAsia="fr-FR"/>
        </w:rPr>
        <w:t>ist</w:t>
      </w:r>
      <w:proofErr w:type="spellEnd"/>
      <w:r w:rsidR="0080385E">
        <w:rPr>
          <w:rFonts w:ascii="Arial" w:eastAsia="Times New Roman" w:hAnsi="Arial" w:cs="Arial"/>
          <w:b/>
          <w:bCs/>
          <w:color w:val="000000" w:themeColor="text1"/>
          <w:sz w:val="17"/>
          <w:szCs w:val="17"/>
          <w:lang w:val="en-US" w:eastAsia="fr-FR"/>
        </w:rPr>
        <w:t xml:space="preserve"> </w:t>
      </w:r>
      <w:proofErr w:type="spellStart"/>
      <w:r w:rsidR="0080385E">
        <w:rPr>
          <w:rFonts w:ascii="Arial" w:eastAsia="Times New Roman" w:hAnsi="Arial" w:cs="Arial"/>
          <w:b/>
          <w:bCs/>
          <w:color w:val="000000" w:themeColor="text1"/>
          <w:sz w:val="17"/>
          <w:szCs w:val="17"/>
          <w:lang w:val="en-US" w:eastAsia="fr-FR"/>
        </w:rPr>
        <w:t>nicht</w:t>
      </w:r>
      <w:proofErr w:type="spellEnd"/>
      <w:r w:rsidR="0080385E">
        <w:rPr>
          <w:rFonts w:ascii="Arial" w:eastAsia="Times New Roman" w:hAnsi="Arial" w:cs="Arial"/>
          <w:b/>
          <w:bCs/>
          <w:color w:val="000000" w:themeColor="text1"/>
          <w:sz w:val="17"/>
          <w:szCs w:val="17"/>
          <w:lang w:val="en-US" w:eastAsia="fr-FR"/>
        </w:rPr>
        <w:t xml:space="preserve"> </w:t>
      </w:r>
      <w:proofErr w:type="spellStart"/>
      <w:r w:rsidR="0080385E">
        <w:rPr>
          <w:rFonts w:ascii="Arial" w:eastAsia="Times New Roman" w:hAnsi="Arial" w:cs="Arial"/>
          <w:b/>
          <w:bCs/>
          <w:color w:val="000000" w:themeColor="text1"/>
          <w:sz w:val="17"/>
          <w:szCs w:val="17"/>
          <w:lang w:val="en-US" w:eastAsia="fr-FR"/>
        </w:rPr>
        <w:t>krank</w:t>
      </w:r>
      <w:proofErr w:type="spellEnd"/>
      <w:r w:rsidR="0080385E">
        <w:rPr>
          <w:rFonts w:ascii="Arial" w:eastAsia="Times New Roman" w:hAnsi="Arial" w:cs="Arial"/>
          <w:b/>
          <w:bCs/>
          <w:color w:val="000000" w:themeColor="text1"/>
          <w:sz w:val="17"/>
          <w:szCs w:val="17"/>
          <w:lang w:val="en-US" w:eastAsia="fr-FR"/>
        </w:rPr>
        <w:t xml:space="preserve">, </w:t>
      </w:r>
      <w:proofErr w:type="spellStart"/>
      <w:r w:rsidR="0080385E">
        <w:rPr>
          <w:rFonts w:ascii="Arial" w:eastAsia="Times New Roman" w:hAnsi="Arial" w:cs="Arial"/>
          <w:b/>
          <w:bCs/>
          <w:color w:val="000000" w:themeColor="text1"/>
          <w:sz w:val="17"/>
          <w:szCs w:val="17"/>
          <w:lang w:val="en-US" w:eastAsia="fr-FR"/>
        </w:rPr>
        <w:t>sie</w:t>
      </w:r>
      <w:proofErr w:type="spellEnd"/>
      <w:r w:rsidR="0080385E">
        <w:rPr>
          <w:rFonts w:ascii="Arial" w:eastAsia="Times New Roman" w:hAnsi="Arial" w:cs="Arial"/>
          <w:b/>
          <w:bCs/>
          <w:color w:val="000000" w:themeColor="text1"/>
          <w:sz w:val="17"/>
          <w:szCs w:val="17"/>
          <w:lang w:val="en-US" w:eastAsia="fr-FR"/>
        </w:rPr>
        <w:t xml:space="preserve"> </w:t>
      </w:r>
      <w:proofErr w:type="spellStart"/>
      <w:r w:rsidR="0080385E">
        <w:rPr>
          <w:rFonts w:ascii="Arial" w:eastAsia="Times New Roman" w:hAnsi="Arial" w:cs="Arial"/>
          <w:b/>
          <w:bCs/>
          <w:color w:val="000000" w:themeColor="text1"/>
          <w:sz w:val="17"/>
          <w:szCs w:val="17"/>
          <w:lang w:val="en-US" w:eastAsia="fr-FR"/>
        </w:rPr>
        <w:t>ist</w:t>
      </w:r>
      <w:proofErr w:type="spellEnd"/>
      <w:r w:rsidR="0080385E">
        <w:rPr>
          <w:rFonts w:ascii="Arial" w:eastAsia="Times New Roman" w:hAnsi="Arial" w:cs="Arial"/>
          <w:b/>
          <w:bCs/>
          <w:color w:val="000000" w:themeColor="text1"/>
          <w:sz w:val="17"/>
          <w:szCs w:val="17"/>
          <w:lang w:val="en-US" w:eastAsia="fr-FR"/>
        </w:rPr>
        <w:t xml:space="preserve"> </w:t>
      </w:r>
      <w:proofErr w:type="spellStart"/>
      <w:r w:rsidR="0080385E">
        <w:rPr>
          <w:rFonts w:ascii="Arial" w:eastAsia="Times New Roman" w:hAnsi="Arial" w:cs="Arial"/>
          <w:b/>
          <w:bCs/>
          <w:color w:val="000000" w:themeColor="text1"/>
          <w:sz w:val="17"/>
          <w:szCs w:val="17"/>
          <w:lang w:val="en-US" w:eastAsia="fr-FR"/>
        </w:rPr>
        <w:t>gesund</w:t>
      </w:r>
      <w:proofErr w:type="spellEnd"/>
      <w:r w:rsidR="0080385E">
        <w:rPr>
          <w:rFonts w:ascii="Arial" w:eastAsia="Times New Roman" w:hAnsi="Arial" w:cs="Arial"/>
          <w:b/>
          <w:bCs/>
          <w:color w:val="000000" w:themeColor="text1"/>
          <w:sz w:val="17"/>
          <w:szCs w:val="17"/>
          <w:lang w:val="en-US" w:eastAsia="fr-FR"/>
        </w:rPr>
        <w:t xml:space="preserve">, </w:t>
      </w:r>
      <w:proofErr w:type="spellStart"/>
      <w:r w:rsidR="0080385E">
        <w:rPr>
          <w:rFonts w:ascii="Arial" w:eastAsia="Times New Roman" w:hAnsi="Arial" w:cs="Arial"/>
          <w:b/>
          <w:bCs/>
          <w:color w:val="000000" w:themeColor="text1"/>
          <w:sz w:val="17"/>
          <w:szCs w:val="17"/>
          <w:lang w:val="en-US" w:eastAsia="fr-FR"/>
        </w:rPr>
        <w:t>wohlauf</w:t>
      </w:r>
      <w:proofErr w:type="spellEnd"/>
      <w:r w:rsidR="0080385E">
        <w:rPr>
          <w:rFonts w:ascii="Arial" w:eastAsia="Times New Roman" w:hAnsi="Arial" w:cs="Arial"/>
          <w:b/>
          <w:bCs/>
          <w:color w:val="000000" w:themeColor="text1"/>
          <w:sz w:val="17"/>
          <w:szCs w:val="17"/>
          <w:lang w:val="en-US" w:eastAsia="fr-FR"/>
        </w:rPr>
        <w:t>…</w:t>
      </w:r>
      <w:r w:rsidR="0080385E">
        <w:rPr>
          <w:rFonts w:ascii="Arial" w:eastAsia="Times New Roman" w:hAnsi="Arial" w:cs="Arial"/>
          <w:b/>
          <w:bCs/>
          <w:color w:val="000000" w:themeColor="text1"/>
          <w:sz w:val="17"/>
          <w:szCs w:val="17"/>
          <w:u w:val="single"/>
          <w:lang w:val="en-US" w:eastAsia="fr-FR"/>
        </w:rPr>
        <w:t xml:space="preserve">   </w:t>
      </w:r>
    </w:p>
    <w:p w:rsidR="00AF7904" w:rsidRPr="00AF7904" w:rsidRDefault="00AF7904" w:rsidP="00AF7904">
      <w:pPr>
        <w:spacing w:after="0" w:line="232" w:lineRule="atLeast"/>
        <w:rPr>
          <w:rFonts w:ascii="Arial" w:eastAsia="Times New Roman" w:hAnsi="Arial" w:cs="Arial"/>
          <w:color w:val="000000" w:themeColor="text1"/>
          <w:sz w:val="17"/>
          <w:szCs w:val="17"/>
          <w:lang w:val="de-AT" w:eastAsia="fr-FR"/>
        </w:rPr>
      </w:pPr>
      <w:r w:rsidRPr="00AF7904">
        <w:rPr>
          <w:rFonts w:ascii="Arial" w:eastAsia="Times New Roman" w:hAnsi="Arial" w:cs="Arial"/>
          <w:b/>
          <w:bCs/>
          <w:color w:val="000000" w:themeColor="text1"/>
          <w:sz w:val="17"/>
          <w:szCs w:val="17"/>
          <w:lang w:val="de-AT" w:eastAsia="fr-FR"/>
        </w:rPr>
        <w:t>die Frau, das Weib</w:t>
      </w:r>
      <w:r w:rsidRPr="00AF7904">
        <w:rPr>
          <w:rFonts w:ascii="Arial" w:eastAsia="Times New Roman" w:hAnsi="Arial" w:cs="Arial"/>
          <w:b/>
          <w:bCs/>
          <w:color w:val="000000" w:themeColor="text1"/>
          <w:sz w:val="17"/>
          <w:lang w:val="de-AT" w:eastAsia="fr-FR"/>
        </w:rPr>
        <w:t> </w:t>
      </w:r>
      <w:r w:rsidRPr="00AF7904">
        <w:rPr>
          <w:rFonts w:ascii="Arial" w:eastAsia="Times New Roman" w:hAnsi="Arial" w:cs="Arial"/>
          <w:color w:val="000000" w:themeColor="text1"/>
          <w:sz w:val="17"/>
          <w:szCs w:val="17"/>
          <w:lang w:val="de-AT" w:eastAsia="fr-FR"/>
        </w:rPr>
        <w:t>(es)</w:t>
      </w:r>
      <w:r w:rsidRPr="00AF7904">
        <w:rPr>
          <w:rFonts w:ascii="Arial" w:eastAsia="Times New Roman" w:hAnsi="Arial" w:cs="Arial"/>
          <w:b/>
          <w:bCs/>
          <w:color w:val="000000" w:themeColor="text1"/>
          <w:sz w:val="17"/>
          <w:szCs w:val="17"/>
          <w:lang w:val="de-AT" w:eastAsia="fr-FR"/>
        </w:rPr>
        <w:t>, die Greisin↔ sie  -    der Mann, der Greis, der Junge↔ er     -  Sie oder du?: sich einender siezen oder duzen    - </w:t>
      </w:r>
      <w:r w:rsidR="0080385E">
        <w:rPr>
          <w:rFonts w:ascii="Arial" w:eastAsia="Times New Roman" w:hAnsi="Arial" w:cs="Arial"/>
          <w:b/>
          <w:bCs/>
          <w:color w:val="000000" w:themeColor="text1"/>
          <w:sz w:val="17"/>
          <w:szCs w:val="17"/>
          <w:lang w:val="de-AT" w:eastAsia="fr-FR"/>
        </w:rPr>
        <w:t xml:space="preserve">  </w:t>
      </w:r>
    </w:p>
    <w:p w:rsidR="00AF7904" w:rsidRPr="00AF7904" w:rsidRDefault="00AF7904" w:rsidP="00AF7904">
      <w:pPr>
        <w:spacing w:after="0" w:line="232" w:lineRule="atLeast"/>
        <w:rPr>
          <w:rFonts w:ascii="Arial" w:eastAsia="Times New Roman" w:hAnsi="Arial" w:cs="Arial"/>
          <w:color w:val="000000" w:themeColor="text1"/>
          <w:sz w:val="17"/>
          <w:szCs w:val="17"/>
          <w:lang w:val="de-AT" w:eastAsia="fr-FR"/>
        </w:rPr>
      </w:pPr>
      <w:r w:rsidRPr="00AF7904">
        <w:rPr>
          <w:rFonts w:ascii="Arial" w:eastAsia="Times New Roman" w:hAnsi="Arial" w:cs="Arial"/>
          <w:b/>
          <w:bCs/>
          <w:color w:val="000000" w:themeColor="text1"/>
          <w:sz w:val="17"/>
          <w:szCs w:val="17"/>
          <w:lang w:val="de-AT" w:eastAsia="fr-FR"/>
        </w:rPr>
        <w:t> </w:t>
      </w:r>
    </w:p>
    <w:p w:rsidR="00AF7904" w:rsidRPr="00AF7904" w:rsidRDefault="00AF7904" w:rsidP="00AF7904">
      <w:pPr>
        <w:spacing w:after="0" w:line="232" w:lineRule="atLeast"/>
        <w:rPr>
          <w:rFonts w:ascii="Arial" w:eastAsia="Times New Roman" w:hAnsi="Arial" w:cs="Arial"/>
          <w:color w:val="000000" w:themeColor="text1"/>
          <w:sz w:val="17"/>
          <w:szCs w:val="17"/>
          <w:lang w:val="de-AT" w:eastAsia="fr-FR"/>
        </w:rPr>
      </w:pPr>
      <w:r w:rsidRPr="00AF7904">
        <w:rPr>
          <w:rFonts w:ascii="Arial" w:eastAsia="Times New Roman" w:hAnsi="Arial" w:cs="Arial"/>
          <w:b/>
          <w:bCs/>
          <w:color w:val="000000" w:themeColor="text1"/>
          <w:sz w:val="17"/>
          <w:szCs w:val="17"/>
          <w:lang w:val="de-AT" w:eastAsia="fr-FR"/>
        </w:rPr>
        <w:t>der Grund, das Gesetz   ↔ das Grundgesetz   -   der Bund, die Republik  ↔ die Bundesrepublik</w:t>
      </w:r>
    </w:p>
    <w:p w:rsidR="00AF7904" w:rsidRPr="00AF7904" w:rsidRDefault="00AF7904" w:rsidP="00AF7904">
      <w:pPr>
        <w:spacing w:after="0" w:line="232" w:lineRule="atLeast"/>
        <w:rPr>
          <w:rFonts w:ascii="Arial" w:eastAsia="Times New Roman" w:hAnsi="Arial" w:cs="Arial"/>
          <w:color w:val="000000" w:themeColor="text1"/>
          <w:sz w:val="17"/>
          <w:szCs w:val="17"/>
          <w:lang w:val="de-AT" w:eastAsia="fr-FR"/>
        </w:rPr>
      </w:pPr>
    </w:p>
    <w:p w:rsidR="00AF7904" w:rsidRPr="00AF7904" w:rsidRDefault="00AF7904" w:rsidP="00AF7904">
      <w:pPr>
        <w:spacing w:after="0" w:line="232" w:lineRule="atLeast"/>
        <w:rPr>
          <w:rFonts w:ascii="Arial" w:eastAsia="Times New Roman" w:hAnsi="Arial" w:cs="Arial"/>
          <w:color w:val="000000" w:themeColor="text1"/>
          <w:sz w:val="17"/>
          <w:szCs w:val="17"/>
          <w:lang w:val="de-AT" w:eastAsia="fr-FR"/>
        </w:rPr>
      </w:pPr>
      <w:r w:rsidRPr="00AF7904">
        <w:rPr>
          <w:rFonts w:ascii="Arial" w:eastAsia="Times New Roman" w:hAnsi="Arial" w:cs="Arial"/>
          <w:b/>
          <w:bCs/>
          <w:color w:val="000000" w:themeColor="text1"/>
          <w:sz w:val="17"/>
          <w:szCs w:val="17"/>
          <w:lang w:val="de-AT" w:eastAsia="fr-FR"/>
        </w:rPr>
        <w:t>heißen, benannt werden, ...namens ↔ wie</w:t>
      </w:r>
      <w:r w:rsidRPr="00AF7904">
        <w:rPr>
          <w:rFonts w:ascii="Arial" w:eastAsia="Times New Roman" w:hAnsi="Arial" w:cs="Arial"/>
          <w:b/>
          <w:bCs/>
          <w:color w:val="000000" w:themeColor="text1"/>
          <w:sz w:val="17"/>
          <w:lang w:val="de-AT" w:eastAsia="fr-FR"/>
        </w:rPr>
        <w:t> </w:t>
      </w:r>
      <w:r w:rsidRPr="00AF7904">
        <w:rPr>
          <w:rFonts w:ascii="Arial" w:eastAsia="Times New Roman" w:hAnsi="Arial" w:cs="Arial"/>
          <w:color w:val="000000" w:themeColor="text1"/>
          <w:sz w:val="17"/>
          <w:szCs w:val="17"/>
          <w:lang w:val="de-AT" w:eastAsia="fr-FR"/>
        </w:rPr>
        <w:t>heißt </w:t>
      </w:r>
      <w:r w:rsidRPr="00AF7904">
        <w:rPr>
          <w:rFonts w:ascii="Arial" w:eastAsia="Times New Roman" w:hAnsi="Arial" w:cs="Arial"/>
          <w:color w:val="000000" w:themeColor="text1"/>
          <w:sz w:val="17"/>
          <w:lang w:val="de-AT" w:eastAsia="fr-FR"/>
        </w:rPr>
        <w:t> </w:t>
      </w:r>
      <w:r w:rsidRPr="00AF7904">
        <w:rPr>
          <w:rFonts w:ascii="Arial" w:eastAsia="Times New Roman" w:hAnsi="Arial" w:cs="Arial"/>
          <w:b/>
          <w:bCs/>
          <w:color w:val="000000" w:themeColor="text1"/>
          <w:sz w:val="17"/>
          <w:szCs w:val="17"/>
          <w:lang w:val="de-AT" w:eastAsia="fr-FR"/>
        </w:rPr>
        <w:t>du ? – wie heißen Sie ? – Wie ist Ihr (ihr) Name ?</w:t>
      </w:r>
    </w:p>
    <w:p w:rsidR="00AF7904" w:rsidRPr="00AF7904" w:rsidRDefault="00AF7904" w:rsidP="00AF7904">
      <w:pPr>
        <w:spacing w:after="0" w:line="232" w:lineRule="atLeast"/>
        <w:rPr>
          <w:rFonts w:ascii="Arial" w:eastAsia="Times New Roman" w:hAnsi="Arial" w:cs="Arial"/>
          <w:color w:val="000000" w:themeColor="text1"/>
          <w:sz w:val="17"/>
          <w:szCs w:val="17"/>
          <w:lang w:val="de-AT" w:eastAsia="fr-FR"/>
        </w:rPr>
      </w:pPr>
    </w:p>
    <w:p w:rsidR="00AF7904" w:rsidRPr="00AF7904" w:rsidRDefault="00AF7904" w:rsidP="00AF7904">
      <w:pPr>
        <w:spacing w:after="0" w:line="232" w:lineRule="atLeast"/>
        <w:rPr>
          <w:rFonts w:ascii="Arial" w:eastAsia="Times New Roman" w:hAnsi="Arial" w:cs="Arial"/>
          <w:color w:val="000000" w:themeColor="text1"/>
          <w:sz w:val="17"/>
          <w:szCs w:val="17"/>
          <w:lang w:val="de-AT" w:eastAsia="fr-FR"/>
        </w:rPr>
      </w:pPr>
      <w:proofErr w:type="spellStart"/>
      <w:proofErr w:type="gramStart"/>
      <w:r w:rsidRPr="00AF7904">
        <w:rPr>
          <w:rFonts w:ascii="Arial" w:eastAsia="Times New Roman" w:hAnsi="Arial" w:cs="Arial"/>
          <w:b/>
          <w:bCs/>
          <w:color w:val="000000" w:themeColor="text1"/>
          <w:sz w:val="17"/>
          <w:szCs w:val="17"/>
          <w:lang w:val="en-US" w:eastAsia="fr-FR"/>
        </w:rPr>
        <w:t>womit</w:t>
      </w:r>
      <w:proofErr w:type="spellEnd"/>
      <w:proofErr w:type="gramEnd"/>
      <w:r w:rsidRPr="00AF7904">
        <w:rPr>
          <w:rFonts w:ascii="Arial" w:eastAsia="Times New Roman" w:hAnsi="Arial" w:cs="Arial"/>
          <w:b/>
          <w:bCs/>
          <w:color w:val="000000" w:themeColor="text1"/>
          <w:sz w:val="17"/>
          <w:szCs w:val="17"/>
          <w:lang w:val="en-US" w:eastAsia="fr-FR"/>
        </w:rPr>
        <w:t xml:space="preserve">,  </w:t>
      </w:r>
      <w:proofErr w:type="spellStart"/>
      <w:r w:rsidRPr="00AF7904">
        <w:rPr>
          <w:rFonts w:ascii="Arial" w:eastAsia="Times New Roman" w:hAnsi="Arial" w:cs="Arial"/>
          <w:b/>
          <w:bCs/>
          <w:color w:val="000000" w:themeColor="text1"/>
          <w:sz w:val="17"/>
          <w:szCs w:val="17"/>
          <w:lang w:val="en-US" w:eastAsia="fr-FR"/>
        </w:rPr>
        <w:t>wofür</w:t>
      </w:r>
      <w:proofErr w:type="spellEnd"/>
      <w:r w:rsidRPr="00AF7904">
        <w:rPr>
          <w:rFonts w:ascii="Arial" w:eastAsia="Times New Roman" w:hAnsi="Arial" w:cs="Arial"/>
          <w:b/>
          <w:bCs/>
          <w:color w:val="000000" w:themeColor="text1"/>
          <w:sz w:val="17"/>
          <w:szCs w:val="17"/>
          <w:lang w:val="en-US" w:eastAsia="fr-FR"/>
        </w:rPr>
        <w:t xml:space="preserve">, </w:t>
      </w:r>
      <w:proofErr w:type="spellStart"/>
      <w:r w:rsidRPr="00AF7904">
        <w:rPr>
          <w:rFonts w:ascii="Arial" w:eastAsia="Times New Roman" w:hAnsi="Arial" w:cs="Arial"/>
          <w:b/>
          <w:bCs/>
          <w:color w:val="000000" w:themeColor="text1"/>
          <w:sz w:val="17"/>
          <w:szCs w:val="17"/>
          <w:lang w:val="en-US" w:eastAsia="fr-FR"/>
        </w:rPr>
        <w:t>woher</w:t>
      </w:r>
      <w:proofErr w:type="spellEnd"/>
      <w:r w:rsidRPr="00AF7904">
        <w:rPr>
          <w:rFonts w:ascii="Arial" w:eastAsia="Times New Roman" w:hAnsi="Arial" w:cs="Arial"/>
          <w:b/>
          <w:bCs/>
          <w:color w:val="000000" w:themeColor="text1"/>
          <w:sz w:val="17"/>
          <w:szCs w:val="17"/>
          <w:lang w:val="en-US" w:eastAsia="fr-FR"/>
        </w:rPr>
        <w:t xml:space="preserve">, </w:t>
      </w:r>
      <w:proofErr w:type="spellStart"/>
      <w:r w:rsidRPr="00AF7904">
        <w:rPr>
          <w:rFonts w:ascii="Arial" w:eastAsia="Times New Roman" w:hAnsi="Arial" w:cs="Arial"/>
          <w:b/>
          <w:bCs/>
          <w:color w:val="000000" w:themeColor="text1"/>
          <w:sz w:val="17"/>
          <w:szCs w:val="17"/>
          <w:lang w:val="en-US" w:eastAsia="fr-FR"/>
        </w:rPr>
        <w:t>wozu</w:t>
      </w:r>
      <w:proofErr w:type="spellEnd"/>
      <w:r w:rsidRPr="00AF7904">
        <w:rPr>
          <w:rFonts w:ascii="Arial" w:eastAsia="Times New Roman" w:hAnsi="Arial" w:cs="Arial"/>
          <w:b/>
          <w:bCs/>
          <w:color w:val="000000" w:themeColor="text1"/>
          <w:sz w:val="17"/>
          <w:szCs w:val="17"/>
          <w:lang w:val="en-US" w:eastAsia="fr-FR"/>
        </w:rPr>
        <w:t xml:space="preserve">, </w:t>
      </w:r>
      <w:proofErr w:type="spellStart"/>
      <w:r w:rsidRPr="00AF7904">
        <w:rPr>
          <w:rFonts w:ascii="Arial" w:eastAsia="Times New Roman" w:hAnsi="Arial" w:cs="Arial"/>
          <w:b/>
          <w:bCs/>
          <w:color w:val="000000" w:themeColor="text1"/>
          <w:sz w:val="17"/>
          <w:szCs w:val="17"/>
          <w:lang w:val="en-US" w:eastAsia="fr-FR"/>
        </w:rPr>
        <w:t>wonach</w:t>
      </w:r>
      <w:proofErr w:type="spellEnd"/>
      <w:r w:rsidRPr="00AF7904">
        <w:rPr>
          <w:rFonts w:ascii="Arial" w:eastAsia="Times New Roman" w:hAnsi="Arial" w:cs="Arial"/>
          <w:b/>
          <w:bCs/>
          <w:color w:val="000000" w:themeColor="text1"/>
          <w:sz w:val="17"/>
          <w:szCs w:val="17"/>
          <w:lang w:val="en-US" w:eastAsia="fr-FR"/>
        </w:rPr>
        <w:t xml:space="preserve">, </w:t>
      </w:r>
      <w:proofErr w:type="spellStart"/>
      <w:r w:rsidRPr="00AF7904">
        <w:rPr>
          <w:rFonts w:ascii="Arial" w:eastAsia="Times New Roman" w:hAnsi="Arial" w:cs="Arial"/>
          <w:b/>
          <w:bCs/>
          <w:color w:val="000000" w:themeColor="text1"/>
          <w:sz w:val="17"/>
          <w:szCs w:val="17"/>
          <w:lang w:val="en-US" w:eastAsia="fr-FR"/>
        </w:rPr>
        <w:t>wovon</w:t>
      </w:r>
      <w:proofErr w:type="spellEnd"/>
      <w:r w:rsidRPr="00AF7904">
        <w:rPr>
          <w:rFonts w:ascii="Arial" w:eastAsia="Times New Roman" w:hAnsi="Arial" w:cs="Arial"/>
          <w:b/>
          <w:bCs/>
          <w:color w:val="000000" w:themeColor="text1"/>
          <w:sz w:val="17"/>
          <w:szCs w:val="17"/>
          <w:lang w:val="en-US" w:eastAsia="fr-FR"/>
        </w:rPr>
        <w:t xml:space="preserve">, </w:t>
      </w:r>
      <w:proofErr w:type="spellStart"/>
      <w:r w:rsidRPr="00AF7904">
        <w:rPr>
          <w:rFonts w:ascii="Arial" w:eastAsia="Times New Roman" w:hAnsi="Arial" w:cs="Arial"/>
          <w:b/>
          <w:bCs/>
          <w:color w:val="000000" w:themeColor="text1"/>
          <w:sz w:val="17"/>
          <w:szCs w:val="17"/>
          <w:lang w:val="en-US" w:eastAsia="fr-FR"/>
        </w:rPr>
        <w:t>wodurch</w:t>
      </w:r>
      <w:proofErr w:type="spellEnd"/>
      <w:r w:rsidRPr="00AF7904">
        <w:rPr>
          <w:rFonts w:ascii="Arial" w:eastAsia="Times New Roman" w:hAnsi="Arial" w:cs="Arial"/>
          <w:b/>
          <w:bCs/>
          <w:color w:val="000000" w:themeColor="text1"/>
          <w:sz w:val="17"/>
          <w:szCs w:val="17"/>
          <w:lang w:val="en-US" w:eastAsia="fr-FR"/>
        </w:rPr>
        <w:t> ? – [no</w:t>
      </w:r>
      <w:r w:rsidRPr="00AF7904">
        <w:rPr>
          <w:rFonts w:ascii="Arial" w:eastAsia="Times New Roman" w:hAnsi="Arial" w:cs="Arial"/>
          <w:b/>
          <w:bCs/>
          <w:color w:val="000000" w:themeColor="text1"/>
          <w:sz w:val="17"/>
          <w:lang w:val="en-US" w:eastAsia="fr-FR"/>
        </w:rPr>
        <w:t> </w:t>
      </w:r>
      <w:proofErr w:type="spellStart"/>
      <w:r w:rsidRPr="00AF7904">
        <w:rPr>
          <w:rFonts w:ascii="Arial" w:eastAsia="Times New Roman" w:hAnsi="Arial" w:cs="Arial"/>
          <w:i/>
          <w:iCs/>
          <w:color w:val="000000" w:themeColor="text1"/>
          <w:sz w:val="17"/>
          <w:szCs w:val="17"/>
          <w:lang w:val="en-US" w:eastAsia="fr-FR"/>
        </w:rPr>
        <w:t>mit</w:t>
      </w:r>
      <w:proofErr w:type="spellEnd"/>
      <w:r w:rsidRPr="00AF7904">
        <w:rPr>
          <w:rFonts w:ascii="Arial" w:eastAsia="Times New Roman" w:hAnsi="Arial" w:cs="Arial"/>
          <w:i/>
          <w:iCs/>
          <w:color w:val="000000" w:themeColor="text1"/>
          <w:sz w:val="17"/>
          <w:szCs w:val="17"/>
          <w:lang w:val="en-US" w:eastAsia="fr-FR"/>
        </w:rPr>
        <w:t xml:space="preserve"> was, </w:t>
      </w:r>
      <w:proofErr w:type="spellStart"/>
      <w:r w:rsidRPr="00AF7904">
        <w:rPr>
          <w:rFonts w:ascii="Arial" w:eastAsia="Times New Roman" w:hAnsi="Arial" w:cs="Arial"/>
          <w:i/>
          <w:iCs/>
          <w:color w:val="000000" w:themeColor="text1"/>
          <w:sz w:val="17"/>
          <w:szCs w:val="17"/>
          <w:lang w:val="en-US" w:eastAsia="fr-FR"/>
        </w:rPr>
        <w:t>für</w:t>
      </w:r>
      <w:proofErr w:type="spellEnd"/>
      <w:r w:rsidRPr="00AF7904">
        <w:rPr>
          <w:rFonts w:ascii="Arial" w:eastAsia="Times New Roman" w:hAnsi="Arial" w:cs="Arial"/>
          <w:i/>
          <w:iCs/>
          <w:color w:val="000000" w:themeColor="text1"/>
          <w:sz w:val="17"/>
          <w:szCs w:val="17"/>
          <w:lang w:val="en-US" w:eastAsia="fr-FR"/>
        </w:rPr>
        <w:t xml:space="preserve"> was, </w:t>
      </w:r>
      <w:proofErr w:type="spellStart"/>
      <w:r w:rsidRPr="00AF7904">
        <w:rPr>
          <w:rFonts w:ascii="Arial" w:eastAsia="Times New Roman" w:hAnsi="Arial" w:cs="Arial"/>
          <w:i/>
          <w:iCs/>
          <w:color w:val="000000" w:themeColor="text1"/>
          <w:sz w:val="17"/>
          <w:szCs w:val="17"/>
          <w:lang w:val="en-US" w:eastAsia="fr-FR"/>
        </w:rPr>
        <w:t>durch</w:t>
      </w:r>
      <w:proofErr w:type="spellEnd"/>
      <w:r w:rsidRPr="00AF7904">
        <w:rPr>
          <w:rFonts w:ascii="Arial" w:eastAsia="Times New Roman" w:hAnsi="Arial" w:cs="Arial"/>
          <w:i/>
          <w:iCs/>
          <w:color w:val="000000" w:themeColor="text1"/>
          <w:sz w:val="17"/>
          <w:szCs w:val="17"/>
          <w:lang w:val="en-US" w:eastAsia="fr-FR"/>
        </w:rPr>
        <w:t xml:space="preserve"> was, </w:t>
      </w:r>
      <w:proofErr w:type="spellStart"/>
      <w:r w:rsidRPr="00AF7904">
        <w:rPr>
          <w:rFonts w:ascii="Arial" w:eastAsia="Times New Roman" w:hAnsi="Arial" w:cs="Arial"/>
          <w:i/>
          <w:iCs/>
          <w:color w:val="000000" w:themeColor="text1"/>
          <w:sz w:val="17"/>
          <w:szCs w:val="17"/>
          <w:lang w:val="en-US" w:eastAsia="fr-FR"/>
        </w:rPr>
        <w:t>nach</w:t>
      </w:r>
      <w:proofErr w:type="spellEnd"/>
      <w:r w:rsidRPr="00AF7904">
        <w:rPr>
          <w:rFonts w:ascii="Arial" w:eastAsia="Times New Roman" w:hAnsi="Arial" w:cs="Arial"/>
          <w:i/>
          <w:iCs/>
          <w:color w:val="000000" w:themeColor="text1"/>
          <w:sz w:val="17"/>
          <w:szCs w:val="17"/>
          <w:lang w:val="en-US" w:eastAsia="fr-FR"/>
        </w:rPr>
        <w:t xml:space="preserve"> was...]</w:t>
      </w:r>
    </w:p>
    <w:p w:rsidR="00AF7904" w:rsidRPr="00AF7904" w:rsidRDefault="00AF7904" w:rsidP="00AF7904">
      <w:pPr>
        <w:spacing w:after="0" w:line="232" w:lineRule="atLeast"/>
        <w:rPr>
          <w:rFonts w:ascii="Arial" w:eastAsia="Times New Roman" w:hAnsi="Arial" w:cs="Arial"/>
          <w:color w:val="000000" w:themeColor="text1"/>
          <w:sz w:val="17"/>
          <w:szCs w:val="17"/>
          <w:lang w:val="de-AT" w:eastAsia="fr-FR"/>
        </w:rPr>
      </w:pPr>
    </w:p>
    <w:p w:rsidR="00AF7904" w:rsidRPr="00AF7904" w:rsidRDefault="00AF7904" w:rsidP="00AF7904">
      <w:pPr>
        <w:spacing w:after="0" w:line="232" w:lineRule="atLeast"/>
        <w:rPr>
          <w:rFonts w:ascii="Arial" w:eastAsia="Times New Roman" w:hAnsi="Arial" w:cs="Arial"/>
          <w:color w:val="000000" w:themeColor="text1"/>
          <w:sz w:val="17"/>
          <w:szCs w:val="17"/>
          <w:lang w:val="de-AT" w:eastAsia="fr-FR"/>
        </w:rPr>
      </w:pPr>
      <w:proofErr w:type="spellStart"/>
      <w:proofErr w:type="gramStart"/>
      <w:r w:rsidRPr="00AF7904">
        <w:rPr>
          <w:rFonts w:ascii="Arial" w:eastAsia="Times New Roman" w:hAnsi="Arial" w:cs="Arial"/>
          <w:b/>
          <w:bCs/>
          <w:color w:val="000000" w:themeColor="text1"/>
          <w:sz w:val="17"/>
          <w:szCs w:val="17"/>
          <w:lang w:val="en-US" w:eastAsia="fr-FR"/>
        </w:rPr>
        <w:t>sie</w:t>
      </w:r>
      <w:proofErr w:type="spellEnd"/>
      <w:proofErr w:type="gramEnd"/>
      <w:r w:rsidRPr="00AF7904">
        <w:rPr>
          <w:rFonts w:ascii="Arial" w:eastAsia="Times New Roman" w:hAnsi="Arial" w:cs="Arial"/>
          <w:b/>
          <w:bCs/>
          <w:color w:val="000000" w:themeColor="text1"/>
          <w:sz w:val="17"/>
          <w:szCs w:val="17"/>
          <w:lang w:val="en-US" w:eastAsia="fr-FR"/>
        </w:rPr>
        <w:t xml:space="preserve"> und </w:t>
      </w:r>
      <w:proofErr w:type="spellStart"/>
      <w:r w:rsidRPr="00AF7904">
        <w:rPr>
          <w:rFonts w:ascii="Arial" w:eastAsia="Times New Roman" w:hAnsi="Arial" w:cs="Arial"/>
          <w:b/>
          <w:bCs/>
          <w:color w:val="000000" w:themeColor="text1"/>
          <w:sz w:val="17"/>
          <w:szCs w:val="17"/>
          <w:lang w:val="en-US" w:eastAsia="fr-FR"/>
        </w:rPr>
        <w:t>Sie</w:t>
      </w:r>
      <w:proofErr w:type="spellEnd"/>
      <w:r w:rsidRPr="00AF7904">
        <w:rPr>
          <w:rFonts w:ascii="Arial" w:eastAsia="Times New Roman" w:hAnsi="Arial" w:cs="Arial"/>
          <w:b/>
          <w:bCs/>
          <w:color w:val="000000" w:themeColor="text1"/>
          <w:sz w:val="17"/>
          <w:szCs w:val="17"/>
          <w:lang w:val="en-US" w:eastAsia="fr-FR"/>
        </w:rPr>
        <w:t xml:space="preserve"> -/  </w:t>
      </w:r>
      <w:proofErr w:type="spellStart"/>
      <w:r w:rsidRPr="00AF7904">
        <w:rPr>
          <w:rFonts w:ascii="Arial" w:eastAsia="Times New Roman" w:hAnsi="Arial" w:cs="Arial"/>
          <w:b/>
          <w:bCs/>
          <w:color w:val="000000" w:themeColor="text1"/>
          <w:sz w:val="17"/>
          <w:szCs w:val="17"/>
          <w:lang w:val="en-US" w:eastAsia="fr-FR"/>
        </w:rPr>
        <w:t>ich</w:t>
      </w:r>
      <w:proofErr w:type="spellEnd"/>
      <w:r w:rsidRPr="00AF7904">
        <w:rPr>
          <w:rFonts w:ascii="Arial" w:eastAsia="Times New Roman" w:hAnsi="Arial" w:cs="Arial"/>
          <w:b/>
          <w:bCs/>
          <w:color w:val="000000" w:themeColor="text1"/>
          <w:sz w:val="17"/>
          <w:szCs w:val="17"/>
          <w:lang w:val="en-US" w:eastAsia="fr-FR"/>
        </w:rPr>
        <w:t xml:space="preserve"> und du=</w:t>
      </w:r>
      <w:proofErr w:type="spellStart"/>
      <w:r w:rsidRPr="00AF7904">
        <w:rPr>
          <w:rFonts w:ascii="Arial" w:eastAsia="Times New Roman" w:hAnsi="Arial" w:cs="Arial"/>
          <w:b/>
          <w:bCs/>
          <w:color w:val="000000" w:themeColor="text1"/>
          <w:sz w:val="17"/>
          <w:szCs w:val="17"/>
          <w:lang w:val="en-US" w:eastAsia="fr-FR"/>
        </w:rPr>
        <w:t>wir</w:t>
      </w:r>
      <w:proofErr w:type="spellEnd"/>
      <w:r w:rsidRPr="00AF7904">
        <w:rPr>
          <w:rFonts w:ascii="Arial" w:eastAsia="Times New Roman" w:hAnsi="Arial" w:cs="Arial"/>
          <w:b/>
          <w:bCs/>
          <w:color w:val="000000" w:themeColor="text1"/>
          <w:sz w:val="17"/>
          <w:szCs w:val="17"/>
          <w:lang w:val="en-US" w:eastAsia="fr-FR"/>
        </w:rPr>
        <w:t xml:space="preserve"> –/  </w:t>
      </w:r>
      <w:proofErr w:type="spellStart"/>
      <w:r w:rsidRPr="00AF7904">
        <w:rPr>
          <w:rFonts w:ascii="Arial" w:eastAsia="Times New Roman" w:hAnsi="Arial" w:cs="Arial"/>
          <w:b/>
          <w:bCs/>
          <w:color w:val="000000" w:themeColor="text1"/>
          <w:sz w:val="17"/>
          <w:szCs w:val="17"/>
          <w:lang w:val="en-US" w:eastAsia="fr-FR"/>
        </w:rPr>
        <w:t>ich</w:t>
      </w:r>
      <w:proofErr w:type="spellEnd"/>
      <w:r w:rsidRPr="00AF7904">
        <w:rPr>
          <w:rFonts w:ascii="Arial" w:eastAsia="Times New Roman" w:hAnsi="Arial" w:cs="Arial"/>
          <w:b/>
          <w:bCs/>
          <w:color w:val="000000" w:themeColor="text1"/>
          <w:sz w:val="17"/>
          <w:szCs w:val="17"/>
          <w:lang w:val="en-US" w:eastAsia="fr-FR"/>
        </w:rPr>
        <w:t xml:space="preserve"> und </w:t>
      </w:r>
      <w:proofErr w:type="spellStart"/>
      <w:r w:rsidRPr="00AF7904">
        <w:rPr>
          <w:rFonts w:ascii="Arial" w:eastAsia="Times New Roman" w:hAnsi="Arial" w:cs="Arial"/>
          <w:b/>
          <w:bCs/>
          <w:color w:val="000000" w:themeColor="text1"/>
          <w:sz w:val="17"/>
          <w:szCs w:val="17"/>
          <w:lang w:val="en-US" w:eastAsia="fr-FR"/>
        </w:rPr>
        <w:t>alle</w:t>
      </w:r>
      <w:proofErr w:type="spellEnd"/>
      <w:r w:rsidRPr="00AF7904">
        <w:rPr>
          <w:rFonts w:ascii="Arial" w:eastAsia="Times New Roman" w:hAnsi="Arial" w:cs="Arial"/>
          <w:b/>
          <w:bCs/>
          <w:color w:val="000000" w:themeColor="text1"/>
          <w:sz w:val="17"/>
          <w:szCs w:val="17"/>
          <w:lang w:val="en-US" w:eastAsia="fr-FR"/>
        </w:rPr>
        <w:t>=</w:t>
      </w:r>
      <w:proofErr w:type="spellStart"/>
      <w:r w:rsidRPr="00AF7904">
        <w:rPr>
          <w:rFonts w:ascii="Arial" w:eastAsia="Times New Roman" w:hAnsi="Arial" w:cs="Arial"/>
          <w:b/>
          <w:bCs/>
          <w:color w:val="000000" w:themeColor="text1"/>
          <w:sz w:val="17"/>
          <w:szCs w:val="17"/>
          <w:lang w:val="en-US" w:eastAsia="fr-FR"/>
        </w:rPr>
        <w:t>wir</w:t>
      </w:r>
      <w:proofErr w:type="spellEnd"/>
      <w:r w:rsidRPr="00AF7904">
        <w:rPr>
          <w:rFonts w:ascii="Arial" w:eastAsia="Times New Roman" w:hAnsi="Arial" w:cs="Arial"/>
          <w:b/>
          <w:bCs/>
          <w:color w:val="000000" w:themeColor="text1"/>
          <w:sz w:val="17"/>
          <w:szCs w:val="17"/>
          <w:lang w:val="en-US" w:eastAsia="fr-FR"/>
        </w:rPr>
        <w:t xml:space="preserve"> – / du und die </w:t>
      </w:r>
      <w:proofErr w:type="spellStart"/>
      <w:r w:rsidRPr="00AF7904">
        <w:rPr>
          <w:rFonts w:ascii="Arial" w:eastAsia="Times New Roman" w:hAnsi="Arial" w:cs="Arial"/>
          <w:b/>
          <w:bCs/>
          <w:color w:val="000000" w:themeColor="text1"/>
          <w:sz w:val="17"/>
          <w:szCs w:val="17"/>
          <w:lang w:val="en-US" w:eastAsia="fr-FR"/>
        </w:rPr>
        <w:t>Anderen</w:t>
      </w:r>
      <w:proofErr w:type="spellEnd"/>
      <w:r w:rsidRPr="00AF7904">
        <w:rPr>
          <w:rFonts w:ascii="Arial" w:eastAsia="Times New Roman" w:hAnsi="Arial" w:cs="Arial"/>
          <w:b/>
          <w:bCs/>
          <w:color w:val="000000" w:themeColor="text1"/>
          <w:sz w:val="17"/>
          <w:szCs w:val="17"/>
          <w:lang w:val="en-US" w:eastAsia="fr-FR"/>
        </w:rPr>
        <w:t>=</w:t>
      </w:r>
      <w:proofErr w:type="spellStart"/>
      <w:r w:rsidRPr="00AF7904">
        <w:rPr>
          <w:rFonts w:ascii="Arial" w:eastAsia="Times New Roman" w:hAnsi="Arial" w:cs="Arial"/>
          <w:b/>
          <w:bCs/>
          <w:color w:val="000000" w:themeColor="text1"/>
          <w:sz w:val="17"/>
          <w:szCs w:val="17"/>
          <w:lang w:val="en-US" w:eastAsia="fr-FR"/>
        </w:rPr>
        <w:t>Ihr</w:t>
      </w:r>
      <w:proofErr w:type="spellEnd"/>
      <w:r w:rsidRPr="00AF7904">
        <w:rPr>
          <w:rFonts w:ascii="Arial" w:eastAsia="Times New Roman" w:hAnsi="Arial" w:cs="Arial"/>
          <w:b/>
          <w:bCs/>
          <w:color w:val="000000" w:themeColor="text1"/>
          <w:sz w:val="17"/>
          <w:szCs w:val="17"/>
          <w:lang w:val="en-US" w:eastAsia="fr-FR"/>
        </w:rPr>
        <w:t xml:space="preserve">  </w:t>
      </w:r>
      <w:proofErr w:type="spellStart"/>
      <w:r w:rsidRPr="00AF7904">
        <w:rPr>
          <w:rFonts w:ascii="Arial" w:eastAsia="Times New Roman" w:hAnsi="Arial" w:cs="Arial"/>
          <w:b/>
          <w:bCs/>
          <w:color w:val="000000" w:themeColor="text1"/>
          <w:sz w:val="17"/>
          <w:szCs w:val="17"/>
          <w:lang w:val="en-US" w:eastAsia="fr-FR"/>
        </w:rPr>
        <w:t>seid</w:t>
      </w:r>
      <w:proofErr w:type="spellEnd"/>
      <w:r w:rsidRPr="00AF7904">
        <w:rPr>
          <w:rFonts w:ascii="Arial" w:eastAsia="Times New Roman" w:hAnsi="Arial" w:cs="Arial"/>
          <w:b/>
          <w:bCs/>
          <w:color w:val="000000" w:themeColor="text1"/>
          <w:sz w:val="17"/>
          <w:szCs w:val="17"/>
          <w:lang w:val="en-US" w:eastAsia="fr-FR"/>
        </w:rPr>
        <w:t xml:space="preserve"> – </w:t>
      </w:r>
      <w:proofErr w:type="spellStart"/>
      <w:r w:rsidRPr="00AF7904">
        <w:rPr>
          <w:rFonts w:ascii="Arial" w:eastAsia="Times New Roman" w:hAnsi="Arial" w:cs="Arial"/>
          <w:b/>
          <w:bCs/>
          <w:color w:val="000000" w:themeColor="text1"/>
          <w:sz w:val="17"/>
          <w:szCs w:val="17"/>
          <w:lang w:val="en-US" w:eastAsia="fr-FR"/>
        </w:rPr>
        <w:t>Sie</w:t>
      </w:r>
      <w:proofErr w:type="spellEnd"/>
      <w:r w:rsidRPr="00AF7904">
        <w:rPr>
          <w:rFonts w:ascii="Arial" w:eastAsia="Times New Roman" w:hAnsi="Arial" w:cs="Arial"/>
          <w:b/>
          <w:bCs/>
          <w:color w:val="000000" w:themeColor="text1"/>
          <w:sz w:val="17"/>
          <w:szCs w:val="17"/>
          <w:lang w:val="en-US" w:eastAsia="fr-FR"/>
        </w:rPr>
        <w:t xml:space="preserve"> </w:t>
      </w:r>
      <w:proofErr w:type="spellStart"/>
      <w:r w:rsidRPr="00AF7904">
        <w:rPr>
          <w:rFonts w:ascii="Arial" w:eastAsia="Times New Roman" w:hAnsi="Arial" w:cs="Arial"/>
          <w:b/>
          <w:bCs/>
          <w:color w:val="000000" w:themeColor="text1"/>
          <w:sz w:val="17"/>
          <w:szCs w:val="17"/>
          <w:lang w:val="en-US" w:eastAsia="fr-FR"/>
        </w:rPr>
        <w:t>sind</w:t>
      </w:r>
      <w:proofErr w:type="spellEnd"/>
      <w:r w:rsidRPr="00AF7904">
        <w:rPr>
          <w:rFonts w:ascii="Arial" w:eastAsia="Times New Roman" w:hAnsi="Arial" w:cs="Arial"/>
          <w:b/>
          <w:bCs/>
          <w:color w:val="000000" w:themeColor="text1"/>
          <w:sz w:val="17"/>
          <w:szCs w:val="17"/>
          <w:lang w:val="en-US" w:eastAsia="fr-FR"/>
        </w:rPr>
        <w:t>/</w:t>
      </w:r>
      <w:proofErr w:type="spellStart"/>
      <w:r w:rsidRPr="00AF7904">
        <w:rPr>
          <w:rFonts w:ascii="Arial" w:eastAsia="Times New Roman" w:hAnsi="Arial" w:cs="Arial"/>
          <w:b/>
          <w:bCs/>
          <w:color w:val="000000" w:themeColor="text1"/>
          <w:sz w:val="17"/>
          <w:szCs w:val="17"/>
          <w:lang w:val="en-US" w:eastAsia="fr-FR"/>
        </w:rPr>
        <w:t>haben</w:t>
      </w:r>
      <w:proofErr w:type="spellEnd"/>
    </w:p>
    <w:p w:rsidR="00AF7904" w:rsidRPr="00AF7904" w:rsidRDefault="00AF7904" w:rsidP="00AF7904">
      <w:pPr>
        <w:spacing w:after="0" w:line="232" w:lineRule="atLeast"/>
        <w:rPr>
          <w:rFonts w:ascii="Arial" w:eastAsia="Times New Roman" w:hAnsi="Arial" w:cs="Arial"/>
          <w:color w:val="000000" w:themeColor="text1"/>
          <w:sz w:val="17"/>
          <w:szCs w:val="17"/>
          <w:lang w:val="de-AT" w:eastAsia="fr-FR"/>
        </w:rPr>
      </w:pPr>
    </w:p>
    <w:p w:rsidR="00AF7904" w:rsidRPr="00AF7904" w:rsidRDefault="00AF7904" w:rsidP="00AF7904">
      <w:pPr>
        <w:spacing w:after="0" w:line="232" w:lineRule="atLeast"/>
        <w:rPr>
          <w:rFonts w:ascii="Arial" w:eastAsia="Times New Roman" w:hAnsi="Arial" w:cs="Arial"/>
          <w:color w:val="000000" w:themeColor="text1"/>
          <w:sz w:val="17"/>
          <w:szCs w:val="17"/>
          <w:lang w:val="de-AT" w:eastAsia="fr-FR"/>
        </w:rPr>
      </w:pPr>
      <w:proofErr w:type="spellStart"/>
      <w:proofErr w:type="gramStart"/>
      <w:r w:rsidRPr="00AF7904">
        <w:rPr>
          <w:rFonts w:ascii="Arial" w:eastAsia="Times New Roman" w:hAnsi="Arial" w:cs="Arial"/>
          <w:b/>
          <w:bCs/>
          <w:color w:val="000000" w:themeColor="text1"/>
          <w:sz w:val="17"/>
          <w:szCs w:val="17"/>
          <w:lang w:val="en-US" w:eastAsia="fr-FR"/>
        </w:rPr>
        <w:t>sein</w:t>
      </w:r>
      <w:proofErr w:type="spellEnd"/>
      <w:proofErr w:type="gramEnd"/>
      <w:r w:rsidRPr="00AF7904">
        <w:rPr>
          <w:rFonts w:ascii="Arial" w:eastAsia="Times New Roman" w:hAnsi="Arial" w:cs="Arial"/>
          <w:b/>
          <w:bCs/>
          <w:color w:val="000000" w:themeColor="text1"/>
          <w:sz w:val="17"/>
          <w:szCs w:val="17"/>
          <w:lang w:val="en-US" w:eastAsia="fr-FR"/>
        </w:rPr>
        <w:t xml:space="preserve"> und </w:t>
      </w:r>
      <w:proofErr w:type="spellStart"/>
      <w:r w:rsidRPr="00AF7904">
        <w:rPr>
          <w:rFonts w:ascii="Arial" w:eastAsia="Times New Roman" w:hAnsi="Arial" w:cs="Arial"/>
          <w:b/>
          <w:bCs/>
          <w:color w:val="000000" w:themeColor="text1"/>
          <w:sz w:val="17"/>
          <w:szCs w:val="17"/>
          <w:lang w:val="en-US" w:eastAsia="fr-FR"/>
        </w:rPr>
        <w:t>haben</w:t>
      </w:r>
      <w:proofErr w:type="spellEnd"/>
      <w:r w:rsidRPr="00AF7904">
        <w:rPr>
          <w:rFonts w:ascii="Arial" w:eastAsia="Times New Roman" w:hAnsi="Arial" w:cs="Arial"/>
          <w:b/>
          <w:bCs/>
          <w:color w:val="000000" w:themeColor="text1"/>
          <w:sz w:val="17"/>
          <w:szCs w:val="17"/>
          <w:lang w:val="en-US" w:eastAsia="fr-FR"/>
        </w:rPr>
        <w:t xml:space="preserve">:  </w:t>
      </w:r>
      <w:proofErr w:type="spellStart"/>
      <w:r w:rsidRPr="00AF7904">
        <w:rPr>
          <w:rFonts w:ascii="Arial" w:eastAsia="Times New Roman" w:hAnsi="Arial" w:cs="Arial"/>
          <w:b/>
          <w:bCs/>
          <w:color w:val="000000" w:themeColor="text1"/>
          <w:sz w:val="17"/>
          <w:szCs w:val="17"/>
          <w:lang w:val="en-US" w:eastAsia="fr-FR"/>
        </w:rPr>
        <w:t>ich</w:t>
      </w:r>
      <w:proofErr w:type="spellEnd"/>
      <w:r w:rsidRPr="00AF7904">
        <w:rPr>
          <w:rFonts w:ascii="Arial" w:eastAsia="Times New Roman" w:hAnsi="Arial" w:cs="Arial"/>
          <w:b/>
          <w:bCs/>
          <w:color w:val="000000" w:themeColor="text1"/>
          <w:sz w:val="17"/>
          <w:szCs w:val="17"/>
          <w:lang w:val="en-US" w:eastAsia="fr-FR"/>
        </w:rPr>
        <w:t xml:space="preserve"> bin/</w:t>
      </w:r>
      <w:proofErr w:type="spellStart"/>
      <w:r w:rsidRPr="00AF7904">
        <w:rPr>
          <w:rFonts w:ascii="Arial" w:eastAsia="Times New Roman" w:hAnsi="Arial" w:cs="Arial"/>
          <w:b/>
          <w:bCs/>
          <w:color w:val="000000" w:themeColor="text1"/>
          <w:sz w:val="17"/>
          <w:szCs w:val="17"/>
          <w:lang w:val="en-US" w:eastAsia="fr-FR"/>
        </w:rPr>
        <w:t>habe</w:t>
      </w:r>
      <w:proofErr w:type="spellEnd"/>
      <w:r w:rsidRPr="00AF7904">
        <w:rPr>
          <w:rFonts w:ascii="Arial" w:eastAsia="Times New Roman" w:hAnsi="Arial" w:cs="Arial"/>
          <w:b/>
          <w:bCs/>
          <w:color w:val="000000" w:themeColor="text1"/>
          <w:sz w:val="17"/>
          <w:szCs w:val="17"/>
          <w:lang w:val="en-US" w:eastAsia="fr-FR"/>
        </w:rPr>
        <w:t xml:space="preserve"> – du </w:t>
      </w:r>
      <w:proofErr w:type="spellStart"/>
      <w:r w:rsidRPr="00AF7904">
        <w:rPr>
          <w:rFonts w:ascii="Arial" w:eastAsia="Times New Roman" w:hAnsi="Arial" w:cs="Arial"/>
          <w:b/>
          <w:bCs/>
          <w:color w:val="000000" w:themeColor="text1"/>
          <w:sz w:val="17"/>
          <w:szCs w:val="17"/>
          <w:lang w:val="en-US" w:eastAsia="fr-FR"/>
        </w:rPr>
        <w:t>bist</w:t>
      </w:r>
      <w:proofErr w:type="spellEnd"/>
      <w:r w:rsidRPr="00AF7904">
        <w:rPr>
          <w:rFonts w:ascii="Arial" w:eastAsia="Times New Roman" w:hAnsi="Arial" w:cs="Arial"/>
          <w:b/>
          <w:bCs/>
          <w:color w:val="000000" w:themeColor="text1"/>
          <w:sz w:val="17"/>
          <w:szCs w:val="17"/>
          <w:lang w:val="en-US" w:eastAsia="fr-FR"/>
        </w:rPr>
        <w:t xml:space="preserve">/hast – </w:t>
      </w:r>
      <w:proofErr w:type="spellStart"/>
      <w:r w:rsidRPr="00AF7904">
        <w:rPr>
          <w:rFonts w:ascii="Arial" w:eastAsia="Times New Roman" w:hAnsi="Arial" w:cs="Arial"/>
          <w:b/>
          <w:bCs/>
          <w:color w:val="000000" w:themeColor="text1"/>
          <w:sz w:val="17"/>
          <w:szCs w:val="17"/>
          <w:lang w:val="en-US" w:eastAsia="fr-FR"/>
        </w:rPr>
        <w:t>er,sie,es</w:t>
      </w:r>
      <w:proofErr w:type="spellEnd"/>
      <w:r w:rsidRPr="00AF7904">
        <w:rPr>
          <w:rFonts w:ascii="Arial" w:eastAsia="Times New Roman" w:hAnsi="Arial" w:cs="Arial"/>
          <w:b/>
          <w:bCs/>
          <w:color w:val="000000" w:themeColor="text1"/>
          <w:sz w:val="17"/>
          <w:szCs w:val="17"/>
          <w:lang w:val="en-US" w:eastAsia="fr-FR"/>
        </w:rPr>
        <w:t xml:space="preserve"> </w:t>
      </w:r>
      <w:proofErr w:type="spellStart"/>
      <w:r w:rsidRPr="00AF7904">
        <w:rPr>
          <w:rFonts w:ascii="Arial" w:eastAsia="Times New Roman" w:hAnsi="Arial" w:cs="Arial"/>
          <w:b/>
          <w:bCs/>
          <w:color w:val="000000" w:themeColor="text1"/>
          <w:sz w:val="17"/>
          <w:szCs w:val="17"/>
          <w:lang w:val="en-US" w:eastAsia="fr-FR"/>
        </w:rPr>
        <w:t>ist</w:t>
      </w:r>
      <w:proofErr w:type="spellEnd"/>
      <w:r w:rsidRPr="00AF7904">
        <w:rPr>
          <w:rFonts w:ascii="Arial" w:eastAsia="Times New Roman" w:hAnsi="Arial" w:cs="Arial"/>
          <w:b/>
          <w:bCs/>
          <w:color w:val="000000" w:themeColor="text1"/>
          <w:sz w:val="17"/>
          <w:szCs w:val="17"/>
          <w:lang w:val="en-US" w:eastAsia="fr-FR"/>
        </w:rPr>
        <w:t xml:space="preserve">/hat – </w:t>
      </w:r>
      <w:proofErr w:type="spellStart"/>
      <w:r w:rsidRPr="00AF7904">
        <w:rPr>
          <w:rFonts w:ascii="Arial" w:eastAsia="Times New Roman" w:hAnsi="Arial" w:cs="Arial"/>
          <w:b/>
          <w:bCs/>
          <w:color w:val="000000" w:themeColor="text1"/>
          <w:sz w:val="17"/>
          <w:szCs w:val="17"/>
          <w:lang w:val="en-US" w:eastAsia="fr-FR"/>
        </w:rPr>
        <w:t>wir</w:t>
      </w:r>
      <w:proofErr w:type="spellEnd"/>
      <w:r w:rsidRPr="00AF7904">
        <w:rPr>
          <w:rFonts w:ascii="Arial" w:eastAsia="Times New Roman" w:hAnsi="Arial" w:cs="Arial"/>
          <w:b/>
          <w:bCs/>
          <w:color w:val="000000" w:themeColor="text1"/>
          <w:sz w:val="17"/>
          <w:szCs w:val="17"/>
          <w:lang w:val="en-US" w:eastAsia="fr-FR"/>
        </w:rPr>
        <w:t xml:space="preserve"> </w:t>
      </w:r>
      <w:proofErr w:type="spellStart"/>
      <w:r w:rsidRPr="00AF7904">
        <w:rPr>
          <w:rFonts w:ascii="Arial" w:eastAsia="Times New Roman" w:hAnsi="Arial" w:cs="Arial"/>
          <w:b/>
          <w:bCs/>
          <w:color w:val="000000" w:themeColor="text1"/>
          <w:sz w:val="17"/>
          <w:szCs w:val="17"/>
          <w:lang w:val="en-US" w:eastAsia="fr-FR"/>
        </w:rPr>
        <w:t>sind</w:t>
      </w:r>
      <w:proofErr w:type="spellEnd"/>
      <w:r w:rsidRPr="00AF7904">
        <w:rPr>
          <w:rFonts w:ascii="Arial" w:eastAsia="Times New Roman" w:hAnsi="Arial" w:cs="Arial"/>
          <w:b/>
          <w:bCs/>
          <w:color w:val="000000" w:themeColor="text1"/>
          <w:sz w:val="17"/>
          <w:szCs w:val="17"/>
          <w:lang w:val="en-US" w:eastAsia="fr-FR"/>
        </w:rPr>
        <w:t>/</w:t>
      </w:r>
      <w:proofErr w:type="spellStart"/>
      <w:r w:rsidRPr="00AF7904">
        <w:rPr>
          <w:rFonts w:ascii="Arial" w:eastAsia="Times New Roman" w:hAnsi="Arial" w:cs="Arial"/>
          <w:b/>
          <w:bCs/>
          <w:color w:val="000000" w:themeColor="text1"/>
          <w:sz w:val="17"/>
          <w:szCs w:val="17"/>
          <w:lang w:val="en-US" w:eastAsia="fr-FR"/>
        </w:rPr>
        <w:t>haben</w:t>
      </w:r>
      <w:proofErr w:type="spellEnd"/>
      <w:r w:rsidRPr="00AF7904">
        <w:rPr>
          <w:rFonts w:ascii="Arial" w:eastAsia="Times New Roman" w:hAnsi="Arial" w:cs="Arial"/>
          <w:b/>
          <w:bCs/>
          <w:color w:val="000000" w:themeColor="text1"/>
          <w:sz w:val="17"/>
          <w:szCs w:val="17"/>
          <w:lang w:val="en-US" w:eastAsia="fr-FR"/>
        </w:rPr>
        <w:t xml:space="preserve"> – </w:t>
      </w:r>
      <w:proofErr w:type="spellStart"/>
      <w:r w:rsidRPr="00AF7904">
        <w:rPr>
          <w:rFonts w:ascii="Arial" w:eastAsia="Times New Roman" w:hAnsi="Arial" w:cs="Arial"/>
          <w:b/>
          <w:bCs/>
          <w:color w:val="000000" w:themeColor="text1"/>
          <w:sz w:val="17"/>
          <w:szCs w:val="17"/>
          <w:lang w:val="en-US" w:eastAsia="fr-FR"/>
        </w:rPr>
        <w:t>ihr</w:t>
      </w:r>
      <w:proofErr w:type="spellEnd"/>
      <w:r w:rsidRPr="00AF7904">
        <w:rPr>
          <w:rFonts w:ascii="Arial" w:eastAsia="Times New Roman" w:hAnsi="Arial" w:cs="Arial"/>
          <w:b/>
          <w:bCs/>
          <w:color w:val="000000" w:themeColor="text1"/>
          <w:sz w:val="17"/>
          <w:szCs w:val="17"/>
          <w:lang w:val="en-US" w:eastAsia="fr-FR"/>
        </w:rPr>
        <w:t xml:space="preserve"> </w:t>
      </w:r>
      <w:proofErr w:type="spellStart"/>
      <w:r w:rsidRPr="00AF7904">
        <w:rPr>
          <w:rFonts w:ascii="Arial" w:eastAsia="Times New Roman" w:hAnsi="Arial" w:cs="Arial"/>
          <w:b/>
          <w:bCs/>
          <w:color w:val="000000" w:themeColor="text1"/>
          <w:sz w:val="17"/>
          <w:szCs w:val="17"/>
          <w:lang w:val="en-US" w:eastAsia="fr-FR"/>
        </w:rPr>
        <w:t>seid</w:t>
      </w:r>
      <w:proofErr w:type="spellEnd"/>
      <w:r w:rsidRPr="00AF7904">
        <w:rPr>
          <w:rFonts w:ascii="Arial" w:eastAsia="Times New Roman" w:hAnsi="Arial" w:cs="Arial"/>
          <w:b/>
          <w:bCs/>
          <w:color w:val="000000" w:themeColor="text1"/>
          <w:sz w:val="17"/>
          <w:szCs w:val="17"/>
          <w:lang w:val="en-US" w:eastAsia="fr-FR"/>
        </w:rPr>
        <w:t>/</w:t>
      </w:r>
      <w:proofErr w:type="spellStart"/>
      <w:r w:rsidRPr="00AF7904">
        <w:rPr>
          <w:rFonts w:ascii="Arial" w:eastAsia="Times New Roman" w:hAnsi="Arial" w:cs="Arial"/>
          <w:b/>
          <w:bCs/>
          <w:color w:val="000000" w:themeColor="text1"/>
          <w:sz w:val="17"/>
          <w:szCs w:val="17"/>
          <w:lang w:val="en-US" w:eastAsia="fr-FR"/>
        </w:rPr>
        <w:t>habt</w:t>
      </w:r>
      <w:proofErr w:type="spellEnd"/>
    </w:p>
    <w:p w:rsidR="00AF7904" w:rsidRPr="00AF7904" w:rsidRDefault="00AF7904" w:rsidP="00AF7904">
      <w:pPr>
        <w:spacing w:after="0" w:line="232" w:lineRule="atLeast"/>
        <w:rPr>
          <w:rFonts w:ascii="Arial" w:eastAsia="Times New Roman" w:hAnsi="Arial" w:cs="Arial"/>
          <w:color w:val="000000" w:themeColor="text1"/>
          <w:sz w:val="17"/>
          <w:szCs w:val="17"/>
          <w:lang w:val="de-AT" w:eastAsia="fr-FR"/>
        </w:rPr>
      </w:pPr>
    </w:p>
    <w:p w:rsidR="00AF7904" w:rsidRPr="00AF7904" w:rsidRDefault="00AF7904" w:rsidP="00AF7904">
      <w:pPr>
        <w:spacing w:after="0" w:line="232" w:lineRule="atLeast"/>
        <w:rPr>
          <w:rFonts w:ascii="Arial" w:eastAsia="Times New Roman" w:hAnsi="Arial" w:cs="Arial"/>
          <w:color w:val="000000" w:themeColor="text1"/>
          <w:sz w:val="17"/>
          <w:szCs w:val="17"/>
          <w:lang w:val="de-AT" w:eastAsia="fr-FR"/>
        </w:rPr>
      </w:pPr>
      <w:r w:rsidRPr="00AF7904">
        <w:rPr>
          <w:rFonts w:ascii="Arial" w:eastAsia="Times New Roman" w:hAnsi="Arial" w:cs="Arial"/>
          <w:b/>
          <w:bCs/>
          <w:color w:val="000000" w:themeColor="text1"/>
          <w:sz w:val="17"/>
          <w:szCs w:val="17"/>
          <w:lang w:val="en-US" w:eastAsia="fr-FR"/>
        </w:rPr>
        <w:t>(</w:t>
      </w:r>
      <w:proofErr w:type="spellStart"/>
      <w:r w:rsidRPr="00AF7904">
        <w:rPr>
          <w:rFonts w:ascii="Arial" w:eastAsia="Times New Roman" w:hAnsi="Arial" w:cs="Arial"/>
          <w:color w:val="000000" w:themeColor="text1"/>
          <w:sz w:val="17"/>
          <w:szCs w:val="17"/>
          <w:lang w:val="en-US" w:eastAsia="fr-FR"/>
        </w:rPr>
        <w:t>Atención</w:t>
      </w:r>
      <w:proofErr w:type="spellEnd"/>
      <w:r w:rsidRPr="00AF7904">
        <w:rPr>
          <w:rFonts w:ascii="Arial" w:eastAsia="Times New Roman" w:hAnsi="Arial" w:cs="Arial"/>
          <w:color w:val="000000" w:themeColor="text1"/>
          <w:sz w:val="17"/>
          <w:szCs w:val="17"/>
          <w:lang w:val="en-US" w:eastAsia="fr-FR"/>
        </w:rPr>
        <w:t xml:space="preserve"> a</w:t>
      </w:r>
      <w:r w:rsidRPr="00AF7904">
        <w:rPr>
          <w:rFonts w:ascii="Arial" w:eastAsia="Times New Roman" w:hAnsi="Arial" w:cs="Arial"/>
          <w:color w:val="000000" w:themeColor="text1"/>
          <w:sz w:val="17"/>
          <w:lang w:val="en-US" w:eastAsia="fr-FR"/>
        </w:rPr>
        <w:t> </w:t>
      </w:r>
      <w:proofErr w:type="spellStart"/>
      <w:r w:rsidRPr="00AF7904">
        <w:rPr>
          <w:rFonts w:ascii="Arial" w:eastAsia="Times New Roman" w:hAnsi="Arial" w:cs="Arial"/>
          <w:b/>
          <w:bCs/>
          <w:color w:val="000000" w:themeColor="text1"/>
          <w:sz w:val="17"/>
          <w:szCs w:val="17"/>
          <w:lang w:val="en-US" w:eastAsia="fr-FR"/>
        </w:rPr>
        <w:t>sein</w:t>
      </w:r>
      <w:proofErr w:type="spellEnd"/>
      <w:r w:rsidRPr="00AF7904">
        <w:rPr>
          <w:rFonts w:ascii="Arial" w:eastAsia="Times New Roman" w:hAnsi="Arial" w:cs="Arial"/>
          <w:b/>
          <w:bCs/>
          <w:color w:val="000000" w:themeColor="text1"/>
          <w:sz w:val="17"/>
          <w:szCs w:val="17"/>
          <w:lang w:val="en-US" w:eastAsia="fr-FR"/>
        </w:rPr>
        <w:t xml:space="preserve"> y </w:t>
      </w:r>
      <w:proofErr w:type="spellStart"/>
      <w:r w:rsidRPr="00AF7904">
        <w:rPr>
          <w:rFonts w:ascii="Arial" w:eastAsia="Times New Roman" w:hAnsi="Arial" w:cs="Arial"/>
          <w:b/>
          <w:bCs/>
          <w:color w:val="000000" w:themeColor="text1"/>
          <w:sz w:val="17"/>
          <w:szCs w:val="17"/>
          <w:lang w:val="en-US" w:eastAsia="fr-FR"/>
        </w:rPr>
        <w:t>haben</w:t>
      </w:r>
      <w:proofErr w:type="spellEnd"/>
      <w:r w:rsidRPr="00AF7904">
        <w:rPr>
          <w:rFonts w:ascii="Arial" w:eastAsia="Times New Roman" w:hAnsi="Arial" w:cs="Arial"/>
          <w:color w:val="000000" w:themeColor="text1"/>
          <w:sz w:val="17"/>
          <w:lang w:val="en-US" w:eastAsia="fr-FR"/>
        </w:rPr>
        <w:t> </w:t>
      </w:r>
      <w:proofErr w:type="spellStart"/>
      <w:r w:rsidRPr="00AF7904">
        <w:rPr>
          <w:rFonts w:ascii="Arial" w:eastAsia="Times New Roman" w:hAnsi="Arial" w:cs="Arial"/>
          <w:color w:val="000000" w:themeColor="text1"/>
          <w:sz w:val="17"/>
          <w:szCs w:val="17"/>
          <w:lang w:val="en-US" w:eastAsia="fr-FR"/>
        </w:rPr>
        <w:t>como</w:t>
      </w:r>
      <w:proofErr w:type="spellEnd"/>
      <w:r w:rsidRPr="00AF7904">
        <w:rPr>
          <w:rFonts w:ascii="Arial" w:eastAsia="Times New Roman" w:hAnsi="Arial" w:cs="Arial"/>
          <w:color w:val="000000" w:themeColor="text1"/>
          <w:sz w:val="17"/>
          <w:szCs w:val="17"/>
          <w:lang w:val="en-US" w:eastAsia="fr-FR"/>
        </w:rPr>
        <w:t xml:space="preserve"> </w:t>
      </w:r>
      <w:proofErr w:type="spellStart"/>
      <w:r w:rsidRPr="00AF7904">
        <w:rPr>
          <w:rFonts w:ascii="Arial" w:eastAsia="Times New Roman" w:hAnsi="Arial" w:cs="Arial"/>
          <w:color w:val="000000" w:themeColor="text1"/>
          <w:sz w:val="17"/>
          <w:szCs w:val="17"/>
          <w:lang w:val="en-US" w:eastAsia="fr-FR"/>
        </w:rPr>
        <w:t>verbos</w:t>
      </w:r>
      <w:proofErr w:type="spellEnd"/>
      <w:r w:rsidRPr="00AF7904">
        <w:rPr>
          <w:rFonts w:ascii="Arial" w:eastAsia="Times New Roman" w:hAnsi="Arial" w:cs="Arial"/>
          <w:color w:val="000000" w:themeColor="text1"/>
          <w:sz w:val="17"/>
          <w:szCs w:val="17"/>
          <w:lang w:val="en-US" w:eastAsia="fr-FR"/>
        </w:rPr>
        <w:t xml:space="preserve"> </w:t>
      </w:r>
      <w:proofErr w:type="spellStart"/>
      <w:r w:rsidRPr="00AF7904">
        <w:rPr>
          <w:rFonts w:ascii="Arial" w:eastAsia="Times New Roman" w:hAnsi="Arial" w:cs="Arial"/>
          <w:color w:val="000000" w:themeColor="text1"/>
          <w:sz w:val="17"/>
          <w:szCs w:val="17"/>
          <w:lang w:val="en-US" w:eastAsia="fr-FR"/>
        </w:rPr>
        <w:t>auxiliares</w:t>
      </w:r>
      <w:proofErr w:type="spellEnd"/>
      <w:r w:rsidRPr="00AF7904">
        <w:rPr>
          <w:rFonts w:ascii="Arial" w:eastAsia="Times New Roman" w:hAnsi="Arial" w:cs="Arial"/>
          <w:color w:val="000000" w:themeColor="text1"/>
          <w:sz w:val="17"/>
          <w:szCs w:val="17"/>
          <w:lang w:val="en-US" w:eastAsia="fr-FR"/>
        </w:rPr>
        <w:t xml:space="preserve"> al </w:t>
      </w:r>
      <w:proofErr w:type="spellStart"/>
      <w:r w:rsidRPr="00AF7904">
        <w:rPr>
          <w:rFonts w:ascii="Arial" w:eastAsia="Times New Roman" w:hAnsi="Arial" w:cs="Arial"/>
          <w:color w:val="000000" w:themeColor="text1"/>
          <w:sz w:val="17"/>
          <w:szCs w:val="17"/>
          <w:lang w:val="en-US" w:eastAsia="fr-FR"/>
        </w:rPr>
        <w:t>unirse</w:t>
      </w:r>
      <w:proofErr w:type="spellEnd"/>
      <w:r w:rsidRPr="00AF7904">
        <w:rPr>
          <w:rFonts w:ascii="Arial" w:eastAsia="Times New Roman" w:hAnsi="Arial" w:cs="Arial"/>
          <w:color w:val="000000" w:themeColor="text1"/>
          <w:sz w:val="17"/>
          <w:szCs w:val="17"/>
          <w:lang w:val="en-US" w:eastAsia="fr-FR"/>
        </w:rPr>
        <w:t xml:space="preserve"> con</w:t>
      </w:r>
      <w:r w:rsidRPr="00AF7904">
        <w:rPr>
          <w:rFonts w:ascii="Arial" w:eastAsia="Times New Roman" w:hAnsi="Arial" w:cs="Arial"/>
          <w:color w:val="000000" w:themeColor="text1"/>
          <w:sz w:val="17"/>
          <w:lang w:val="en-US" w:eastAsia="fr-FR"/>
        </w:rPr>
        <w:t> </w:t>
      </w:r>
      <w:proofErr w:type="spellStart"/>
      <w:r w:rsidRPr="00AF7904">
        <w:rPr>
          <w:rFonts w:ascii="Arial" w:eastAsia="Times New Roman" w:hAnsi="Arial" w:cs="Arial"/>
          <w:b/>
          <w:bCs/>
          <w:color w:val="000000" w:themeColor="text1"/>
          <w:sz w:val="17"/>
          <w:szCs w:val="17"/>
          <w:lang w:val="en-US" w:eastAsia="fr-FR"/>
        </w:rPr>
        <w:t>participios</w:t>
      </w:r>
      <w:proofErr w:type="spellEnd"/>
      <w:r w:rsidRPr="00AF7904">
        <w:rPr>
          <w:rFonts w:ascii="Arial" w:eastAsia="Times New Roman" w:hAnsi="Arial" w:cs="Arial"/>
          <w:b/>
          <w:bCs/>
          <w:color w:val="000000" w:themeColor="text1"/>
          <w:sz w:val="17"/>
          <w:lang w:val="en-US" w:eastAsia="fr-FR"/>
        </w:rPr>
        <w:t> </w:t>
      </w:r>
      <w:proofErr w:type="spellStart"/>
      <w:r w:rsidRPr="00AF7904">
        <w:rPr>
          <w:rFonts w:ascii="Arial" w:eastAsia="Times New Roman" w:hAnsi="Arial" w:cs="Arial"/>
          <w:color w:val="000000" w:themeColor="text1"/>
          <w:sz w:val="17"/>
          <w:szCs w:val="17"/>
          <w:lang w:val="en-US" w:eastAsia="fr-FR"/>
        </w:rPr>
        <w:t>para</w:t>
      </w:r>
      <w:proofErr w:type="spellEnd"/>
      <w:r w:rsidRPr="00AF7904">
        <w:rPr>
          <w:rFonts w:ascii="Arial" w:eastAsia="Times New Roman" w:hAnsi="Arial" w:cs="Arial"/>
          <w:color w:val="000000" w:themeColor="text1"/>
          <w:sz w:val="17"/>
          <w:szCs w:val="17"/>
          <w:lang w:val="en-US" w:eastAsia="fr-FR"/>
        </w:rPr>
        <w:t xml:space="preserve"> </w:t>
      </w:r>
      <w:proofErr w:type="spellStart"/>
      <w:r w:rsidRPr="00AF7904">
        <w:rPr>
          <w:rFonts w:ascii="Arial" w:eastAsia="Times New Roman" w:hAnsi="Arial" w:cs="Arial"/>
          <w:color w:val="000000" w:themeColor="text1"/>
          <w:sz w:val="17"/>
          <w:szCs w:val="17"/>
          <w:lang w:val="en-US" w:eastAsia="fr-FR"/>
        </w:rPr>
        <w:t>formar</w:t>
      </w:r>
      <w:proofErr w:type="spellEnd"/>
      <w:r w:rsidRPr="00AF7904">
        <w:rPr>
          <w:rFonts w:ascii="Arial" w:eastAsia="Times New Roman" w:hAnsi="Arial" w:cs="Arial"/>
          <w:color w:val="000000" w:themeColor="text1"/>
          <w:sz w:val="17"/>
          <w:szCs w:val="17"/>
          <w:lang w:val="en-US" w:eastAsia="fr-FR"/>
        </w:rPr>
        <w:t xml:space="preserve"> el </w:t>
      </w:r>
      <w:proofErr w:type="spellStart"/>
      <w:r w:rsidRPr="00AF7904">
        <w:rPr>
          <w:rFonts w:ascii="Arial" w:eastAsia="Times New Roman" w:hAnsi="Arial" w:cs="Arial"/>
          <w:color w:val="000000" w:themeColor="text1"/>
          <w:sz w:val="17"/>
          <w:szCs w:val="17"/>
          <w:lang w:val="en-US" w:eastAsia="fr-FR"/>
        </w:rPr>
        <w:t>pretérito</w:t>
      </w:r>
      <w:proofErr w:type="gramStart"/>
      <w:r w:rsidRPr="00AF7904">
        <w:rPr>
          <w:rFonts w:ascii="Arial" w:eastAsia="Times New Roman" w:hAnsi="Arial" w:cs="Arial"/>
          <w:color w:val="000000" w:themeColor="text1"/>
          <w:sz w:val="17"/>
          <w:szCs w:val="17"/>
          <w:lang w:val="en-US" w:eastAsia="fr-FR"/>
        </w:rPr>
        <w:t>:</w:t>
      </w:r>
      <w:r w:rsidRPr="00AF7904">
        <w:rPr>
          <w:rFonts w:ascii="Arial" w:eastAsia="Times New Roman" w:hAnsi="Arial" w:cs="Arial"/>
          <w:b/>
          <w:bCs/>
          <w:color w:val="000000" w:themeColor="text1"/>
          <w:sz w:val="17"/>
          <w:szCs w:val="17"/>
          <w:lang w:val="en-US" w:eastAsia="fr-FR"/>
        </w:rPr>
        <w:t>ich</w:t>
      </w:r>
      <w:proofErr w:type="spellEnd"/>
      <w:proofErr w:type="gramEnd"/>
      <w:r w:rsidRPr="00AF7904">
        <w:rPr>
          <w:rFonts w:ascii="Arial" w:eastAsia="Times New Roman" w:hAnsi="Arial" w:cs="Arial"/>
          <w:b/>
          <w:bCs/>
          <w:color w:val="000000" w:themeColor="text1"/>
          <w:sz w:val="17"/>
          <w:szCs w:val="17"/>
          <w:lang w:val="en-US" w:eastAsia="fr-FR"/>
        </w:rPr>
        <w:t xml:space="preserve"> </w:t>
      </w:r>
      <w:proofErr w:type="spellStart"/>
      <w:r w:rsidRPr="00AF7904">
        <w:rPr>
          <w:rFonts w:ascii="Arial" w:eastAsia="Times New Roman" w:hAnsi="Arial" w:cs="Arial"/>
          <w:b/>
          <w:bCs/>
          <w:color w:val="000000" w:themeColor="text1"/>
          <w:sz w:val="17"/>
          <w:szCs w:val="17"/>
          <w:lang w:val="en-US" w:eastAsia="fr-FR"/>
        </w:rPr>
        <w:t>habe</w:t>
      </w:r>
      <w:proofErr w:type="spellEnd"/>
      <w:r w:rsidRPr="00AF7904">
        <w:rPr>
          <w:rFonts w:ascii="Arial" w:eastAsia="Times New Roman" w:hAnsi="Arial" w:cs="Arial"/>
          <w:b/>
          <w:bCs/>
          <w:color w:val="000000" w:themeColor="text1"/>
          <w:sz w:val="17"/>
          <w:szCs w:val="17"/>
          <w:lang w:val="en-US" w:eastAsia="fr-FR"/>
        </w:rPr>
        <w:t xml:space="preserve"> </w:t>
      </w:r>
      <w:proofErr w:type="spellStart"/>
      <w:r w:rsidRPr="00AF7904">
        <w:rPr>
          <w:rFonts w:ascii="Arial" w:eastAsia="Times New Roman" w:hAnsi="Arial" w:cs="Arial"/>
          <w:b/>
          <w:bCs/>
          <w:color w:val="000000" w:themeColor="text1"/>
          <w:sz w:val="17"/>
          <w:szCs w:val="17"/>
          <w:lang w:val="en-US" w:eastAsia="fr-FR"/>
        </w:rPr>
        <w:t>getrunken</w:t>
      </w:r>
      <w:proofErr w:type="spellEnd"/>
      <w:r w:rsidRPr="00AF7904">
        <w:rPr>
          <w:rFonts w:ascii="Arial" w:eastAsia="Times New Roman" w:hAnsi="Arial" w:cs="Arial"/>
          <w:b/>
          <w:bCs/>
          <w:color w:val="000000" w:themeColor="text1"/>
          <w:sz w:val="17"/>
          <w:szCs w:val="17"/>
          <w:lang w:val="en-US" w:eastAsia="fr-FR"/>
        </w:rPr>
        <w:t>/</w:t>
      </w:r>
      <w:proofErr w:type="spellStart"/>
      <w:r w:rsidRPr="00AF7904">
        <w:rPr>
          <w:rFonts w:ascii="Arial" w:eastAsia="Times New Roman" w:hAnsi="Arial" w:cs="Arial"/>
          <w:b/>
          <w:bCs/>
          <w:color w:val="000000" w:themeColor="text1"/>
          <w:sz w:val="17"/>
          <w:szCs w:val="17"/>
          <w:lang w:val="en-US" w:eastAsia="fr-FR"/>
        </w:rPr>
        <w:t>ich</w:t>
      </w:r>
      <w:proofErr w:type="spellEnd"/>
      <w:r w:rsidRPr="00AF7904">
        <w:rPr>
          <w:rFonts w:ascii="Arial" w:eastAsia="Times New Roman" w:hAnsi="Arial" w:cs="Arial"/>
          <w:b/>
          <w:bCs/>
          <w:color w:val="000000" w:themeColor="text1"/>
          <w:sz w:val="17"/>
          <w:szCs w:val="17"/>
          <w:lang w:val="en-US" w:eastAsia="fr-FR"/>
        </w:rPr>
        <w:t xml:space="preserve"> bin </w:t>
      </w:r>
      <w:proofErr w:type="spellStart"/>
      <w:r w:rsidRPr="00AF7904">
        <w:rPr>
          <w:rFonts w:ascii="Arial" w:eastAsia="Times New Roman" w:hAnsi="Arial" w:cs="Arial"/>
          <w:b/>
          <w:bCs/>
          <w:color w:val="000000" w:themeColor="text1"/>
          <w:sz w:val="17"/>
          <w:szCs w:val="17"/>
          <w:lang w:val="en-US" w:eastAsia="fr-FR"/>
        </w:rPr>
        <w:t>ertrunken</w:t>
      </w:r>
      <w:proofErr w:type="spellEnd"/>
      <w:r w:rsidRPr="00AF7904">
        <w:rPr>
          <w:rFonts w:ascii="Arial" w:eastAsia="Times New Roman" w:hAnsi="Arial" w:cs="Arial"/>
          <w:b/>
          <w:bCs/>
          <w:color w:val="000000" w:themeColor="text1"/>
          <w:sz w:val="17"/>
          <w:szCs w:val="17"/>
          <w:lang w:val="en-US" w:eastAsia="fr-FR"/>
        </w:rPr>
        <w:t>/</w:t>
      </w:r>
      <w:proofErr w:type="spellStart"/>
      <w:r w:rsidRPr="00AF7904">
        <w:rPr>
          <w:rFonts w:ascii="Arial" w:eastAsia="Times New Roman" w:hAnsi="Arial" w:cs="Arial"/>
          <w:b/>
          <w:bCs/>
          <w:color w:val="000000" w:themeColor="text1"/>
          <w:sz w:val="17"/>
          <w:szCs w:val="17"/>
          <w:lang w:val="en-US" w:eastAsia="fr-FR"/>
        </w:rPr>
        <w:t>ich</w:t>
      </w:r>
      <w:proofErr w:type="spellEnd"/>
      <w:r w:rsidRPr="00AF7904">
        <w:rPr>
          <w:rFonts w:ascii="Arial" w:eastAsia="Times New Roman" w:hAnsi="Arial" w:cs="Arial"/>
          <w:b/>
          <w:bCs/>
          <w:color w:val="000000" w:themeColor="text1"/>
          <w:sz w:val="17"/>
          <w:szCs w:val="17"/>
          <w:lang w:val="en-US" w:eastAsia="fr-FR"/>
        </w:rPr>
        <w:t xml:space="preserve"> bin </w:t>
      </w:r>
      <w:proofErr w:type="spellStart"/>
      <w:r w:rsidRPr="00AF7904">
        <w:rPr>
          <w:rFonts w:ascii="Arial" w:eastAsia="Times New Roman" w:hAnsi="Arial" w:cs="Arial"/>
          <w:b/>
          <w:bCs/>
          <w:color w:val="000000" w:themeColor="text1"/>
          <w:sz w:val="17"/>
          <w:szCs w:val="17"/>
          <w:lang w:val="en-US" w:eastAsia="fr-FR"/>
        </w:rPr>
        <w:t>betrunken</w:t>
      </w:r>
      <w:proofErr w:type="spellEnd"/>
      <w:r w:rsidRPr="00AF7904">
        <w:rPr>
          <w:rFonts w:ascii="Arial" w:eastAsia="Times New Roman" w:hAnsi="Arial" w:cs="Arial"/>
          <w:b/>
          <w:bCs/>
          <w:color w:val="000000" w:themeColor="text1"/>
          <w:sz w:val="17"/>
          <w:szCs w:val="17"/>
          <w:lang w:val="en-US" w:eastAsia="fr-FR"/>
        </w:rPr>
        <w:t xml:space="preserve"> - </w:t>
      </w:r>
    </w:p>
    <w:p w:rsidR="00AF7904" w:rsidRPr="00AF7904" w:rsidRDefault="00AF7904" w:rsidP="00AF7904">
      <w:pPr>
        <w:spacing w:after="0" w:line="232" w:lineRule="atLeast"/>
        <w:rPr>
          <w:rFonts w:ascii="Arial" w:eastAsia="Times New Roman" w:hAnsi="Arial" w:cs="Arial"/>
          <w:color w:val="000000" w:themeColor="text1"/>
          <w:sz w:val="17"/>
          <w:szCs w:val="17"/>
          <w:lang w:val="de-AT" w:eastAsia="fr-FR"/>
        </w:rPr>
      </w:pPr>
    </w:p>
    <w:p w:rsidR="00AF7904" w:rsidRDefault="00AF7904" w:rsidP="00AF7904">
      <w:pPr>
        <w:spacing w:after="0" w:line="232" w:lineRule="atLeast"/>
        <w:rPr>
          <w:rFonts w:ascii="Arial" w:eastAsia="Times New Roman" w:hAnsi="Arial" w:cs="Arial"/>
          <w:b/>
          <w:bCs/>
          <w:color w:val="000000" w:themeColor="text1"/>
          <w:sz w:val="17"/>
          <w:szCs w:val="17"/>
          <w:lang w:val="en-US" w:eastAsia="fr-FR"/>
        </w:rPr>
      </w:pPr>
      <w:proofErr w:type="spellStart"/>
      <w:proofErr w:type="gramStart"/>
      <w:r w:rsidRPr="00AF7904">
        <w:rPr>
          <w:rFonts w:ascii="Arial" w:eastAsia="Times New Roman" w:hAnsi="Arial" w:cs="Arial"/>
          <w:b/>
          <w:bCs/>
          <w:color w:val="000000" w:themeColor="text1"/>
          <w:sz w:val="17"/>
          <w:szCs w:val="17"/>
          <w:lang w:val="en-US" w:eastAsia="fr-FR"/>
        </w:rPr>
        <w:t>ich</w:t>
      </w:r>
      <w:proofErr w:type="spellEnd"/>
      <w:proofErr w:type="gramEnd"/>
      <w:r w:rsidRPr="00AF7904">
        <w:rPr>
          <w:rFonts w:ascii="Arial" w:eastAsia="Times New Roman" w:hAnsi="Arial" w:cs="Arial"/>
          <w:b/>
          <w:bCs/>
          <w:color w:val="000000" w:themeColor="text1"/>
          <w:sz w:val="17"/>
          <w:szCs w:val="17"/>
          <w:lang w:val="en-US" w:eastAsia="fr-FR"/>
        </w:rPr>
        <w:t xml:space="preserve"> bin </w:t>
      </w:r>
      <w:proofErr w:type="spellStart"/>
      <w:r w:rsidRPr="00AF7904">
        <w:rPr>
          <w:rFonts w:ascii="Arial" w:eastAsia="Times New Roman" w:hAnsi="Arial" w:cs="Arial"/>
          <w:b/>
          <w:bCs/>
          <w:color w:val="000000" w:themeColor="text1"/>
          <w:sz w:val="17"/>
          <w:szCs w:val="17"/>
          <w:lang w:val="en-US" w:eastAsia="fr-FR"/>
        </w:rPr>
        <w:t>gekommen</w:t>
      </w:r>
      <w:proofErr w:type="spellEnd"/>
      <w:r w:rsidRPr="00AF7904">
        <w:rPr>
          <w:rFonts w:ascii="Arial" w:eastAsia="Times New Roman" w:hAnsi="Arial" w:cs="Arial"/>
          <w:b/>
          <w:bCs/>
          <w:color w:val="000000" w:themeColor="text1"/>
          <w:sz w:val="17"/>
          <w:szCs w:val="17"/>
          <w:lang w:val="en-US" w:eastAsia="fr-FR"/>
        </w:rPr>
        <w:t xml:space="preserve"> und </w:t>
      </w:r>
      <w:proofErr w:type="spellStart"/>
      <w:r w:rsidRPr="00AF7904">
        <w:rPr>
          <w:rFonts w:ascii="Arial" w:eastAsia="Times New Roman" w:hAnsi="Arial" w:cs="Arial"/>
          <w:b/>
          <w:bCs/>
          <w:color w:val="000000" w:themeColor="text1"/>
          <w:sz w:val="17"/>
          <w:szCs w:val="17"/>
          <w:lang w:val="en-US" w:eastAsia="fr-FR"/>
        </w:rPr>
        <w:t>habe</w:t>
      </w:r>
      <w:proofErr w:type="spellEnd"/>
      <w:r w:rsidRPr="00AF7904">
        <w:rPr>
          <w:rFonts w:ascii="Arial" w:eastAsia="Times New Roman" w:hAnsi="Arial" w:cs="Arial"/>
          <w:b/>
          <w:bCs/>
          <w:color w:val="000000" w:themeColor="text1"/>
          <w:sz w:val="17"/>
          <w:szCs w:val="17"/>
          <w:lang w:val="en-US" w:eastAsia="fr-FR"/>
        </w:rPr>
        <w:t xml:space="preserve"> </w:t>
      </w:r>
      <w:proofErr w:type="spellStart"/>
      <w:r w:rsidRPr="00AF7904">
        <w:rPr>
          <w:rFonts w:ascii="Arial" w:eastAsia="Times New Roman" w:hAnsi="Arial" w:cs="Arial"/>
          <w:b/>
          <w:bCs/>
          <w:color w:val="000000" w:themeColor="text1"/>
          <w:sz w:val="17"/>
          <w:szCs w:val="17"/>
          <w:lang w:val="en-US" w:eastAsia="fr-FR"/>
        </w:rPr>
        <w:t>gesiegt</w:t>
      </w:r>
      <w:proofErr w:type="spellEnd"/>
      <w:r w:rsidRPr="00AF7904">
        <w:rPr>
          <w:rFonts w:ascii="Arial" w:eastAsia="Times New Roman" w:hAnsi="Arial" w:cs="Arial"/>
          <w:b/>
          <w:bCs/>
          <w:color w:val="000000" w:themeColor="text1"/>
          <w:sz w:val="17"/>
          <w:szCs w:val="17"/>
          <w:lang w:val="en-US" w:eastAsia="fr-FR"/>
        </w:rPr>
        <w:t xml:space="preserve"> – </w:t>
      </w:r>
      <w:proofErr w:type="spellStart"/>
      <w:r w:rsidRPr="00AF7904">
        <w:rPr>
          <w:rFonts w:ascii="Arial" w:eastAsia="Times New Roman" w:hAnsi="Arial" w:cs="Arial"/>
          <w:b/>
          <w:bCs/>
          <w:color w:val="000000" w:themeColor="text1"/>
          <w:sz w:val="17"/>
          <w:szCs w:val="17"/>
          <w:lang w:val="en-US" w:eastAsia="fr-FR"/>
        </w:rPr>
        <w:t>sie</w:t>
      </w:r>
      <w:proofErr w:type="spellEnd"/>
      <w:r w:rsidRPr="00AF7904">
        <w:rPr>
          <w:rFonts w:ascii="Arial" w:eastAsia="Times New Roman" w:hAnsi="Arial" w:cs="Arial"/>
          <w:b/>
          <w:bCs/>
          <w:color w:val="000000" w:themeColor="text1"/>
          <w:sz w:val="17"/>
          <w:szCs w:val="17"/>
          <w:lang w:val="en-US" w:eastAsia="fr-FR"/>
        </w:rPr>
        <w:t xml:space="preserve"> hat </w:t>
      </w:r>
      <w:proofErr w:type="spellStart"/>
      <w:r w:rsidRPr="00AF7904">
        <w:rPr>
          <w:rFonts w:ascii="Arial" w:eastAsia="Times New Roman" w:hAnsi="Arial" w:cs="Arial"/>
          <w:b/>
          <w:bCs/>
          <w:color w:val="000000" w:themeColor="text1"/>
          <w:sz w:val="17"/>
          <w:szCs w:val="17"/>
          <w:lang w:val="en-US" w:eastAsia="fr-FR"/>
        </w:rPr>
        <w:t>gesungen</w:t>
      </w:r>
      <w:proofErr w:type="spellEnd"/>
      <w:r w:rsidRPr="00AF7904">
        <w:rPr>
          <w:rFonts w:ascii="Arial" w:eastAsia="Times New Roman" w:hAnsi="Arial" w:cs="Arial"/>
          <w:b/>
          <w:bCs/>
          <w:color w:val="000000" w:themeColor="text1"/>
          <w:sz w:val="17"/>
          <w:szCs w:val="17"/>
          <w:lang w:val="en-US" w:eastAsia="fr-FR"/>
        </w:rPr>
        <w:t>/</w:t>
      </w:r>
      <w:proofErr w:type="spellStart"/>
      <w:r w:rsidRPr="00AF7904">
        <w:rPr>
          <w:rFonts w:ascii="Arial" w:eastAsia="Times New Roman" w:hAnsi="Arial" w:cs="Arial"/>
          <w:b/>
          <w:bCs/>
          <w:color w:val="000000" w:themeColor="text1"/>
          <w:sz w:val="17"/>
          <w:szCs w:val="17"/>
          <w:lang w:val="en-US" w:eastAsia="fr-FR"/>
        </w:rPr>
        <w:t>sie</w:t>
      </w:r>
      <w:proofErr w:type="spellEnd"/>
      <w:r w:rsidRPr="00AF7904">
        <w:rPr>
          <w:rFonts w:ascii="Arial" w:eastAsia="Times New Roman" w:hAnsi="Arial" w:cs="Arial"/>
          <w:b/>
          <w:bCs/>
          <w:color w:val="000000" w:themeColor="text1"/>
          <w:sz w:val="17"/>
          <w:szCs w:val="17"/>
          <w:lang w:val="en-US" w:eastAsia="fr-FR"/>
        </w:rPr>
        <w:t xml:space="preserve">  </w:t>
      </w:r>
      <w:proofErr w:type="spellStart"/>
      <w:r w:rsidRPr="00AF7904">
        <w:rPr>
          <w:rFonts w:ascii="Arial" w:eastAsia="Times New Roman" w:hAnsi="Arial" w:cs="Arial"/>
          <w:b/>
          <w:bCs/>
          <w:color w:val="000000" w:themeColor="text1"/>
          <w:sz w:val="17"/>
          <w:szCs w:val="17"/>
          <w:lang w:val="en-US" w:eastAsia="fr-FR"/>
        </w:rPr>
        <w:t>wird</w:t>
      </w:r>
      <w:proofErr w:type="spellEnd"/>
      <w:r w:rsidRPr="00AF7904">
        <w:rPr>
          <w:rFonts w:ascii="Arial" w:eastAsia="Times New Roman" w:hAnsi="Arial" w:cs="Arial"/>
          <w:b/>
          <w:bCs/>
          <w:color w:val="000000" w:themeColor="text1"/>
          <w:sz w:val="17"/>
          <w:szCs w:val="17"/>
          <w:lang w:val="en-US" w:eastAsia="fr-FR"/>
        </w:rPr>
        <w:t xml:space="preserve"> </w:t>
      </w:r>
      <w:proofErr w:type="spellStart"/>
      <w:r w:rsidRPr="00AF7904">
        <w:rPr>
          <w:rFonts w:ascii="Arial" w:eastAsia="Times New Roman" w:hAnsi="Arial" w:cs="Arial"/>
          <w:b/>
          <w:bCs/>
          <w:color w:val="000000" w:themeColor="text1"/>
          <w:sz w:val="17"/>
          <w:szCs w:val="17"/>
          <w:lang w:val="en-US" w:eastAsia="fr-FR"/>
        </w:rPr>
        <w:t>besungen</w:t>
      </w:r>
      <w:proofErr w:type="spellEnd"/>
      <w:r w:rsidRPr="00AF7904">
        <w:rPr>
          <w:rFonts w:ascii="Arial" w:eastAsia="Times New Roman" w:hAnsi="Arial" w:cs="Arial"/>
          <w:b/>
          <w:bCs/>
          <w:color w:val="000000" w:themeColor="text1"/>
          <w:sz w:val="17"/>
          <w:szCs w:val="17"/>
          <w:lang w:val="en-US" w:eastAsia="fr-FR"/>
        </w:rPr>
        <w:t xml:space="preserve"> – </w:t>
      </w:r>
      <w:proofErr w:type="spellStart"/>
      <w:r w:rsidRPr="00AF7904">
        <w:rPr>
          <w:rFonts w:ascii="Arial" w:eastAsia="Times New Roman" w:hAnsi="Arial" w:cs="Arial"/>
          <w:b/>
          <w:bCs/>
          <w:color w:val="000000" w:themeColor="text1"/>
          <w:sz w:val="17"/>
          <w:szCs w:val="17"/>
          <w:lang w:val="en-US" w:eastAsia="fr-FR"/>
        </w:rPr>
        <w:t>er</w:t>
      </w:r>
      <w:proofErr w:type="spellEnd"/>
      <w:r w:rsidRPr="00AF7904">
        <w:rPr>
          <w:rFonts w:ascii="Arial" w:eastAsia="Times New Roman" w:hAnsi="Arial" w:cs="Arial"/>
          <w:b/>
          <w:bCs/>
          <w:color w:val="000000" w:themeColor="text1"/>
          <w:sz w:val="17"/>
          <w:szCs w:val="17"/>
          <w:lang w:val="en-US" w:eastAsia="fr-FR"/>
        </w:rPr>
        <w:t xml:space="preserve"> hat </w:t>
      </w:r>
      <w:proofErr w:type="spellStart"/>
      <w:r w:rsidRPr="00AF7904">
        <w:rPr>
          <w:rFonts w:ascii="Arial" w:eastAsia="Times New Roman" w:hAnsi="Arial" w:cs="Arial"/>
          <w:b/>
          <w:bCs/>
          <w:color w:val="000000" w:themeColor="text1"/>
          <w:sz w:val="17"/>
          <w:szCs w:val="17"/>
          <w:lang w:val="en-US" w:eastAsia="fr-FR"/>
        </w:rPr>
        <w:t>es</w:t>
      </w:r>
      <w:proofErr w:type="spellEnd"/>
      <w:r w:rsidRPr="00AF7904">
        <w:rPr>
          <w:rFonts w:ascii="Arial" w:eastAsia="Times New Roman" w:hAnsi="Arial" w:cs="Arial"/>
          <w:b/>
          <w:bCs/>
          <w:color w:val="000000" w:themeColor="text1"/>
          <w:sz w:val="17"/>
          <w:szCs w:val="17"/>
          <w:lang w:val="en-US" w:eastAsia="fr-FR"/>
        </w:rPr>
        <w:t xml:space="preserve"> </w:t>
      </w:r>
      <w:proofErr w:type="spellStart"/>
      <w:r w:rsidRPr="00AF7904">
        <w:rPr>
          <w:rFonts w:ascii="Arial" w:eastAsia="Times New Roman" w:hAnsi="Arial" w:cs="Arial"/>
          <w:b/>
          <w:bCs/>
          <w:color w:val="000000" w:themeColor="text1"/>
          <w:sz w:val="17"/>
          <w:szCs w:val="17"/>
          <w:lang w:val="en-US" w:eastAsia="fr-FR"/>
        </w:rPr>
        <w:t>gedruckt</w:t>
      </w:r>
      <w:proofErr w:type="spellEnd"/>
      <w:r w:rsidRPr="00AF7904">
        <w:rPr>
          <w:rFonts w:ascii="Arial" w:eastAsia="Times New Roman" w:hAnsi="Arial" w:cs="Arial"/>
          <w:b/>
          <w:bCs/>
          <w:color w:val="000000" w:themeColor="text1"/>
          <w:sz w:val="17"/>
          <w:szCs w:val="17"/>
          <w:lang w:val="en-US" w:eastAsia="fr-FR"/>
        </w:rPr>
        <w:t>/</w:t>
      </w:r>
      <w:proofErr w:type="spellStart"/>
      <w:r w:rsidRPr="00AF7904">
        <w:rPr>
          <w:rFonts w:ascii="Arial" w:eastAsia="Times New Roman" w:hAnsi="Arial" w:cs="Arial"/>
          <w:b/>
          <w:bCs/>
          <w:color w:val="000000" w:themeColor="text1"/>
          <w:sz w:val="17"/>
          <w:szCs w:val="17"/>
          <w:lang w:val="en-US" w:eastAsia="fr-FR"/>
        </w:rPr>
        <w:t>es</w:t>
      </w:r>
      <w:proofErr w:type="spellEnd"/>
      <w:r w:rsidRPr="00AF7904">
        <w:rPr>
          <w:rFonts w:ascii="Arial" w:eastAsia="Times New Roman" w:hAnsi="Arial" w:cs="Arial"/>
          <w:b/>
          <w:bCs/>
          <w:color w:val="000000" w:themeColor="text1"/>
          <w:sz w:val="17"/>
          <w:szCs w:val="17"/>
          <w:lang w:val="en-US" w:eastAsia="fr-FR"/>
        </w:rPr>
        <w:t xml:space="preserve"> </w:t>
      </w:r>
      <w:proofErr w:type="spellStart"/>
      <w:r w:rsidRPr="00AF7904">
        <w:rPr>
          <w:rFonts w:ascii="Arial" w:eastAsia="Times New Roman" w:hAnsi="Arial" w:cs="Arial"/>
          <w:b/>
          <w:bCs/>
          <w:color w:val="000000" w:themeColor="text1"/>
          <w:sz w:val="17"/>
          <w:szCs w:val="17"/>
          <w:lang w:val="en-US" w:eastAsia="fr-FR"/>
        </w:rPr>
        <w:t>ist</w:t>
      </w:r>
      <w:proofErr w:type="spellEnd"/>
      <w:r w:rsidRPr="00AF7904">
        <w:rPr>
          <w:rFonts w:ascii="Arial" w:eastAsia="Times New Roman" w:hAnsi="Arial" w:cs="Arial"/>
          <w:b/>
          <w:bCs/>
          <w:color w:val="000000" w:themeColor="text1"/>
          <w:sz w:val="17"/>
          <w:szCs w:val="17"/>
          <w:lang w:val="en-US" w:eastAsia="fr-FR"/>
        </w:rPr>
        <w:t xml:space="preserve"> nun </w:t>
      </w:r>
      <w:proofErr w:type="spellStart"/>
      <w:r w:rsidRPr="00AF7904">
        <w:rPr>
          <w:rFonts w:ascii="Arial" w:eastAsia="Times New Roman" w:hAnsi="Arial" w:cs="Arial"/>
          <w:b/>
          <w:bCs/>
          <w:color w:val="000000" w:themeColor="text1"/>
          <w:sz w:val="17"/>
          <w:szCs w:val="17"/>
          <w:lang w:val="en-US" w:eastAsia="fr-FR"/>
        </w:rPr>
        <w:t>gedruckt</w:t>
      </w:r>
      <w:proofErr w:type="spellEnd"/>
      <w:r w:rsidRPr="00AF7904">
        <w:rPr>
          <w:rFonts w:ascii="Arial" w:eastAsia="Times New Roman" w:hAnsi="Arial" w:cs="Arial"/>
          <w:b/>
          <w:bCs/>
          <w:color w:val="000000" w:themeColor="text1"/>
          <w:sz w:val="17"/>
          <w:szCs w:val="17"/>
          <w:lang w:val="en-US" w:eastAsia="fr-FR"/>
        </w:rPr>
        <w:t xml:space="preserve"> – </w:t>
      </w:r>
      <w:proofErr w:type="spellStart"/>
      <w:r w:rsidRPr="00AF7904">
        <w:rPr>
          <w:rFonts w:ascii="Arial" w:eastAsia="Times New Roman" w:hAnsi="Arial" w:cs="Arial"/>
          <w:b/>
          <w:bCs/>
          <w:color w:val="000000" w:themeColor="text1"/>
          <w:sz w:val="17"/>
          <w:szCs w:val="17"/>
          <w:lang w:val="en-US" w:eastAsia="fr-FR"/>
        </w:rPr>
        <w:t>ich</w:t>
      </w:r>
      <w:proofErr w:type="spellEnd"/>
      <w:r w:rsidRPr="00AF7904">
        <w:rPr>
          <w:rFonts w:ascii="Arial" w:eastAsia="Times New Roman" w:hAnsi="Arial" w:cs="Arial"/>
          <w:b/>
          <w:bCs/>
          <w:color w:val="000000" w:themeColor="text1"/>
          <w:sz w:val="17"/>
          <w:szCs w:val="17"/>
          <w:lang w:val="en-US" w:eastAsia="fr-FR"/>
        </w:rPr>
        <w:t xml:space="preserve"> bin </w:t>
      </w:r>
      <w:proofErr w:type="spellStart"/>
      <w:r w:rsidRPr="00AF7904">
        <w:rPr>
          <w:rFonts w:ascii="Arial" w:eastAsia="Times New Roman" w:hAnsi="Arial" w:cs="Arial"/>
          <w:b/>
          <w:bCs/>
          <w:color w:val="000000" w:themeColor="text1"/>
          <w:sz w:val="17"/>
          <w:szCs w:val="17"/>
          <w:lang w:val="en-US" w:eastAsia="fr-FR"/>
        </w:rPr>
        <w:t>zerstört</w:t>
      </w:r>
      <w:proofErr w:type="spellEnd"/>
      <w:r w:rsidRPr="00AF7904">
        <w:rPr>
          <w:rFonts w:ascii="Arial" w:eastAsia="Times New Roman" w:hAnsi="Arial" w:cs="Arial"/>
          <w:b/>
          <w:bCs/>
          <w:color w:val="000000" w:themeColor="text1"/>
          <w:sz w:val="17"/>
          <w:szCs w:val="17"/>
          <w:lang w:val="en-US" w:eastAsia="fr-FR"/>
        </w:rPr>
        <w:t>/</w:t>
      </w:r>
      <w:proofErr w:type="spellStart"/>
      <w:r w:rsidRPr="00AF7904">
        <w:rPr>
          <w:rFonts w:ascii="Arial" w:eastAsia="Times New Roman" w:hAnsi="Arial" w:cs="Arial"/>
          <w:b/>
          <w:bCs/>
          <w:color w:val="000000" w:themeColor="text1"/>
          <w:sz w:val="17"/>
          <w:szCs w:val="17"/>
          <w:lang w:val="en-US" w:eastAsia="fr-FR"/>
        </w:rPr>
        <w:t>ich</w:t>
      </w:r>
      <w:proofErr w:type="spellEnd"/>
      <w:r w:rsidRPr="00AF7904">
        <w:rPr>
          <w:rFonts w:ascii="Arial" w:eastAsia="Times New Roman" w:hAnsi="Arial" w:cs="Arial"/>
          <w:b/>
          <w:bCs/>
          <w:color w:val="000000" w:themeColor="text1"/>
          <w:sz w:val="17"/>
          <w:szCs w:val="17"/>
          <w:lang w:val="en-US" w:eastAsia="fr-FR"/>
        </w:rPr>
        <w:t xml:space="preserve"> </w:t>
      </w:r>
      <w:proofErr w:type="spellStart"/>
      <w:r w:rsidRPr="00AF7904">
        <w:rPr>
          <w:rFonts w:ascii="Arial" w:eastAsia="Times New Roman" w:hAnsi="Arial" w:cs="Arial"/>
          <w:b/>
          <w:bCs/>
          <w:color w:val="000000" w:themeColor="text1"/>
          <w:sz w:val="17"/>
          <w:szCs w:val="17"/>
          <w:lang w:val="en-US" w:eastAsia="fr-FR"/>
        </w:rPr>
        <w:t>habe</w:t>
      </w:r>
      <w:proofErr w:type="spellEnd"/>
      <w:r w:rsidRPr="00AF7904">
        <w:rPr>
          <w:rFonts w:ascii="Arial" w:eastAsia="Times New Roman" w:hAnsi="Arial" w:cs="Arial"/>
          <w:b/>
          <w:bCs/>
          <w:color w:val="000000" w:themeColor="text1"/>
          <w:sz w:val="17"/>
          <w:szCs w:val="17"/>
          <w:lang w:val="en-US" w:eastAsia="fr-FR"/>
        </w:rPr>
        <w:t xml:space="preserve"> </w:t>
      </w:r>
      <w:proofErr w:type="spellStart"/>
      <w:r w:rsidRPr="00AF7904">
        <w:rPr>
          <w:rFonts w:ascii="Arial" w:eastAsia="Times New Roman" w:hAnsi="Arial" w:cs="Arial"/>
          <w:b/>
          <w:bCs/>
          <w:color w:val="000000" w:themeColor="text1"/>
          <w:sz w:val="17"/>
          <w:szCs w:val="17"/>
          <w:lang w:val="en-US" w:eastAsia="fr-FR"/>
        </w:rPr>
        <w:t>zerstört</w:t>
      </w:r>
      <w:proofErr w:type="spellEnd"/>
      <w:r w:rsidRPr="00AF7904">
        <w:rPr>
          <w:rFonts w:ascii="Arial" w:eastAsia="Times New Roman" w:hAnsi="Arial" w:cs="Arial"/>
          <w:b/>
          <w:bCs/>
          <w:color w:val="000000" w:themeColor="text1"/>
          <w:sz w:val="17"/>
          <w:szCs w:val="17"/>
          <w:lang w:val="en-US" w:eastAsia="fr-FR"/>
        </w:rPr>
        <w:t>]</w:t>
      </w:r>
    </w:p>
    <w:p w:rsidR="00A72264" w:rsidRPr="004468C2" w:rsidRDefault="00A72264" w:rsidP="00A72264">
      <w:pPr>
        <w:spacing w:after="0" w:line="232" w:lineRule="atLeast"/>
        <w:rPr>
          <w:rFonts w:ascii="Arial" w:eastAsia="Times New Roman" w:hAnsi="Arial" w:cs="Arial"/>
          <w:b/>
          <w:bCs/>
          <w:color w:val="1F497D" w:themeColor="text2"/>
          <w:sz w:val="17"/>
          <w:szCs w:val="17"/>
          <w:lang w:val="en-US" w:eastAsia="fr-FR"/>
        </w:rPr>
      </w:pPr>
    </w:p>
    <w:p w:rsidR="00A72264" w:rsidRPr="004468C2" w:rsidRDefault="004468C2" w:rsidP="00A72264">
      <w:pPr>
        <w:spacing w:after="240" w:line="232" w:lineRule="atLeast"/>
        <w:rPr>
          <w:rFonts w:ascii="Arial" w:eastAsia="Times New Roman" w:hAnsi="Arial" w:cs="Arial"/>
          <w:color w:val="1F497D" w:themeColor="text2"/>
          <w:sz w:val="17"/>
          <w:szCs w:val="17"/>
          <w:lang w:val="de-AT" w:eastAsia="fr-FR"/>
        </w:rPr>
      </w:pPr>
      <w:r>
        <w:rPr>
          <w:rFonts w:ascii="Arial" w:eastAsia="Times New Roman" w:hAnsi="Arial" w:cs="Arial"/>
          <w:b/>
          <w:color w:val="1F497D" w:themeColor="text2"/>
          <w:sz w:val="17"/>
          <w:szCs w:val="17"/>
          <w:u w:val="single"/>
          <w:lang w:val="de-AT" w:eastAsia="fr-FR"/>
        </w:rPr>
        <w:t>Juristisches Lat</w:t>
      </w:r>
      <w:r w:rsidR="00A72264" w:rsidRPr="004468C2">
        <w:rPr>
          <w:rFonts w:ascii="Arial" w:eastAsia="Times New Roman" w:hAnsi="Arial" w:cs="Arial"/>
          <w:b/>
          <w:color w:val="1F497D" w:themeColor="text2"/>
          <w:sz w:val="17"/>
          <w:szCs w:val="17"/>
          <w:u w:val="single"/>
          <w:lang w:val="de-AT" w:eastAsia="fr-FR"/>
        </w:rPr>
        <w:t>ein:</w:t>
      </w:r>
      <w:r w:rsidR="00A72264" w:rsidRPr="004468C2">
        <w:rPr>
          <w:rFonts w:ascii="Arial" w:eastAsia="Times New Roman" w:hAnsi="Arial" w:cs="Arial"/>
          <w:color w:val="1F497D" w:themeColor="text2"/>
          <w:sz w:val="17"/>
          <w:szCs w:val="17"/>
          <w:lang w:val="de-AT" w:eastAsia="fr-FR"/>
        </w:rPr>
        <w:t xml:space="preserve"> </w:t>
      </w:r>
      <w:r w:rsidR="00A72264" w:rsidRPr="004468C2">
        <w:rPr>
          <w:rFonts w:ascii="Helvetica" w:eastAsia="Times New Roman" w:hAnsi="Helvetica" w:cs="Helvetica"/>
          <w:b/>
          <w:bCs/>
          <w:color w:val="1F497D" w:themeColor="text2"/>
          <w:sz w:val="18"/>
          <w:lang w:val="de-AT" w:eastAsia="fr-FR"/>
        </w:rPr>
        <w:t>animus rem sibi habendi</w:t>
      </w:r>
      <w:r w:rsidR="00A72264" w:rsidRPr="004468C2">
        <w:rPr>
          <w:rFonts w:ascii="Helvetica" w:eastAsia="Times New Roman" w:hAnsi="Helvetica" w:cs="Helvetica"/>
          <w:color w:val="1F497D" w:themeColor="text2"/>
          <w:sz w:val="18"/>
          <w:lang w:val="de-AT" w:eastAsia="fr-FR"/>
        </w:rPr>
        <w:t> </w:t>
      </w:r>
      <w:r w:rsidR="00A72264" w:rsidRPr="004468C2">
        <w:rPr>
          <w:rFonts w:ascii="Helvetica" w:eastAsia="Times New Roman" w:hAnsi="Helvetica" w:cs="Helvetica"/>
          <w:color w:val="1F497D" w:themeColor="text2"/>
          <w:sz w:val="18"/>
          <w:szCs w:val="18"/>
          <w:shd w:val="clear" w:color="auto" w:fill="FFFFFF"/>
          <w:lang w:val="de-AT" w:eastAsia="fr-FR"/>
        </w:rPr>
        <w:t>– Zueignungsabsicht</w:t>
      </w:r>
      <w:r w:rsidR="00A72264" w:rsidRPr="004468C2">
        <w:rPr>
          <w:rFonts w:ascii="Helvetica" w:eastAsia="Times New Roman" w:hAnsi="Helvetica" w:cs="Helvetica"/>
          <w:color w:val="1F497D" w:themeColor="text2"/>
          <w:sz w:val="18"/>
          <w:lang w:val="de-AT" w:eastAsia="fr-FR"/>
        </w:rPr>
        <w:t> </w:t>
      </w:r>
      <w:hyperlink r:id="rId5" w:history="1">
        <w:r w:rsidR="00A72264" w:rsidRPr="004468C2">
          <w:rPr>
            <w:rFonts w:ascii="Helvetica" w:eastAsia="Times New Roman" w:hAnsi="Helvetica" w:cs="Helvetica"/>
            <w:color w:val="1F497D" w:themeColor="text2"/>
            <w:sz w:val="18"/>
            <w:lang w:val="de-AT" w:eastAsia="fr-FR"/>
          </w:rPr>
          <w:t>§ 242  StGB</w:t>
        </w:r>
      </w:hyperlink>
      <w:r w:rsidR="00A72264" w:rsidRPr="004468C2">
        <w:rPr>
          <w:rFonts w:ascii="Arial" w:eastAsia="Times New Roman" w:hAnsi="Arial" w:cs="Arial"/>
          <w:color w:val="1F497D" w:themeColor="text2"/>
          <w:sz w:val="17"/>
          <w:lang w:val="de-AT" w:eastAsia="fr-FR"/>
        </w:rPr>
        <w:t> </w:t>
      </w:r>
      <w:r w:rsidR="00A72264" w:rsidRPr="004468C2">
        <w:rPr>
          <w:rFonts w:ascii="Arial" w:eastAsia="Times New Roman" w:hAnsi="Arial" w:cs="Arial"/>
          <w:color w:val="1F497D" w:themeColor="text2"/>
          <w:sz w:val="17"/>
          <w:szCs w:val="17"/>
          <w:lang w:val="de-AT" w:eastAsia="fr-FR"/>
        </w:rPr>
        <w:t>-</w:t>
      </w:r>
      <w:r w:rsidR="00A72264" w:rsidRPr="004468C2">
        <w:rPr>
          <w:rFonts w:ascii="Arial" w:eastAsia="Times New Roman" w:hAnsi="Arial" w:cs="Arial"/>
          <w:color w:val="1F497D" w:themeColor="text2"/>
          <w:sz w:val="17"/>
          <w:lang w:val="de-AT" w:eastAsia="fr-FR"/>
        </w:rPr>
        <w:t> </w:t>
      </w:r>
      <w:r w:rsidR="00A72264" w:rsidRPr="004468C2">
        <w:rPr>
          <w:rFonts w:ascii="Arial" w:eastAsia="Times New Roman" w:hAnsi="Arial" w:cs="Arial"/>
          <w:b/>
          <w:bCs/>
          <w:color w:val="1F497D" w:themeColor="text2"/>
          <w:sz w:val="17"/>
          <w:szCs w:val="17"/>
          <w:lang w:val="de-AT" w:eastAsia="fr-FR"/>
        </w:rPr>
        <w:t> der Diebstahl – el hurto -</w:t>
      </w:r>
      <w:r w:rsidR="00A72264" w:rsidRPr="004468C2">
        <w:rPr>
          <w:rFonts w:ascii="Arial" w:eastAsia="Times New Roman" w:hAnsi="Arial" w:cs="Arial"/>
          <w:b/>
          <w:bCs/>
          <w:color w:val="1F497D" w:themeColor="text2"/>
          <w:sz w:val="17"/>
          <w:lang w:val="de-AT" w:eastAsia="fr-FR"/>
        </w:rPr>
        <w:t> </w:t>
      </w:r>
      <w:r w:rsidR="00A72264" w:rsidRPr="004468C2">
        <w:rPr>
          <w:rFonts w:ascii="Helvetica" w:eastAsia="Times New Roman" w:hAnsi="Helvetica" w:cs="Helvetica"/>
          <w:b/>
          <w:bCs/>
          <w:color w:val="1F497D" w:themeColor="text2"/>
          <w:sz w:val="18"/>
          <w:lang w:val="de-AT" w:eastAsia="fr-FR"/>
        </w:rPr>
        <w:t>se ut dominum gerere</w:t>
      </w:r>
      <w:r w:rsidR="00A72264" w:rsidRPr="004468C2">
        <w:rPr>
          <w:rFonts w:ascii="Helvetica" w:eastAsia="Times New Roman" w:hAnsi="Helvetica" w:cs="Helvetica"/>
          <w:color w:val="1F497D" w:themeColor="text2"/>
          <w:sz w:val="18"/>
          <w:lang w:val="de-AT" w:eastAsia="fr-FR"/>
        </w:rPr>
        <w:t> </w:t>
      </w:r>
      <w:r w:rsidR="00A72264" w:rsidRPr="004468C2">
        <w:rPr>
          <w:rFonts w:ascii="Helvetica" w:eastAsia="Times New Roman" w:hAnsi="Helvetica" w:cs="Helvetica"/>
          <w:color w:val="1F497D" w:themeColor="text2"/>
          <w:sz w:val="18"/>
          <w:szCs w:val="18"/>
          <w:shd w:val="clear" w:color="auto" w:fill="FFFFFF"/>
          <w:lang w:val="de-AT" w:eastAsia="fr-FR"/>
        </w:rPr>
        <w:t>– sich wie ein Eigentümer aufführen,sog. Zueignungsabsicht. Meint eine Sache entwenden um sie dann so zu nutzen wie der Eigentümer. –</w:t>
      </w:r>
      <w:r w:rsidR="00A72264" w:rsidRPr="004468C2">
        <w:rPr>
          <w:rFonts w:ascii="Helvetica" w:eastAsia="Times New Roman" w:hAnsi="Helvetica" w:cs="Helvetica"/>
          <w:color w:val="1F497D" w:themeColor="text2"/>
          <w:sz w:val="18"/>
          <w:lang w:val="de-AT" w:eastAsia="fr-FR"/>
        </w:rPr>
        <w:t> </w:t>
      </w:r>
      <w:r w:rsidR="00A72264" w:rsidRPr="004468C2">
        <w:rPr>
          <w:rFonts w:ascii="Helvetica" w:eastAsia="Times New Roman" w:hAnsi="Helvetica" w:cs="Helvetica"/>
          <w:color w:val="1F497D" w:themeColor="text2"/>
          <w:sz w:val="17"/>
          <w:szCs w:val="17"/>
          <w:shd w:val="clear" w:color="auto" w:fill="FFFFFF"/>
          <w:lang w:val="de-AT" w:eastAsia="fr-FR"/>
        </w:rPr>
        <w:t>Ánimo de apropiación como dueño.</w:t>
      </w:r>
    </w:p>
    <w:p w:rsidR="00A72264" w:rsidRPr="00A72264" w:rsidRDefault="00A72264" w:rsidP="00A72264">
      <w:pPr>
        <w:spacing w:after="0" w:line="232" w:lineRule="atLeast"/>
        <w:rPr>
          <w:rFonts w:ascii="Arial" w:eastAsia="Times New Roman" w:hAnsi="Arial" w:cs="Arial"/>
          <w:color w:val="1F497D" w:themeColor="text2"/>
          <w:sz w:val="17"/>
          <w:szCs w:val="17"/>
          <w:lang w:val="es-ES" w:eastAsia="fr-FR"/>
        </w:rPr>
      </w:pPr>
      <w:proofErr w:type="spellStart"/>
      <w:proofErr w:type="gramStart"/>
      <w:r w:rsidRPr="00A72264">
        <w:rPr>
          <w:rFonts w:ascii="Arial" w:eastAsia="Times New Roman" w:hAnsi="Arial" w:cs="Arial"/>
          <w:b/>
          <w:bCs/>
          <w:color w:val="1F497D" w:themeColor="text2"/>
          <w:sz w:val="17"/>
          <w:szCs w:val="17"/>
          <w:lang w:val="es-ES" w:eastAsia="fr-FR"/>
        </w:rPr>
        <w:t>der</w:t>
      </w:r>
      <w:proofErr w:type="spellEnd"/>
      <w:proofErr w:type="gramEnd"/>
      <w:r w:rsidRPr="00A72264">
        <w:rPr>
          <w:rFonts w:ascii="Arial" w:eastAsia="Times New Roman" w:hAnsi="Arial" w:cs="Arial"/>
          <w:b/>
          <w:bCs/>
          <w:color w:val="1F497D" w:themeColor="text2"/>
          <w:sz w:val="17"/>
          <w:szCs w:val="17"/>
          <w:lang w:val="es-ES" w:eastAsia="fr-FR"/>
        </w:rPr>
        <w:t xml:space="preserve"> </w:t>
      </w:r>
      <w:proofErr w:type="spellStart"/>
      <w:r w:rsidRPr="00A72264">
        <w:rPr>
          <w:rFonts w:ascii="Arial" w:eastAsia="Times New Roman" w:hAnsi="Arial" w:cs="Arial"/>
          <w:b/>
          <w:bCs/>
          <w:color w:val="1F497D" w:themeColor="text2"/>
          <w:sz w:val="17"/>
          <w:szCs w:val="17"/>
          <w:lang w:val="es-ES" w:eastAsia="fr-FR"/>
        </w:rPr>
        <w:t>schwere</w:t>
      </w:r>
      <w:proofErr w:type="spellEnd"/>
      <w:r w:rsidRPr="00A72264">
        <w:rPr>
          <w:rFonts w:ascii="Arial" w:eastAsia="Times New Roman" w:hAnsi="Arial" w:cs="Arial"/>
          <w:b/>
          <w:bCs/>
          <w:color w:val="1F497D" w:themeColor="text2"/>
          <w:sz w:val="17"/>
          <w:szCs w:val="17"/>
          <w:lang w:val="es-ES" w:eastAsia="fr-FR"/>
        </w:rPr>
        <w:t xml:space="preserve"> </w:t>
      </w:r>
      <w:proofErr w:type="spellStart"/>
      <w:r w:rsidRPr="00A72264">
        <w:rPr>
          <w:rFonts w:ascii="Arial" w:eastAsia="Times New Roman" w:hAnsi="Arial" w:cs="Arial"/>
          <w:b/>
          <w:bCs/>
          <w:color w:val="1F497D" w:themeColor="text2"/>
          <w:sz w:val="17"/>
          <w:szCs w:val="17"/>
          <w:lang w:val="es-ES" w:eastAsia="fr-FR"/>
        </w:rPr>
        <w:t>Diebstahl</w:t>
      </w:r>
      <w:proofErr w:type="spellEnd"/>
      <w:r w:rsidRPr="00A72264">
        <w:rPr>
          <w:rFonts w:ascii="Arial" w:eastAsia="Times New Roman" w:hAnsi="Arial" w:cs="Arial"/>
          <w:b/>
          <w:bCs/>
          <w:color w:val="1F497D" w:themeColor="text2"/>
          <w:sz w:val="17"/>
          <w:szCs w:val="17"/>
          <w:lang w:val="es-ES" w:eastAsia="fr-FR"/>
        </w:rPr>
        <w:t> </w:t>
      </w:r>
      <w:r w:rsidRPr="004468C2">
        <w:rPr>
          <w:rFonts w:ascii="Arial" w:eastAsia="Times New Roman" w:hAnsi="Arial" w:cs="Arial"/>
          <w:b/>
          <w:bCs/>
          <w:color w:val="1F497D" w:themeColor="text2"/>
          <w:sz w:val="17"/>
          <w:lang w:val="es-ES" w:eastAsia="fr-FR"/>
        </w:rPr>
        <w:t> </w:t>
      </w:r>
      <w:proofErr w:type="spellStart"/>
      <w:r w:rsidRPr="00A72264">
        <w:rPr>
          <w:rFonts w:ascii="Arial" w:eastAsia="Times New Roman" w:hAnsi="Arial" w:cs="Arial"/>
          <w:color w:val="1F497D" w:themeColor="text2"/>
          <w:sz w:val="17"/>
          <w:szCs w:val="17"/>
          <w:lang w:val="es-ES" w:eastAsia="fr-FR"/>
        </w:rPr>
        <w:t>StGB</w:t>
      </w:r>
      <w:proofErr w:type="spellEnd"/>
      <w:r w:rsidRPr="00A72264">
        <w:rPr>
          <w:rFonts w:ascii="Arial" w:eastAsia="Times New Roman" w:hAnsi="Arial" w:cs="Arial"/>
          <w:color w:val="1F497D" w:themeColor="text2"/>
          <w:sz w:val="17"/>
          <w:szCs w:val="17"/>
          <w:lang w:val="es-ES" w:eastAsia="fr-FR"/>
        </w:rPr>
        <w:t>  243  -</w:t>
      </w:r>
      <w:r w:rsidRPr="004468C2">
        <w:rPr>
          <w:rFonts w:ascii="Arial" w:eastAsia="Times New Roman" w:hAnsi="Arial" w:cs="Arial"/>
          <w:color w:val="1F497D" w:themeColor="text2"/>
          <w:sz w:val="17"/>
          <w:lang w:val="es-ES" w:eastAsia="fr-FR"/>
        </w:rPr>
        <w:t> </w:t>
      </w:r>
      <w:r w:rsidRPr="00A72264">
        <w:rPr>
          <w:rFonts w:ascii="Arial" w:eastAsia="Times New Roman" w:hAnsi="Arial" w:cs="Arial"/>
          <w:b/>
          <w:bCs/>
          <w:color w:val="1F497D" w:themeColor="text2"/>
          <w:sz w:val="17"/>
          <w:szCs w:val="17"/>
          <w:lang w:val="es-ES" w:eastAsia="fr-FR"/>
        </w:rPr>
        <w:t> el hurto grave o calificado o agravado</w:t>
      </w:r>
    </w:p>
    <w:p w:rsidR="00A72264" w:rsidRPr="00A72264" w:rsidRDefault="00A72264" w:rsidP="00A72264">
      <w:pPr>
        <w:spacing w:after="0" w:line="232" w:lineRule="atLeast"/>
        <w:rPr>
          <w:rFonts w:ascii="Arial" w:eastAsia="Times New Roman" w:hAnsi="Arial" w:cs="Arial"/>
          <w:color w:val="1F497D" w:themeColor="text2"/>
          <w:sz w:val="17"/>
          <w:szCs w:val="17"/>
          <w:lang w:val="de-AT" w:eastAsia="fr-FR"/>
        </w:rPr>
      </w:pPr>
      <w:r w:rsidRPr="00A72264">
        <w:rPr>
          <w:rFonts w:ascii="Arial" w:eastAsia="Times New Roman" w:hAnsi="Arial" w:cs="Arial"/>
          <w:color w:val="1F497D" w:themeColor="text2"/>
          <w:sz w:val="17"/>
          <w:szCs w:val="17"/>
          <w:lang w:val="en-US" w:eastAsia="fr-FR"/>
        </w:rPr>
        <w:t xml:space="preserve">§ 242 </w:t>
      </w:r>
      <w:proofErr w:type="spellStart"/>
      <w:proofErr w:type="gramStart"/>
      <w:r w:rsidRPr="00A72264">
        <w:rPr>
          <w:rFonts w:ascii="Arial" w:eastAsia="Times New Roman" w:hAnsi="Arial" w:cs="Arial"/>
          <w:color w:val="1F497D" w:themeColor="text2"/>
          <w:sz w:val="17"/>
          <w:szCs w:val="17"/>
          <w:lang w:val="en-US" w:eastAsia="fr-FR"/>
        </w:rPr>
        <w:t>StGB</w:t>
      </w:r>
      <w:proofErr w:type="spellEnd"/>
      <w:r w:rsidRPr="00A72264">
        <w:rPr>
          <w:rFonts w:ascii="Arial" w:eastAsia="Times New Roman" w:hAnsi="Arial" w:cs="Arial"/>
          <w:color w:val="1F497D" w:themeColor="text2"/>
          <w:sz w:val="17"/>
          <w:szCs w:val="17"/>
          <w:lang w:val="en-US" w:eastAsia="fr-FR"/>
        </w:rPr>
        <w:t xml:space="preserve"> :</w:t>
      </w:r>
      <w:proofErr w:type="gramEnd"/>
      <w:r w:rsidRPr="004468C2">
        <w:rPr>
          <w:rFonts w:ascii="Arial" w:eastAsia="Times New Roman" w:hAnsi="Arial" w:cs="Arial"/>
          <w:color w:val="1F497D" w:themeColor="text2"/>
          <w:sz w:val="17"/>
          <w:lang w:val="en-US" w:eastAsia="fr-FR"/>
        </w:rPr>
        <w:t> </w:t>
      </w:r>
      <w:r w:rsidRPr="00A72264">
        <w:rPr>
          <w:rFonts w:ascii="Arial" w:eastAsia="Times New Roman" w:hAnsi="Arial" w:cs="Arial"/>
          <w:color w:val="1F497D" w:themeColor="text2"/>
          <w:sz w:val="17"/>
          <w:szCs w:val="17"/>
          <w:lang w:val="en-US" w:eastAsia="fr-FR"/>
        </w:rPr>
        <w:t xml:space="preserve"> (1) </w:t>
      </w:r>
      <w:proofErr w:type="spellStart"/>
      <w:r w:rsidRPr="00A72264">
        <w:rPr>
          <w:rFonts w:ascii="Arial" w:eastAsia="Times New Roman" w:hAnsi="Arial" w:cs="Arial"/>
          <w:color w:val="1F497D" w:themeColor="text2"/>
          <w:sz w:val="17"/>
          <w:szCs w:val="17"/>
          <w:lang w:val="en-US" w:eastAsia="fr-FR"/>
        </w:rPr>
        <w:t>Wer</w:t>
      </w:r>
      <w:proofErr w:type="spellEnd"/>
      <w:r w:rsidRPr="00A72264">
        <w:rPr>
          <w:rFonts w:ascii="Arial" w:eastAsia="Times New Roman" w:hAnsi="Arial" w:cs="Arial"/>
          <w:color w:val="1F497D" w:themeColor="text2"/>
          <w:sz w:val="17"/>
          <w:szCs w:val="17"/>
          <w:lang w:val="en-US" w:eastAsia="fr-FR"/>
        </w:rPr>
        <w:t xml:space="preserve"> </w:t>
      </w:r>
      <w:proofErr w:type="spellStart"/>
      <w:r w:rsidRPr="00A72264">
        <w:rPr>
          <w:rFonts w:ascii="Arial" w:eastAsia="Times New Roman" w:hAnsi="Arial" w:cs="Arial"/>
          <w:color w:val="1F497D" w:themeColor="text2"/>
          <w:sz w:val="17"/>
          <w:szCs w:val="17"/>
          <w:lang w:val="en-US" w:eastAsia="fr-FR"/>
        </w:rPr>
        <w:t>eine</w:t>
      </w:r>
      <w:proofErr w:type="spellEnd"/>
      <w:r w:rsidRPr="00A72264">
        <w:rPr>
          <w:rFonts w:ascii="Arial" w:eastAsia="Times New Roman" w:hAnsi="Arial" w:cs="Arial"/>
          <w:color w:val="1F497D" w:themeColor="text2"/>
          <w:sz w:val="17"/>
          <w:szCs w:val="17"/>
          <w:lang w:val="en-US" w:eastAsia="fr-FR"/>
        </w:rPr>
        <w:t xml:space="preserve"> </w:t>
      </w:r>
      <w:proofErr w:type="spellStart"/>
      <w:r w:rsidRPr="00A72264">
        <w:rPr>
          <w:rFonts w:ascii="Arial" w:eastAsia="Times New Roman" w:hAnsi="Arial" w:cs="Arial"/>
          <w:color w:val="1F497D" w:themeColor="text2"/>
          <w:sz w:val="17"/>
          <w:szCs w:val="17"/>
          <w:lang w:val="en-US" w:eastAsia="fr-FR"/>
        </w:rPr>
        <w:t>fremde</w:t>
      </w:r>
      <w:proofErr w:type="spellEnd"/>
      <w:r w:rsidRPr="00A72264">
        <w:rPr>
          <w:rFonts w:ascii="Arial" w:eastAsia="Times New Roman" w:hAnsi="Arial" w:cs="Arial"/>
          <w:color w:val="1F497D" w:themeColor="text2"/>
          <w:sz w:val="17"/>
          <w:szCs w:val="17"/>
          <w:lang w:val="en-US" w:eastAsia="fr-FR"/>
        </w:rPr>
        <w:t xml:space="preserve"> </w:t>
      </w:r>
      <w:proofErr w:type="spellStart"/>
      <w:r w:rsidRPr="00A72264">
        <w:rPr>
          <w:rFonts w:ascii="Arial" w:eastAsia="Times New Roman" w:hAnsi="Arial" w:cs="Arial"/>
          <w:color w:val="1F497D" w:themeColor="text2"/>
          <w:sz w:val="17"/>
          <w:szCs w:val="17"/>
          <w:lang w:val="en-US" w:eastAsia="fr-FR"/>
        </w:rPr>
        <w:t>bewegliche</w:t>
      </w:r>
      <w:proofErr w:type="spellEnd"/>
      <w:r w:rsidRPr="00A72264">
        <w:rPr>
          <w:rFonts w:ascii="Arial" w:eastAsia="Times New Roman" w:hAnsi="Arial" w:cs="Arial"/>
          <w:color w:val="1F497D" w:themeColor="text2"/>
          <w:sz w:val="17"/>
          <w:szCs w:val="17"/>
          <w:lang w:val="en-US" w:eastAsia="fr-FR"/>
        </w:rPr>
        <w:t xml:space="preserve"> </w:t>
      </w:r>
      <w:proofErr w:type="spellStart"/>
      <w:r w:rsidRPr="00A72264">
        <w:rPr>
          <w:rFonts w:ascii="Arial" w:eastAsia="Times New Roman" w:hAnsi="Arial" w:cs="Arial"/>
          <w:color w:val="1F497D" w:themeColor="text2"/>
          <w:sz w:val="17"/>
          <w:szCs w:val="17"/>
          <w:lang w:val="en-US" w:eastAsia="fr-FR"/>
        </w:rPr>
        <w:t>Sache</w:t>
      </w:r>
      <w:proofErr w:type="spellEnd"/>
      <w:r w:rsidRPr="00A72264">
        <w:rPr>
          <w:rFonts w:ascii="Arial" w:eastAsia="Times New Roman" w:hAnsi="Arial" w:cs="Arial"/>
          <w:color w:val="1F497D" w:themeColor="text2"/>
          <w:sz w:val="17"/>
          <w:szCs w:val="17"/>
          <w:lang w:val="en-US" w:eastAsia="fr-FR"/>
        </w:rPr>
        <w:t xml:space="preserve"> </w:t>
      </w:r>
      <w:proofErr w:type="spellStart"/>
      <w:r w:rsidRPr="00A72264">
        <w:rPr>
          <w:rFonts w:ascii="Arial" w:eastAsia="Times New Roman" w:hAnsi="Arial" w:cs="Arial"/>
          <w:color w:val="1F497D" w:themeColor="text2"/>
          <w:sz w:val="17"/>
          <w:szCs w:val="17"/>
          <w:lang w:val="en-US" w:eastAsia="fr-FR"/>
        </w:rPr>
        <w:t>einem</w:t>
      </w:r>
      <w:proofErr w:type="spellEnd"/>
      <w:r w:rsidRPr="00A72264">
        <w:rPr>
          <w:rFonts w:ascii="Arial" w:eastAsia="Times New Roman" w:hAnsi="Arial" w:cs="Arial"/>
          <w:color w:val="1F497D" w:themeColor="text2"/>
          <w:sz w:val="17"/>
          <w:szCs w:val="17"/>
          <w:lang w:val="en-US" w:eastAsia="fr-FR"/>
        </w:rPr>
        <w:t xml:space="preserve"> </w:t>
      </w:r>
      <w:proofErr w:type="spellStart"/>
      <w:r w:rsidRPr="00A72264">
        <w:rPr>
          <w:rFonts w:ascii="Arial" w:eastAsia="Times New Roman" w:hAnsi="Arial" w:cs="Arial"/>
          <w:color w:val="1F497D" w:themeColor="text2"/>
          <w:sz w:val="17"/>
          <w:szCs w:val="17"/>
          <w:lang w:val="en-US" w:eastAsia="fr-FR"/>
        </w:rPr>
        <w:t>Anderen</w:t>
      </w:r>
      <w:proofErr w:type="spellEnd"/>
      <w:r w:rsidRPr="00A72264">
        <w:rPr>
          <w:rFonts w:ascii="Arial" w:eastAsia="Times New Roman" w:hAnsi="Arial" w:cs="Arial"/>
          <w:color w:val="1F497D" w:themeColor="text2"/>
          <w:sz w:val="17"/>
          <w:szCs w:val="17"/>
          <w:lang w:val="en-US" w:eastAsia="fr-FR"/>
        </w:rPr>
        <w:t xml:space="preserve"> in </w:t>
      </w:r>
      <w:proofErr w:type="spellStart"/>
      <w:r w:rsidRPr="00A72264">
        <w:rPr>
          <w:rFonts w:ascii="Arial" w:eastAsia="Times New Roman" w:hAnsi="Arial" w:cs="Arial"/>
          <w:color w:val="1F497D" w:themeColor="text2"/>
          <w:sz w:val="17"/>
          <w:szCs w:val="17"/>
          <w:lang w:val="en-US" w:eastAsia="fr-FR"/>
        </w:rPr>
        <w:t>der</w:t>
      </w:r>
      <w:proofErr w:type="spellEnd"/>
      <w:r w:rsidRPr="00A72264">
        <w:rPr>
          <w:rFonts w:ascii="Arial" w:eastAsia="Times New Roman" w:hAnsi="Arial" w:cs="Arial"/>
          <w:color w:val="1F497D" w:themeColor="text2"/>
          <w:sz w:val="17"/>
          <w:szCs w:val="17"/>
          <w:lang w:val="en-US" w:eastAsia="fr-FR"/>
        </w:rPr>
        <w:t xml:space="preserve"> </w:t>
      </w:r>
      <w:proofErr w:type="spellStart"/>
      <w:r w:rsidRPr="00A72264">
        <w:rPr>
          <w:rFonts w:ascii="Arial" w:eastAsia="Times New Roman" w:hAnsi="Arial" w:cs="Arial"/>
          <w:color w:val="1F497D" w:themeColor="text2"/>
          <w:sz w:val="17"/>
          <w:szCs w:val="17"/>
          <w:lang w:val="en-US" w:eastAsia="fr-FR"/>
        </w:rPr>
        <w:t>Absicht</w:t>
      </w:r>
      <w:proofErr w:type="spellEnd"/>
      <w:r w:rsidRPr="00A72264">
        <w:rPr>
          <w:rFonts w:ascii="Arial" w:eastAsia="Times New Roman" w:hAnsi="Arial" w:cs="Arial"/>
          <w:color w:val="1F497D" w:themeColor="text2"/>
          <w:sz w:val="17"/>
          <w:szCs w:val="17"/>
          <w:lang w:val="en-US" w:eastAsia="fr-FR"/>
        </w:rPr>
        <w:t xml:space="preserve"> </w:t>
      </w:r>
      <w:proofErr w:type="spellStart"/>
      <w:r w:rsidRPr="00A72264">
        <w:rPr>
          <w:rFonts w:ascii="Arial" w:eastAsia="Times New Roman" w:hAnsi="Arial" w:cs="Arial"/>
          <w:color w:val="1F497D" w:themeColor="text2"/>
          <w:sz w:val="17"/>
          <w:szCs w:val="17"/>
          <w:lang w:val="en-US" w:eastAsia="fr-FR"/>
        </w:rPr>
        <w:t>wegnimmt</w:t>
      </w:r>
      <w:proofErr w:type="spellEnd"/>
      <w:r w:rsidRPr="00A72264">
        <w:rPr>
          <w:rFonts w:ascii="Arial" w:eastAsia="Times New Roman" w:hAnsi="Arial" w:cs="Arial"/>
          <w:color w:val="1F497D" w:themeColor="text2"/>
          <w:sz w:val="17"/>
          <w:szCs w:val="17"/>
          <w:lang w:val="en-US" w:eastAsia="fr-FR"/>
        </w:rPr>
        <w:t>,</w:t>
      </w:r>
    </w:p>
    <w:p w:rsidR="00A72264" w:rsidRPr="00A72264" w:rsidRDefault="00A72264" w:rsidP="00A72264">
      <w:pPr>
        <w:spacing w:after="0" w:line="232" w:lineRule="atLeast"/>
        <w:rPr>
          <w:rFonts w:ascii="Arial" w:eastAsia="Times New Roman" w:hAnsi="Arial" w:cs="Arial"/>
          <w:color w:val="1F497D" w:themeColor="text2"/>
          <w:sz w:val="17"/>
          <w:szCs w:val="17"/>
          <w:lang w:val="de-AT" w:eastAsia="fr-FR"/>
        </w:rPr>
      </w:pPr>
      <w:proofErr w:type="spellStart"/>
      <w:proofErr w:type="gramStart"/>
      <w:r w:rsidRPr="00A72264">
        <w:rPr>
          <w:rFonts w:ascii="Arial" w:eastAsia="Times New Roman" w:hAnsi="Arial" w:cs="Arial"/>
          <w:color w:val="1F497D" w:themeColor="text2"/>
          <w:sz w:val="17"/>
          <w:szCs w:val="17"/>
          <w:lang w:val="en-US" w:eastAsia="fr-FR"/>
        </w:rPr>
        <w:t>dieselbe</w:t>
      </w:r>
      <w:proofErr w:type="spellEnd"/>
      <w:proofErr w:type="gramEnd"/>
      <w:r w:rsidRPr="00A72264">
        <w:rPr>
          <w:rFonts w:ascii="Arial" w:eastAsia="Times New Roman" w:hAnsi="Arial" w:cs="Arial"/>
          <w:color w:val="1F497D" w:themeColor="text2"/>
          <w:sz w:val="17"/>
          <w:szCs w:val="17"/>
          <w:lang w:val="en-US" w:eastAsia="fr-FR"/>
        </w:rPr>
        <w:t xml:space="preserve"> </w:t>
      </w:r>
      <w:proofErr w:type="spellStart"/>
      <w:r w:rsidRPr="00A72264">
        <w:rPr>
          <w:rFonts w:ascii="Arial" w:eastAsia="Times New Roman" w:hAnsi="Arial" w:cs="Arial"/>
          <w:color w:val="1F497D" w:themeColor="text2"/>
          <w:sz w:val="17"/>
          <w:szCs w:val="17"/>
          <w:lang w:val="en-US" w:eastAsia="fr-FR"/>
        </w:rPr>
        <w:t>sich</w:t>
      </w:r>
      <w:proofErr w:type="spellEnd"/>
      <w:r w:rsidRPr="00A72264">
        <w:rPr>
          <w:rFonts w:ascii="Arial" w:eastAsia="Times New Roman" w:hAnsi="Arial" w:cs="Arial"/>
          <w:color w:val="1F497D" w:themeColor="text2"/>
          <w:sz w:val="17"/>
          <w:szCs w:val="17"/>
          <w:lang w:val="en-US" w:eastAsia="fr-FR"/>
        </w:rPr>
        <w:t xml:space="preserve"> </w:t>
      </w:r>
      <w:proofErr w:type="spellStart"/>
      <w:r w:rsidRPr="00A72264">
        <w:rPr>
          <w:rFonts w:ascii="Arial" w:eastAsia="Times New Roman" w:hAnsi="Arial" w:cs="Arial"/>
          <w:color w:val="1F497D" w:themeColor="text2"/>
          <w:sz w:val="17"/>
          <w:szCs w:val="17"/>
          <w:lang w:val="en-US" w:eastAsia="fr-FR"/>
        </w:rPr>
        <w:t>rechtswidrig</w:t>
      </w:r>
      <w:proofErr w:type="spellEnd"/>
      <w:r w:rsidRPr="00A72264">
        <w:rPr>
          <w:rFonts w:ascii="Arial" w:eastAsia="Times New Roman" w:hAnsi="Arial" w:cs="Arial"/>
          <w:color w:val="1F497D" w:themeColor="text2"/>
          <w:sz w:val="17"/>
          <w:szCs w:val="17"/>
          <w:lang w:val="en-US" w:eastAsia="fr-FR"/>
        </w:rPr>
        <w:t xml:space="preserve"> </w:t>
      </w:r>
      <w:proofErr w:type="spellStart"/>
      <w:r w:rsidRPr="00A72264">
        <w:rPr>
          <w:rFonts w:ascii="Arial" w:eastAsia="Times New Roman" w:hAnsi="Arial" w:cs="Arial"/>
          <w:color w:val="1F497D" w:themeColor="text2"/>
          <w:sz w:val="17"/>
          <w:szCs w:val="17"/>
          <w:lang w:val="en-US" w:eastAsia="fr-FR"/>
        </w:rPr>
        <w:t>zuzueignen</w:t>
      </w:r>
      <w:proofErr w:type="spellEnd"/>
      <w:r w:rsidRPr="00A72264">
        <w:rPr>
          <w:rFonts w:ascii="Arial" w:eastAsia="Times New Roman" w:hAnsi="Arial" w:cs="Arial"/>
          <w:color w:val="1F497D" w:themeColor="text2"/>
          <w:sz w:val="17"/>
          <w:szCs w:val="17"/>
          <w:lang w:val="en-US" w:eastAsia="fr-FR"/>
        </w:rPr>
        <w:t xml:space="preserve">, </w:t>
      </w:r>
      <w:proofErr w:type="spellStart"/>
      <w:r w:rsidRPr="00A72264">
        <w:rPr>
          <w:rFonts w:ascii="Arial" w:eastAsia="Times New Roman" w:hAnsi="Arial" w:cs="Arial"/>
          <w:color w:val="1F497D" w:themeColor="text2"/>
          <w:sz w:val="17"/>
          <w:szCs w:val="17"/>
          <w:lang w:val="en-US" w:eastAsia="fr-FR"/>
        </w:rPr>
        <w:t>wird</w:t>
      </w:r>
      <w:proofErr w:type="spellEnd"/>
      <w:r w:rsidRPr="00A72264">
        <w:rPr>
          <w:rFonts w:ascii="Arial" w:eastAsia="Times New Roman" w:hAnsi="Arial" w:cs="Arial"/>
          <w:color w:val="1F497D" w:themeColor="text2"/>
          <w:sz w:val="17"/>
          <w:szCs w:val="17"/>
          <w:lang w:val="en-US" w:eastAsia="fr-FR"/>
        </w:rPr>
        <w:t xml:space="preserve"> </w:t>
      </w:r>
      <w:proofErr w:type="spellStart"/>
      <w:r w:rsidRPr="00A72264">
        <w:rPr>
          <w:rFonts w:ascii="Arial" w:eastAsia="Times New Roman" w:hAnsi="Arial" w:cs="Arial"/>
          <w:color w:val="1F497D" w:themeColor="text2"/>
          <w:sz w:val="17"/>
          <w:szCs w:val="17"/>
          <w:lang w:val="en-US" w:eastAsia="fr-FR"/>
        </w:rPr>
        <w:t>mit</w:t>
      </w:r>
      <w:proofErr w:type="spellEnd"/>
      <w:r w:rsidRPr="00A72264">
        <w:rPr>
          <w:rFonts w:ascii="Arial" w:eastAsia="Times New Roman" w:hAnsi="Arial" w:cs="Arial"/>
          <w:color w:val="1F497D" w:themeColor="text2"/>
          <w:sz w:val="17"/>
          <w:szCs w:val="17"/>
          <w:lang w:val="en-US" w:eastAsia="fr-FR"/>
        </w:rPr>
        <w:t xml:space="preserve"> </w:t>
      </w:r>
      <w:proofErr w:type="spellStart"/>
      <w:r w:rsidRPr="00A72264">
        <w:rPr>
          <w:rFonts w:ascii="Arial" w:eastAsia="Times New Roman" w:hAnsi="Arial" w:cs="Arial"/>
          <w:color w:val="1F497D" w:themeColor="text2"/>
          <w:sz w:val="17"/>
          <w:szCs w:val="17"/>
          <w:lang w:val="en-US" w:eastAsia="fr-FR"/>
        </w:rPr>
        <w:t>Freiheitsstrafe</w:t>
      </w:r>
      <w:proofErr w:type="spellEnd"/>
      <w:r w:rsidRPr="00A72264">
        <w:rPr>
          <w:rFonts w:ascii="Arial" w:eastAsia="Times New Roman" w:hAnsi="Arial" w:cs="Arial"/>
          <w:color w:val="1F497D" w:themeColor="text2"/>
          <w:sz w:val="17"/>
          <w:szCs w:val="17"/>
          <w:lang w:val="en-US" w:eastAsia="fr-FR"/>
        </w:rPr>
        <w:t xml:space="preserve"> </w:t>
      </w:r>
      <w:proofErr w:type="spellStart"/>
      <w:r w:rsidRPr="00A72264">
        <w:rPr>
          <w:rFonts w:ascii="Arial" w:eastAsia="Times New Roman" w:hAnsi="Arial" w:cs="Arial"/>
          <w:color w:val="1F497D" w:themeColor="text2"/>
          <w:sz w:val="17"/>
          <w:szCs w:val="17"/>
          <w:lang w:val="en-US" w:eastAsia="fr-FR"/>
        </w:rPr>
        <w:t>bis</w:t>
      </w:r>
      <w:proofErr w:type="spellEnd"/>
      <w:r w:rsidRPr="00A72264">
        <w:rPr>
          <w:rFonts w:ascii="Arial" w:eastAsia="Times New Roman" w:hAnsi="Arial" w:cs="Arial"/>
          <w:color w:val="1F497D" w:themeColor="text2"/>
          <w:sz w:val="17"/>
          <w:szCs w:val="17"/>
          <w:lang w:val="en-US" w:eastAsia="fr-FR"/>
        </w:rPr>
        <w:t xml:space="preserve"> </w:t>
      </w:r>
      <w:proofErr w:type="spellStart"/>
      <w:r w:rsidRPr="00A72264">
        <w:rPr>
          <w:rFonts w:ascii="Arial" w:eastAsia="Times New Roman" w:hAnsi="Arial" w:cs="Arial"/>
          <w:color w:val="1F497D" w:themeColor="text2"/>
          <w:sz w:val="17"/>
          <w:szCs w:val="17"/>
          <w:lang w:val="en-US" w:eastAsia="fr-FR"/>
        </w:rPr>
        <w:t>zu</w:t>
      </w:r>
      <w:proofErr w:type="spellEnd"/>
      <w:r w:rsidRPr="00A72264">
        <w:rPr>
          <w:rFonts w:ascii="Arial" w:eastAsia="Times New Roman" w:hAnsi="Arial" w:cs="Arial"/>
          <w:color w:val="1F497D" w:themeColor="text2"/>
          <w:sz w:val="17"/>
          <w:szCs w:val="17"/>
          <w:lang w:val="en-US" w:eastAsia="fr-FR"/>
        </w:rPr>
        <w:t xml:space="preserve"> </w:t>
      </w:r>
      <w:proofErr w:type="spellStart"/>
      <w:r w:rsidRPr="00A72264">
        <w:rPr>
          <w:rFonts w:ascii="Arial" w:eastAsia="Times New Roman" w:hAnsi="Arial" w:cs="Arial"/>
          <w:color w:val="1F497D" w:themeColor="text2"/>
          <w:sz w:val="17"/>
          <w:szCs w:val="17"/>
          <w:lang w:val="en-US" w:eastAsia="fr-FR"/>
        </w:rPr>
        <w:t>fünf</w:t>
      </w:r>
      <w:proofErr w:type="spellEnd"/>
      <w:r w:rsidRPr="00A72264">
        <w:rPr>
          <w:rFonts w:ascii="Arial" w:eastAsia="Times New Roman" w:hAnsi="Arial" w:cs="Arial"/>
          <w:color w:val="1F497D" w:themeColor="text2"/>
          <w:sz w:val="17"/>
          <w:szCs w:val="17"/>
          <w:lang w:val="en-US" w:eastAsia="fr-FR"/>
        </w:rPr>
        <w:t xml:space="preserve"> </w:t>
      </w:r>
      <w:proofErr w:type="spellStart"/>
      <w:r w:rsidRPr="00A72264">
        <w:rPr>
          <w:rFonts w:ascii="Arial" w:eastAsia="Times New Roman" w:hAnsi="Arial" w:cs="Arial"/>
          <w:color w:val="1F497D" w:themeColor="text2"/>
          <w:sz w:val="17"/>
          <w:szCs w:val="17"/>
          <w:lang w:val="en-US" w:eastAsia="fr-FR"/>
        </w:rPr>
        <w:t>Jahren</w:t>
      </w:r>
      <w:proofErr w:type="spellEnd"/>
      <w:r w:rsidRPr="00A72264">
        <w:rPr>
          <w:rFonts w:ascii="Arial" w:eastAsia="Times New Roman" w:hAnsi="Arial" w:cs="Arial"/>
          <w:color w:val="1F497D" w:themeColor="text2"/>
          <w:sz w:val="17"/>
          <w:szCs w:val="17"/>
          <w:lang w:val="en-US" w:eastAsia="fr-FR"/>
        </w:rPr>
        <w:t xml:space="preserve"> </w:t>
      </w:r>
      <w:proofErr w:type="spellStart"/>
      <w:r w:rsidRPr="00A72264">
        <w:rPr>
          <w:rFonts w:ascii="Arial" w:eastAsia="Times New Roman" w:hAnsi="Arial" w:cs="Arial"/>
          <w:color w:val="1F497D" w:themeColor="text2"/>
          <w:sz w:val="17"/>
          <w:szCs w:val="17"/>
          <w:lang w:val="en-US" w:eastAsia="fr-FR"/>
        </w:rPr>
        <w:t>oder</w:t>
      </w:r>
      <w:proofErr w:type="spellEnd"/>
      <w:r w:rsidRPr="00A72264">
        <w:rPr>
          <w:rFonts w:ascii="Arial" w:eastAsia="Times New Roman" w:hAnsi="Arial" w:cs="Arial"/>
          <w:color w:val="1F497D" w:themeColor="text2"/>
          <w:sz w:val="17"/>
          <w:szCs w:val="17"/>
          <w:lang w:val="en-US" w:eastAsia="fr-FR"/>
        </w:rPr>
        <w:t xml:space="preserve"> </w:t>
      </w:r>
      <w:proofErr w:type="spellStart"/>
      <w:r w:rsidRPr="00A72264">
        <w:rPr>
          <w:rFonts w:ascii="Arial" w:eastAsia="Times New Roman" w:hAnsi="Arial" w:cs="Arial"/>
          <w:color w:val="1F497D" w:themeColor="text2"/>
          <w:sz w:val="17"/>
          <w:szCs w:val="17"/>
          <w:lang w:val="en-US" w:eastAsia="fr-FR"/>
        </w:rPr>
        <w:t>mit</w:t>
      </w:r>
      <w:proofErr w:type="spellEnd"/>
      <w:r w:rsidRPr="00A72264">
        <w:rPr>
          <w:rFonts w:ascii="Arial" w:eastAsia="Times New Roman" w:hAnsi="Arial" w:cs="Arial"/>
          <w:color w:val="1F497D" w:themeColor="text2"/>
          <w:sz w:val="17"/>
          <w:szCs w:val="17"/>
          <w:lang w:val="en-US" w:eastAsia="fr-FR"/>
        </w:rPr>
        <w:t xml:space="preserve"> </w:t>
      </w:r>
      <w:proofErr w:type="spellStart"/>
      <w:r w:rsidRPr="00A72264">
        <w:rPr>
          <w:rFonts w:ascii="Arial" w:eastAsia="Times New Roman" w:hAnsi="Arial" w:cs="Arial"/>
          <w:color w:val="1F497D" w:themeColor="text2"/>
          <w:sz w:val="17"/>
          <w:szCs w:val="17"/>
          <w:lang w:val="en-US" w:eastAsia="fr-FR"/>
        </w:rPr>
        <w:t>Geldstrafe</w:t>
      </w:r>
      <w:proofErr w:type="spellEnd"/>
    </w:p>
    <w:p w:rsidR="00A72264" w:rsidRPr="00A72264" w:rsidRDefault="00A72264" w:rsidP="00A72264">
      <w:pPr>
        <w:spacing w:after="240" w:line="232" w:lineRule="atLeast"/>
        <w:rPr>
          <w:rFonts w:ascii="Arial" w:eastAsia="Times New Roman" w:hAnsi="Arial" w:cs="Arial"/>
          <w:color w:val="1F497D" w:themeColor="text2"/>
          <w:sz w:val="17"/>
          <w:szCs w:val="17"/>
          <w:lang w:val="de-AT" w:eastAsia="fr-FR"/>
        </w:rPr>
      </w:pPr>
      <w:proofErr w:type="spellStart"/>
      <w:proofErr w:type="gramStart"/>
      <w:r w:rsidRPr="00A72264">
        <w:rPr>
          <w:rFonts w:ascii="Arial" w:eastAsia="Times New Roman" w:hAnsi="Arial" w:cs="Arial"/>
          <w:color w:val="1F497D" w:themeColor="text2"/>
          <w:sz w:val="17"/>
          <w:szCs w:val="17"/>
          <w:lang w:val="en-US" w:eastAsia="fr-FR"/>
        </w:rPr>
        <w:t>bestraft</w:t>
      </w:r>
      <w:proofErr w:type="spellEnd"/>
      <w:proofErr w:type="gramEnd"/>
      <w:r w:rsidRPr="00A72264">
        <w:rPr>
          <w:rFonts w:ascii="Arial" w:eastAsia="Times New Roman" w:hAnsi="Arial" w:cs="Arial"/>
          <w:color w:val="1F497D" w:themeColor="text2"/>
          <w:sz w:val="17"/>
          <w:szCs w:val="17"/>
          <w:lang w:val="en-US" w:eastAsia="fr-FR"/>
        </w:rPr>
        <w:t xml:space="preserve">.   (2) </w:t>
      </w:r>
      <w:proofErr w:type="spellStart"/>
      <w:r w:rsidRPr="00A72264">
        <w:rPr>
          <w:rFonts w:ascii="Arial" w:eastAsia="Times New Roman" w:hAnsi="Arial" w:cs="Arial"/>
          <w:color w:val="1F497D" w:themeColor="text2"/>
          <w:sz w:val="17"/>
          <w:szCs w:val="17"/>
          <w:lang w:val="en-US" w:eastAsia="fr-FR"/>
        </w:rPr>
        <w:t>Der</w:t>
      </w:r>
      <w:proofErr w:type="spellEnd"/>
      <w:r w:rsidRPr="00A72264">
        <w:rPr>
          <w:rFonts w:ascii="Arial" w:eastAsia="Times New Roman" w:hAnsi="Arial" w:cs="Arial"/>
          <w:color w:val="1F497D" w:themeColor="text2"/>
          <w:sz w:val="17"/>
          <w:szCs w:val="17"/>
          <w:lang w:val="en-US" w:eastAsia="fr-FR"/>
        </w:rPr>
        <w:t xml:space="preserve"> </w:t>
      </w:r>
      <w:proofErr w:type="spellStart"/>
      <w:r w:rsidRPr="00A72264">
        <w:rPr>
          <w:rFonts w:ascii="Arial" w:eastAsia="Times New Roman" w:hAnsi="Arial" w:cs="Arial"/>
          <w:color w:val="1F497D" w:themeColor="text2"/>
          <w:sz w:val="17"/>
          <w:szCs w:val="17"/>
          <w:lang w:val="en-US" w:eastAsia="fr-FR"/>
        </w:rPr>
        <w:t>Versuch</w:t>
      </w:r>
      <w:proofErr w:type="spellEnd"/>
      <w:r w:rsidRPr="00A72264">
        <w:rPr>
          <w:rFonts w:ascii="Arial" w:eastAsia="Times New Roman" w:hAnsi="Arial" w:cs="Arial"/>
          <w:color w:val="1F497D" w:themeColor="text2"/>
          <w:sz w:val="17"/>
          <w:szCs w:val="17"/>
          <w:lang w:val="en-US" w:eastAsia="fr-FR"/>
        </w:rPr>
        <w:t xml:space="preserve"> </w:t>
      </w:r>
      <w:proofErr w:type="spellStart"/>
      <w:proofErr w:type="gramStart"/>
      <w:r w:rsidRPr="00A72264">
        <w:rPr>
          <w:rFonts w:ascii="Arial" w:eastAsia="Times New Roman" w:hAnsi="Arial" w:cs="Arial"/>
          <w:color w:val="1F497D" w:themeColor="text2"/>
          <w:sz w:val="17"/>
          <w:szCs w:val="17"/>
          <w:lang w:val="en-US" w:eastAsia="fr-FR"/>
        </w:rPr>
        <w:t>ist</w:t>
      </w:r>
      <w:proofErr w:type="spellEnd"/>
      <w:proofErr w:type="gramEnd"/>
      <w:r w:rsidRPr="00A72264">
        <w:rPr>
          <w:rFonts w:ascii="Arial" w:eastAsia="Times New Roman" w:hAnsi="Arial" w:cs="Arial"/>
          <w:color w:val="1F497D" w:themeColor="text2"/>
          <w:sz w:val="17"/>
          <w:szCs w:val="17"/>
          <w:lang w:val="en-US" w:eastAsia="fr-FR"/>
        </w:rPr>
        <w:t xml:space="preserve"> </w:t>
      </w:r>
      <w:proofErr w:type="spellStart"/>
      <w:r w:rsidRPr="00A72264">
        <w:rPr>
          <w:rFonts w:ascii="Arial" w:eastAsia="Times New Roman" w:hAnsi="Arial" w:cs="Arial"/>
          <w:color w:val="1F497D" w:themeColor="text2"/>
          <w:sz w:val="17"/>
          <w:szCs w:val="17"/>
          <w:lang w:val="en-US" w:eastAsia="fr-FR"/>
        </w:rPr>
        <w:t>strafbar</w:t>
      </w:r>
      <w:proofErr w:type="spellEnd"/>
      <w:r w:rsidRPr="00A72264">
        <w:rPr>
          <w:rFonts w:ascii="Arial" w:eastAsia="Times New Roman" w:hAnsi="Arial" w:cs="Arial"/>
          <w:color w:val="1F497D" w:themeColor="text2"/>
          <w:sz w:val="17"/>
          <w:szCs w:val="17"/>
          <w:lang w:val="en-US" w:eastAsia="fr-FR"/>
        </w:rPr>
        <w:t>.</w:t>
      </w:r>
    </w:p>
    <w:p w:rsidR="00A72264" w:rsidRPr="00A72264" w:rsidRDefault="00A72264" w:rsidP="00A72264">
      <w:pPr>
        <w:spacing w:after="240" w:line="232" w:lineRule="atLeast"/>
        <w:rPr>
          <w:rFonts w:ascii="Arial" w:eastAsia="Times New Roman" w:hAnsi="Arial" w:cs="Arial"/>
          <w:color w:val="1F497D" w:themeColor="text2"/>
          <w:sz w:val="17"/>
          <w:szCs w:val="17"/>
          <w:lang w:val="de-AT" w:eastAsia="fr-FR"/>
        </w:rPr>
      </w:pPr>
      <w:proofErr w:type="spellStart"/>
      <w:r w:rsidRPr="00A72264">
        <w:rPr>
          <w:rFonts w:ascii="Arial" w:eastAsia="Times New Roman" w:hAnsi="Arial" w:cs="Arial"/>
          <w:color w:val="1F497D" w:themeColor="text2"/>
          <w:sz w:val="17"/>
          <w:szCs w:val="17"/>
          <w:lang w:val="en-US" w:eastAsia="fr-FR"/>
        </w:rPr>
        <w:t>der</w:t>
      </w:r>
      <w:proofErr w:type="spellEnd"/>
      <w:r w:rsidRPr="00A72264">
        <w:rPr>
          <w:rFonts w:ascii="Arial" w:eastAsia="Times New Roman" w:hAnsi="Arial" w:cs="Arial"/>
          <w:color w:val="1F497D" w:themeColor="text2"/>
          <w:sz w:val="17"/>
          <w:szCs w:val="17"/>
          <w:lang w:val="en-US" w:eastAsia="fr-FR"/>
        </w:rPr>
        <w:t xml:space="preserve"> </w:t>
      </w:r>
      <w:proofErr w:type="spellStart"/>
      <w:r w:rsidRPr="00A72264">
        <w:rPr>
          <w:rFonts w:ascii="Arial" w:eastAsia="Times New Roman" w:hAnsi="Arial" w:cs="Arial"/>
          <w:color w:val="1F497D" w:themeColor="text2"/>
          <w:sz w:val="17"/>
          <w:szCs w:val="17"/>
          <w:lang w:val="en-US" w:eastAsia="fr-FR"/>
        </w:rPr>
        <w:t>Raub</w:t>
      </w:r>
      <w:proofErr w:type="spellEnd"/>
      <w:r w:rsidRPr="00A72264">
        <w:rPr>
          <w:rFonts w:ascii="Arial" w:eastAsia="Times New Roman" w:hAnsi="Arial" w:cs="Arial"/>
          <w:color w:val="1F497D" w:themeColor="text2"/>
          <w:sz w:val="17"/>
          <w:szCs w:val="17"/>
          <w:lang w:val="en-US" w:eastAsia="fr-FR"/>
        </w:rPr>
        <w:t> </w:t>
      </w:r>
      <w:r w:rsidRPr="004468C2">
        <w:rPr>
          <w:rFonts w:ascii="Arial" w:eastAsia="Times New Roman" w:hAnsi="Arial" w:cs="Arial"/>
          <w:color w:val="1F497D" w:themeColor="text2"/>
          <w:sz w:val="17"/>
          <w:lang w:val="en-US" w:eastAsia="fr-FR"/>
        </w:rPr>
        <w:t> </w:t>
      </w:r>
      <w:r w:rsidRPr="00A72264">
        <w:rPr>
          <w:rFonts w:ascii="Arial" w:eastAsia="Times New Roman" w:hAnsi="Arial" w:cs="Arial"/>
          <w:color w:val="1F497D" w:themeColor="text2"/>
          <w:sz w:val="17"/>
          <w:szCs w:val="17"/>
          <w:lang w:val="en-US" w:eastAsia="fr-FR"/>
        </w:rPr>
        <w:t>§ 249  - </w:t>
      </w:r>
      <w:r w:rsidRPr="004468C2">
        <w:rPr>
          <w:rFonts w:ascii="Arial" w:eastAsia="Times New Roman" w:hAnsi="Arial" w:cs="Arial"/>
          <w:color w:val="1F497D" w:themeColor="text2"/>
          <w:sz w:val="17"/>
          <w:lang w:val="en-US" w:eastAsia="fr-FR"/>
        </w:rPr>
        <w:t> </w:t>
      </w:r>
      <w:proofErr w:type="spellStart"/>
      <w:r w:rsidRPr="00A72264">
        <w:rPr>
          <w:rFonts w:ascii="Arial" w:eastAsia="Times New Roman" w:hAnsi="Arial" w:cs="Arial"/>
          <w:color w:val="1F497D" w:themeColor="text2"/>
          <w:sz w:val="17"/>
          <w:szCs w:val="17"/>
          <w:lang w:val="en-US" w:eastAsia="fr-FR"/>
        </w:rPr>
        <w:t>der</w:t>
      </w:r>
      <w:proofErr w:type="spellEnd"/>
      <w:r w:rsidRPr="00A72264">
        <w:rPr>
          <w:rFonts w:ascii="Arial" w:eastAsia="Times New Roman" w:hAnsi="Arial" w:cs="Arial"/>
          <w:color w:val="1F497D" w:themeColor="text2"/>
          <w:sz w:val="17"/>
          <w:szCs w:val="17"/>
          <w:lang w:val="en-US" w:eastAsia="fr-FR"/>
        </w:rPr>
        <w:t xml:space="preserve">  </w:t>
      </w:r>
      <w:proofErr w:type="spellStart"/>
      <w:r w:rsidRPr="00A72264">
        <w:rPr>
          <w:rFonts w:ascii="Arial" w:eastAsia="Times New Roman" w:hAnsi="Arial" w:cs="Arial"/>
          <w:color w:val="1F497D" w:themeColor="text2"/>
          <w:sz w:val="17"/>
          <w:szCs w:val="17"/>
          <w:lang w:val="en-US" w:eastAsia="fr-FR"/>
        </w:rPr>
        <w:t>schwere</w:t>
      </w:r>
      <w:proofErr w:type="spellEnd"/>
      <w:r w:rsidRPr="00A72264">
        <w:rPr>
          <w:rFonts w:ascii="Arial" w:eastAsia="Times New Roman" w:hAnsi="Arial" w:cs="Arial"/>
          <w:color w:val="1F497D" w:themeColor="text2"/>
          <w:sz w:val="17"/>
          <w:szCs w:val="17"/>
          <w:lang w:val="en-US" w:eastAsia="fr-FR"/>
        </w:rPr>
        <w:t xml:space="preserve"> </w:t>
      </w:r>
      <w:proofErr w:type="spellStart"/>
      <w:r w:rsidRPr="00A72264">
        <w:rPr>
          <w:rFonts w:ascii="Arial" w:eastAsia="Times New Roman" w:hAnsi="Arial" w:cs="Arial"/>
          <w:color w:val="1F497D" w:themeColor="text2"/>
          <w:sz w:val="17"/>
          <w:szCs w:val="17"/>
          <w:lang w:val="en-US" w:eastAsia="fr-FR"/>
        </w:rPr>
        <w:t>Raub</w:t>
      </w:r>
      <w:proofErr w:type="spellEnd"/>
      <w:r w:rsidRPr="00A72264">
        <w:rPr>
          <w:rFonts w:ascii="Arial" w:eastAsia="Times New Roman" w:hAnsi="Arial" w:cs="Arial"/>
          <w:color w:val="1F497D" w:themeColor="text2"/>
          <w:sz w:val="17"/>
          <w:szCs w:val="17"/>
          <w:lang w:val="en-US" w:eastAsia="fr-FR"/>
        </w:rPr>
        <w:t> </w:t>
      </w:r>
      <w:r w:rsidRPr="004468C2">
        <w:rPr>
          <w:rFonts w:ascii="Arial" w:eastAsia="Times New Roman" w:hAnsi="Arial" w:cs="Arial"/>
          <w:color w:val="1F497D" w:themeColor="text2"/>
          <w:sz w:val="17"/>
          <w:lang w:val="en-US" w:eastAsia="fr-FR"/>
        </w:rPr>
        <w:t> </w:t>
      </w:r>
      <w:r w:rsidRPr="00A72264">
        <w:rPr>
          <w:rFonts w:ascii="Arial" w:eastAsia="Times New Roman" w:hAnsi="Arial" w:cs="Arial"/>
          <w:color w:val="1F497D" w:themeColor="text2"/>
          <w:sz w:val="17"/>
          <w:szCs w:val="17"/>
          <w:lang w:val="en-US" w:eastAsia="fr-FR"/>
        </w:rPr>
        <w:t>§ 250  -    </w:t>
      </w:r>
      <w:r w:rsidRPr="004468C2">
        <w:rPr>
          <w:rFonts w:ascii="Arial" w:eastAsia="Times New Roman" w:hAnsi="Arial" w:cs="Arial"/>
          <w:color w:val="1F497D" w:themeColor="text2"/>
          <w:sz w:val="17"/>
          <w:lang w:val="en-US" w:eastAsia="fr-FR"/>
        </w:rPr>
        <w:t> </w:t>
      </w:r>
      <w:proofErr w:type="spellStart"/>
      <w:r w:rsidRPr="00A72264">
        <w:rPr>
          <w:rFonts w:ascii="Arial" w:eastAsia="Times New Roman" w:hAnsi="Arial" w:cs="Arial"/>
          <w:color w:val="1F497D" w:themeColor="text2"/>
          <w:sz w:val="17"/>
          <w:szCs w:val="17"/>
          <w:lang w:val="en-US" w:eastAsia="fr-FR"/>
        </w:rPr>
        <w:t>der</w:t>
      </w:r>
      <w:proofErr w:type="spellEnd"/>
      <w:r w:rsidRPr="00A72264">
        <w:rPr>
          <w:rFonts w:ascii="Arial" w:eastAsia="Times New Roman" w:hAnsi="Arial" w:cs="Arial"/>
          <w:color w:val="1F497D" w:themeColor="text2"/>
          <w:sz w:val="17"/>
          <w:szCs w:val="17"/>
          <w:lang w:val="en-US" w:eastAsia="fr-FR"/>
        </w:rPr>
        <w:t xml:space="preserve"> </w:t>
      </w:r>
      <w:proofErr w:type="spellStart"/>
      <w:r w:rsidRPr="00A72264">
        <w:rPr>
          <w:rFonts w:ascii="Arial" w:eastAsia="Times New Roman" w:hAnsi="Arial" w:cs="Arial"/>
          <w:color w:val="1F497D" w:themeColor="text2"/>
          <w:sz w:val="17"/>
          <w:szCs w:val="17"/>
          <w:lang w:val="en-US" w:eastAsia="fr-FR"/>
        </w:rPr>
        <w:t>Raub</w:t>
      </w:r>
      <w:proofErr w:type="spellEnd"/>
      <w:r w:rsidRPr="00A72264">
        <w:rPr>
          <w:rFonts w:ascii="Arial" w:eastAsia="Times New Roman" w:hAnsi="Arial" w:cs="Arial"/>
          <w:color w:val="1F497D" w:themeColor="text2"/>
          <w:sz w:val="17"/>
          <w:szCs w:val="17"/>
          <w:lang w:val="en-US" w:eastAsia="fr-FR"/>
        </w:rPr>
        <w:t xml:space="preserve"> </w:t>
      </w:r>
      <w:proofErr w:type="spellStart"/>
      <w:r w:rsidRPr="00A72264">
        <w:rPr>
          <w:rFonts w:ascii="Arial" w:eastAsia="Times New Roman" w:hAnsi="Arial" w:cs="Arial"/>
          <w:color w:val="1F497D" w:themeColor="text2"/>
          <w:sz w:val="17"/>
          <w:szCs w:val="17"/>
          <w:lang w:val="en-US" w:eastAsia="fr-FR"/>
        </w:rPr>
        <w:t>mit</w:t>
      </w:r>
      <w:proofErr w:type="spellEnd"/>
      <w:r w:rsidRPr="00A72264">
        <w:rPr>
          <w:rFonts w:ascii="Arial" w:eastAsia="Times New Roman" w:hAnsi="Arial" w:cs="Arial"/>
          <w:color w:val="1F497D" w:themeColor="text2"/>
          <w:sz w:val="17"/>
          <w:szCs w:val="17"/>
          <w:lang w:val="en-US" w:eastAsia="fr-FR"/>
        </w:rPr>
        <w:t xml:space="preserve"> </w:t>
      </w:r>
      <w:proofErr w:type="spellStart"/>
      <w:r w:rsidRPr="00A72264">
        <w:rPr>
          <w:rFonts w:ascii="Arial" w:eastAsia="Times New Roman" w:hAnsi="Arial" w:cs="Arial"/>
          <w:color w:val="1F497D" w:themeColor="text2"/>
          <w:sz w:val="17"/>
          <w:szCs w:val="17"/>
          <w:lang w:val="en-US" w:eastAsia="fr-FR"/>
        </w:rPr>
        <w:t>Todesfolge</w:t>
      </w:r>
      <w:proofErr w:type="spellEnd"/>
      <w:r w:rsidRPr="00A72264">
        <w:rPr>
          <w:rFonts w:ascii="Arial" w:eastAsia="Times New Roman" w:hAnsi="Arial" w:cs="Arial"/>
          <w:color w:val="1F497D" w:themeColor="text2"/>
          <w:sz w:val="17"/>
          <w:szCs w:val="17"/>
          <w:lang w:val="en-US" w:eastAsia="fr-FR"/>
        </w:rPr>
        <w:t> </w:t>
      </w:r>
      <w:r w:rsidRPr="004468C2">
        <w:rPr>
          <w:rFonts w:ascii="Arial" w:eastAsia="Times New Roman" w:hAnsi="Arial" w:cs="Arial"/>
          <w:color w:val="1F497D" w:themeColor="text2"/>
          <w:sz w:val="17"/>
          <w:lang w:val="en-US" w:eastAsia="fr-FR"/>
        </w:rPr>
        <w:t> </w:t>
      </w:r>
      <w:r w:rsidRPr="00A72264">
        <w:rPr>
          <w:rFonts w:ascii="Arial" w:eastAsia="Times New Roman" w:hAnsi="Arial" w:cs="Arial"/>
          <w:color w:val="1F497D" w:themeColor="text2"/>
          <w:sz w:val="17"/>
          <w:szCs w:val="17"/>
          <w:lang w:val="en-US" w:eastAsia="fr-FR"/>
        </w:rPr>
        <w:t>§ 251  - </w:t>
      </w:r>
      <w:r w:rsidRPr="004468C2">
        <w:rPr>
          <w:rFonts w:ascii="Arial" w:eastAsia="Times New Roman" w:hAnsi="Arial" w:cs="Arial"/>
          <w:color w:val="1F497D" w:themeColor="text2"/>
          <w:sz w:val="17"/>
          <w:lang w:val="en-US" w:eastAsia="fr-FR"/>
        </w:rPr>
        <w:t> </w:t>
      </w:r>
      <w:r w:rsidRPr="00A72264">
        <w:rPr>
          <w:rFonts w:ascii="Arial" w:eastAsia="Times New Roman" w:hAnsi="Arial" w:cs="Arial"/>
          <w:b/>
          <w:bCs/>
          <w:color w:val="1F497D" w:themeColor="text2"/>
          <w:sz w:val="17"/>
          <w:szCs w:val="17"/>
          <w:lang w:val="en-US" w:eastAsia="fr-FR"/>
        </w:rPr>
        <w:t xml:space="preserve">el </w:t>
      </w:r>
      <w:proofErr w:type="spellStart"/>
      <w:r w:rsidRPr="00A72264">
        <w:rPr>
          <w:rFonts w:ascii="Arial" w:eastAsia="Times New Roman" w:hAnsi="Arial" w:cs="Arial"/>
          <w:b/>
          <w:bCs/>
          <w:color w:val="1F497D" w:themeColor="text2"/>
          <w:sz w:val="17"/>
          <w:szCs w:val="17"/>
          <w:lang w:val="en-US" w:eastAsia="fr-FR"/>
        </w:rPr>
        <w:t>robo</w:t>
      </w:r>
      <w:proofErr w:type="spellEnd"/>
      <w:r w:rsidRPr="00A72264">
        <w:rPr>
          <w:rFonts w:ascii="Arial" w:eastAsia="Times New Roman" w:hAnsi="Arial" w:cs="Arial"/>
          <w:b/>
          <w:bCs/>
          <w:color w:val="1F497D" w:themeColor="text2"/>
          <w:sz w:val="17"/>
          <w:szCs w:val="17"/>
          <w:lang w:val="en-US" w:eastAsia="fr-FR"/>
        </w:rPr>
        <w:t xml:space="preserve"> (</w:t>
      </w:r>
      <w:proofErr w:type="spellStart"/>
      <w:r w:rsidRPr="00A72264">
        <w:rPr>
          <w:rFonts w:ascii="Arial" w:eastAsia="Times New Roman" w:hAnsi="Arial" w:cs="Arial"/>
          <w:b/>
          <w:bCs/>
          <w:color w:val="1F497D" w:themeColor="text2"/>
          <w:sz w:val="17"/>
          <w:szCs w:val="17"/>
          <w:lang w:val="en-US" w:eastAsia="fr-FR"/>
        </w:rPr>
        <w:t>formas</w:t>
      </w:r>
      <w:proofErr w:type="spellEnd"/>
      <w:r w:rsidRPr="00A72264">
        <w:rPr>
          <w:rFonts w:ascii="Arial" w:eastAsia="Times New Roman" w:hAnsi="Arial" w:cs="Arial"/>
          <w:b/>
          <w:bCs/>
          <w:color w:val="1F497D" w:themeColor="text2"/>
          <w:sz w:val="17"/>
          <w:szCs w:val="17"/>
          <w:lang w:val="en-US" w:eastAsia="fr-FR"/>
        </w:rPr>
        <w:t>)</w:t>
      </w:r>
    </w:p>
    <w:p w:rsidR="00A72264" w:rsidRPr="00A72264" w:rsidRDefault="00A72264" w:rsidP="00A72264">
      <w:pPr>
        <w:spacing w:after="0" w:line="232" w:lineRule="atLeast"/>
        <w:rPr>
          <w:rFonts w:ascii="Arial" w:eastAsia="Times New Roman" w:hAnsi="Arial" w:cs="Arial"/>
          <w:color w:val="1F497D" w:themeColor="text2"/>
          <w:sz w:val="17"/>
          <w:szCs w:val="17"/>
          <w:lang w:val="de-AT" w:eastAsia="fr-FR"/>
        </w:rPr>
      </w:pPr>
      <w:proofErr w:type="spellStart"/>
      <w:r w:rsidRPr="004468C2">
        <w:rPr>
          <w:rFonts w:ascii="Helvetica" w:eastAsia="Times New Roman" w:hAnsi="Helvetica" w:cs="Helvetica"/>
          <w:b/>
          <w:bCs/>
          <w:color w:val="1F497D" w:themeColor="text2"/>
          <w:sz w:val="17"/>
          <w:lang w:val="en-US" w:eastAsia="fr-FR"/>
        </w:rPr>
        <w:t>da</w:t>
      </w:r>
      <w:proofErr w:type="spellEnd"/>
      <w:r w:rsidRPr="004468C2">
        <w:rPr>
          <w:rFonts w:ascii="Helvetica" w:eastAsia="Times New Roman" w:hAnsi="Helvetica" w:cs="Helvetica"/>
          <w:b/>
          <w:bCs/>
          <w:color w:val="1F497D" w:themeColor="text2"/>
          <w:sz w:val="17"/>
          <w:lang w:val="en-US" w:eastAsia="fr-FR"/>
        </w:rPr>
        <w:t xml:space="preserve"> </w:t>
      </w:r>
      <w:proofErr w:type="spellStart"/>
      <w:r w:rsidRPr="004468C2">
        <w:rPr>
          <w:rFonts w:ascii="Helvetica" w:eastAsia="Times New Roman" w:hAnsi="Helvetica" w:cs="Helvetica"/>
          <w:b/>
          <w:bCs/>
          <w:color w:val="1F497D" w:themeColor="text2"/>
          <w:sz w:val="17"/>
          <w:lang w:val="en-US" w:eastAsia="fr-FR"/>
        </w:rPr>
        <w:t>mihi</w:t>
      </w:r>
      <w:proofErr w:type="spellEnd"/>
      <w:r w:rsidRPr="004468C2">
        <w:rPr>
          <w:rFonts w:ascii="Helvetica" w:eastAsia="Times New Roman" w:hAnsi="Helvetica" w:cs="Helvetica"/>
          <w:b/>
          <w:bCs/>
          <w:color w:val="1F497D" w:themeColor="text2"/>
          <w:sz w:val="17"/>
          <w:lang w:val="en-US" w:eastAsia="fr-FR"/>
        </w:rPr>
        <w:t xml:space="preserve"> factum </w:t>
      </w:r>
      <w:proofErr w:type="spellStart"/>
      <w:r w:rsidRPr="004468C2">
        <w:rPr>
          <w:rFonts w:ascii="Helvetica" w:eastAsia="Times New Roman" w:hAnsi="Helvetica" w:cs="Helvetica"/>
          <w:b/>
          <w:bCs/>
          <w:color w:val="1F497D" w:themeColor="text2"/>
          <w:sz w:val="17"/>
          <w:lang w:val="en-US" w:eastAsia="fr-FR"/>
        </w:rPr>
        <w:t>dabo</w:t>
      </w:r>
      <w:proofErr w:type="spellEnd"/>
      <w:r w:rsidRPr="004468C2">
        <w:rPr>
          <w:rFonts w:ascii="Helvetica" w:eastAsia="Times New Roman" w:hAnsi="Helvetica" w:cs="Helvetica"/>
          <w:b/>
          <w:bCs/>
          <w:color w:val="1F497D" w:themeColor="text2"/>
          <w:sz w:val="17"/>
          <w:lang w:val="en-US" w:eastAsia="fr-FR"/>
        </w:rPr>
        <w:t xml:space="preserve"> </w:t>
      </w:r>
      <w:proofErr w:type="spellStart"/>
      <w:r w:rsidRPr="004468C2">
        <w:rPr>
          <w:rFonts w:ascii="Helvetica" w:eastAsia="Times New Roman" w:hAnsi="Helvetica" w:cs="Helvetica"/>
          <w:b/>
          <w:bCs/>
          <w:color w:val="1F497D" w:themeColor="text2"/>
          <w:sz w:val="17"/>
          <w:lang w:val="en-US" w:eastAsia="fr-FR"/>
        </w:rPr>
        <w:t>tibi</w:t>
      </w:r>
      <w:proofErr w:type="spellEnd"/>
      <w:r w:rsidRPr="004468C2">
        <w:rPr>
          <w:rFonts w:ascii="Helvetica" w:eastAsia="Times New Roman" w:hAnsi="Helvetica" w:cs="Helvetica"/>
          <w:b/>
          <w:bCs/>
          <w:color w:val="1F497D" w:themeColor="text2"/>
          <w:sz w:val="17"/>
          <w:lang w:val="en-US" w:eastAsia="fr-FR"/>
        </w:rPr>
        <w:t xml:space="preserve"> </w:t>
      </w:r>
      <w:proofErr w:type="spellStart"/>
      <w:r w:rsidRPr="004468C2">
        <w:rPr>
          <w:rFonts w:ascii="Helvetica" w:eastAsia="Times New Roman" w:hAnsi="Helvetica" w:cs="Helvetica"/>
          <w:b/>
          <w:bCs/>
          <w:color w:val="1F497D" w:themeColor="text2"/>
          <w:sz w:val="17"/>
          <w:lang w:val="en-US" w:eastAsia="fr-FR"/>
        </w:rPr>
        <w:t>ius</w:t>
      </w:r>
      <w:proofErr w:type="spellEnd"/>
      <w:r w:rsidRPr="004468C2">
        <w:rPr>
          <w:rFonts w:ascii="Helvetica" w:eastAsia="Times New Roman" w:hAnsi="Helvetica" w:cs="Helvetica"/>
          <w:color w:val="1F497D" w:themeColor="text2"/>
          <w:sz w:val="17"/>
          <w:lang w:val="en-US" w:eastAsia="fr-FR"/>
        </w:rPr>
        <w:t> </w:t>
      </w:r>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Gib</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mir</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den </w:t>
      </w:r>
      <w:proofErr w:type="spellStart"/>
      <w:r w:rsidRPr="00A72264">
        <w:rPr>
          <w:rFonts w:ascii="Helvetica" w:eastAsia="Times New Roman" w:hAnsi="Helvetica" w:cs="Helvetica"/>
          <w:color w:val="1F497D" w:themeColor="text2"/>
          <w:sz w:val="17"/>
          <w:szCs w:val="17"/>
          <w:shd w:val="clear" w:color="auto" w:fill="FFFFFF"/>
          <w:lang w:val="en-US" w:eastAsia="fr-FR"/>
        </w:rPr>
        <w:t>Sachverhalt</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ich</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werde</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dir das </w:t>
      </w:r>
      <w:proofErr w:type="spellStart"/>
      <w:r w:rsidRPr="00A72264">
        <w:rPr>
          <w:rFonts w:ascii="Helvetica" w:eastAsia="Times New Roman" w:hAnsi="Helvetica" w:cs="Helvetica"/>
          <w:color w:val="1F497D" w:themeColor="text2"/>
          <w:sz w:val="17"/>
          <w:szCs w:val="17"/>
          <w:shd w:val="clear" w:color="auto" w:fill="FFFFFF"/>
          <w:lang w:val="en-US" w:eastAsia="fr-FR"/>
        </w:rPr>
        <w:t>Recht</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geben</w:t>
      </w:r>
      <w:proofErr w:type="spellEnd"/>
      <w:r w:rsidRPr="00A72264">
        <w:rPr>
          <w:rFonts w:ascii="Helvetica" w:eastAsia="Times New Roman" w:hAnsi="Helvetica" w:cs="Helvetica"/>
          <w:color w:val="1F497D" w:themeColor="text2"/>
          <w:sz w:val="17"/>
          <w:szCs w:val="17"/>
          <w:lang w:val="en-US" w:eastAsia="fr-FR"/>
        </w:rPr>
        <w:br/>
      </w:r>
      <w:r w:rsidRPr="004468C2">
        <w:rPr>
          <w:rFonts w:ascii="Helvetica" w:eastAsia="Times New Roman" w:hAnsi="Helvetica" w:cs="Helvetica"/>
          <w:b/>
          <w:bCs/>
          <w:color w:val="1F497D" w:themeColor="text2"/>
          <w:sz w:val="17"/>
          <w:lang w:val="en-US" w:eastAsia="fr-FR"/>
        </w:rPr>
        <w:t>de facto</w:t>
      </w:r>
      <w:r w:rsidRPr="004468C2">
        <w:rPr>
          <w:rFonts w:ascii="Helvetica" w:eastAsia="Times New Roman" w:hAnsi="Helvetica" w:cs="Helvetica"/>
          <w:color w:val="1F497D" w:themeColor="text2"/>
          <w:sz w:val="17"/>
          <w:lang w:val="en-US" w:eastAsia="fr-FR"/>
        </w:rPr>
        <w:t> </w:t>
      </w:r>
      <w:r w:rsidRPr="00A72264">
        <w:rPr>
          <w:rFonts w:ascii="Helvetica" w:eastAsia="Times New Roman" w:hAnsi="Helvetica" w:cs="Helvetica"/>
          <w:color w:val="1F497D" w:themeColor="text2"/>
          <w:sz w:val="17"/>
          <w:szCs w:val="17"/>
          <w:shd w:val="clear" w:color="auto" w:fill="FFFFFF"/>
          <w:lang w:val="en-US" w:eastAsia="fr-FR"/>
        </w:rPr>
        <w:t xml:space="preserve">– in </w:t>
      </w:r>
      <w:proofErr w:type="spellStart"/>
      <w:r w:rsidRPr="00A72264">
        <w:rPr>
          <w:rFonts w:ascii="Helvetica" w:eastAsia="Times New Roman" w:hAnsi="Helvetica" w:cs="Helvetica"/>
          <w:color w:val="1F497D" w:themeColor="text2"/>
          <w:sz w:val="17"/>
          <w:szCs w:val="17"/>
          <w:shd w:val="clear" w:color="auto" w:fill="FFFFFF"/>
          <w:lang w:val="en-US" w:eastAsia="fr-FR"/>
        </w:rPr>
        <w:t>Wirklichkeit</w:t>
      </w:r>
      <w:proofErr w:type="spellEnd"/>
      <w:r w:rsidRPr="00A72264">
        <w:rPr>
          <w:rFonts w:ascii="Helvetica" w:eastAsia="Times New Roman" w:hAnsi="Helvetica" w:cs="Helvetica"/>
          <w:color w:val="1F497D" w:themeColor="text2"/>
          <w:sz w:val="17"/>
          <w:szCs w:val="17"/>
          <w:lang w:val="en-US" w:eastAsia="fr-FR"/>
        </w:rPr>
        <w:br/>
      </w:r>
      <w:r w:rsidRPr="004468C2">
        <w:rPr>
          <w:rFonts w:ascii="Helvetica" w:eastAsia="Times New Roman" w:hAnsi="Helvetica" w:cs="Helvetica"/>
          <w:b/>
          <w:bCs/>
          <w:color w:val="1F497D" w:themeColor="text2"/>
          <w:sz w:val="17"/>
          <w:lang w:val="en-US" w:eastAsia="fr-FR"/>
        </w:rPr>
        <w:t>de jure</w:t>
      </w:r>
      <w:r w:rsidRPr="004468C2">
        <w:rPr>
          <w:rFonts w:ascii="Helvetica" w:eastAsia="Times New Roman" w:hAnsi="Helvetica" w:cs="Helvetica"/>
          <w:color w:val="1F497D" w:themeColor="text2"/>
          <w:sz w:val="17"/>
          <w:lang w:val="en-US" w:eastAsia="fr-FR"/>
        </w:rPr>
        <w:t> </w:t>
      </w:r>
      <w:r w:rsidRPr="00A72264">
        <w:rPr>
          <w:rFonts w:ascii="Helvetica" w:eastAsia="Times New Roman" w:hAnsi="Helvetica" w:cs="Helvetica"/>
          <w:color w:val="1F497D" w:themeColor="text2"/>
          <w:sz w:val="17"/>
          <w:szCs w:val="17"/>
          <w:shd w:val="clear" w:color="auto" w:fill="FFFFFF"/>
          <w:lang w:val="en-US" w:eastAsia="fr-FR"/>
        </w:rPr>
        <w:t xml:space="preserve">– von </w:t>
      </w:r>
      <w:proofErr w:type="spellStart"/>
      <w:r w:rsidRPr="00A72264">
        <w:rPr>
          <w:rFonts w:ascii="Helvetica" w:eastAsia="Times New Roman" w:hAnsi="Helvetica" w:cs="Helvetica"/>
          <w:color w:val="1F497D" w:themeColor="text2"/>
          <w:sz w:val="17"/>
          <w:szCs w:val="17"/>
          <w:shd w:val="clear" w:color="auto" w:fill="FFFFFF"/>
          <w:lang w:val="en-US" w:eastAsia="fr-FR"/>
        </w:rPr>
        <w:t>Gesetzes</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wegen</w:t>
      </w:r>
      <w:proofErr w:type="spellEnd"/>
      <w:r w:rsidRPr="00A72264">
        <w:rPr>
          <w:rFonts w:ascii="Helvetica" w:eastAsia="Times New Roman" w:hAnsi="Helvetica" w:cs="Helvetica"/>
          <w:color w:val="1F497D" w:themeColor="text2"/>
          <w:sz w:val="17"/>
          <w:szCs w:val="17"/>
          <w:lang w:val="en-US" w:eastAsia="fr-FR"/>
        </w:rPr>
        <w:br/>
      </w:r>
      <w:r w:rsidRPr="004468C2">
        <w:rPr>
          <w:rFonts w:ascii="Helvetica" w:eastAsia="Times New Roman" w:hAnsi="Helvetica" w:cs="Helvetica"/>
          <w:b/>
          <w:bCs/>
          <w:color w:val="1F497D" w:themeColor="text2"/>
          <w:sz w:val="17"/>
          <w:lang w:val="en-US" w:eastAsia="fr-FR"/>
        </w:rPr>
        <w:t xml:space="preserve">de </w:t>
      </w:r>
      <w:proofErr w:type="spellStart"/>
      <w:r w:rsidRPr="004468C2">
        <w:rPr>
          <w:rFonts w:ascii="Helvetica" w:eastAsia="Times New Roman" w:hAnsi="Helvetica" w:cs="Helvetica"/>
          <w:b/>
          <w:bCs/>
          <w:color w:val="1F497D" w:themeColor="text2"/>
          <w:sz w:val="17"/>
          <w:lang w:val="en-US" w:eastAsia="fr-FR"/>
        </w:rPr>
        <w:t>lege</w:t>
      </w:r>
      <w:proofErr w:type="spellEnd"/>
      <w:r w:rsidRPr="004468C2">
        <w:rPr>
          <w:rFonts w:ascii="Helvetica" w:eastAsia="Times New Roman" w:hAnsi="Helvetica" w:cs="Helvetica"/>
          <w:b/>
          <w:bCs/>
          <w:color w:val="1F497D" w:themeColor="text2"/>
          <w:sz w:val="17"/>
          <w:lang w:val="en-US" w:eastAsia="fr-FR"/>
        </w:rPr>
        <w:t xml:space="preserve"> </w:t>
      </w:r>
      <w:proofErr w:type="spellStart"/>
      <w:r w:rsidRPr="004468C2">
        <w:rPr>
          <w:rFonts w:ascii="Helvetica" w:eastAsia="Times New Roman" w:hAnsi="Helvetica" w:cs="Helvetica"/>
          <w:b/>
          <w:bCs/>
          <w:color w:val="1F497D" w:themeColor="text2"/>
          <w:sz w:val="17"/>
          <w:lang w:val="en-US" w:eastAsia="fr-FR"/>
        </w:rPr>
        <w:t>artis</w:t>
      </w:r>
      <w:proofErr w:type="spellEnd"/>
      <w:r w:rsidRPr="004468C2">
        <w:rPr>
          <w:rFonts w:ascii="Helvetica" w:eastAsia="Times New Roman" w:hAnsi="Helvetica" w:cs="Helvetica"/>
          <w:color w:val="1F497D" w:themeColor="text2"/>
          <w:sz w:val="17"/>
          <w:lang w:val="en-US" w:eastAsia="fr-FR"/>
        </w:rPr>
        <w:t> </w:t>
      </w:r>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nach</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den </w:t>
      </w:r>
      <w:proofErr w:type="spellStart"/>
      <w:r w:rsidRPr="00A72264">
        <w:rPr>
          <w:rFonts w:ascii="Helvetica" w:eastAsia="Times New Roman" w:hAnsi="Helvetica" w:cs="Helvetica"/>
          <w:color w:val="1F497D" w:themeColor="text2"/>
          <w:sz w:val="17"/>
          <w:szCs w:val="17"/>
          <w:shd w:val="clear" w:color="auto" w:fill="FFFFFF"/>
          <w:lang w:val="en-US" w:eastAsia="fr-FR"/>
        </w:rPr>
        <w:t>Regeln</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der</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Kunst</w:t>
      </w:r>
      <w:proofErr w:type="spellEnd"/>
      <w:r w:rsidRPr="00A72264">
        <w:rPr>
          <w:rFonts w:ascii="Helvetica" w:eastAsia="Times New Roman" w:hAnsi="Helvetica" w:cs="Helvetica"/>
          <w:color w:val="1F497D" w:themeColor="text2"/>
          <w:sz w:val="17"/>
          <w:szCs w:val="17"/>
          <w:shd w:val="clear" w:color="auto" w:fill="FFFFFF"/>
          <w:lang w:val="en-US" w:eastAsia="fr-FR"/>
        </w:rPr>
        <w:t>.</w:t>
      </w:r>
    </w:p>
    <w:p w:rsidR="004468C2" w:rsidRDefault="004468C2" w:rsidP="00A72264">
      <w:pPr>
        <w:spacing w:after="0" w:line="232" w:lineRule="atLeast"/>
        <w:rPr>
          <w:rFonts w:ascii="Helvetica" w:eastAsia="Times New Roman" w:hAnsi="Helvetica" w:cs="Helvetica"/>
          <w:b/>
          <w:bCs/>
          <w:color w:val="1F497D" w:themeColor="text2"/>
          <w:sz w:val="20"/>
          <w:lang w:val="en-US" w:eastAsia="fr-FR"/>
        </w:rPr>
      </w:pPr>
    </w:p>
    <w:p w:rsidR="004468C2" w:rsidRDefault="004468C2" w:rsidP="00A72264">
      <w:pPr>
        <w:spacing w:after="0" w:line="232" w:lineRule="atLeast"/>
        <w:rPr>
          <w:rFonts w:ascii="Helvetica" w:eastAsia="Times New Roman" w:hAnsi="Helvetica" w:cs="Helvetica"/>
          <w:b/>
          <w:bCs/>
          <w:color w:val="1F497D" w:themeColor="text2"/>
          <w:sz w:val="20"/>
          <w:lang w:val="en-US" w:eastAsia="fr-FR"/>
        </w:rPr>
      </w:pPr>
      <w:r>
        <w:rPr>
          <w:rFonts w:ascii="Helvetica" w:eastAsia="Times New Roman" w:hAnsi="Helvetica" w:cs="Helvetica"/>
          <w:b/>
          <w:bCs/>
          <w:color w:val="1F497D" w:themeColor="text2"/>
          <w:sz w:val="20"/>
          <w:lang w:val="en-US" w:eastAsia="fr-FR"/>
        </w:rPr>
        <w:t xml:space="preserve">                                                                                                                                                          2.</w:t>
      </w:r>
    </w:p>
    <w:p w:rsidR="00A72264" w:rsidRPr="00A72264" w:rsidRDefault="00A72264" w:rsidP="00A72264">
      <w:pPr>
        <w:spacing w:after="0" w:line="232" w:lineRule="atLeast"/>
        <w:rPr>
          <w:rFonts w:ascii="Arial" w:eastAsia="Times New Roman" w:hAnsi="Arial" w:cs="Arial"/>
          <w:color w:val="1F497D" w:themeColor="text2"/>
          <w:sz w:val="17"/>
          <w:szCs w:val="17"/>
          <w:lang w:val="de-AT" w:eastAsia="fr-FR"/>
        </w:rPr>
      </w:pPr>
      <w:proofErr w:type="spellStart"/>
      <w:proofErr w:type="gramStart"/>
      <w:r w:rsidRPr="004468C2">
        <w:rPr>
          <w:rFonts w:ascii="Helvetica" w:eastAsia="Times New Roman" w:hAnsi="Helvetica" w:cs="Helvetica"/>
          <w:b/>
          <w:bCs/>
          <w:color w:val="1F497D" w:themeColor="text2"/>
          <w:sz w:val="20"/>
          <w:lang w:val="en-US" w:eastAsia="fr-FR"/>
        </w:rPr>
        <w:t>vis</w:t>
      </w:r>
      <w:proofErr w:type="spellEnd"/>
      <w:proofErr w:type="gramEnd"/>
      <w:r w:rsidRPr="004468C2">
        <w:rPr>
          <w:rFonts w:ascii="Helvetica" w:eastAsia="Times New Roman" w:hAnsi="Helvetica" w:cs="Helvetica"/>
          <w:b/>
          <w:bCs/>
          <w:color w:val="1F497D" w:themeColor="text2"/>
          <w:sz w:val="20"/>
          <w:lang w:val="en-US" w:eastAsia="fr-FR"/>
        </w:rPr>
        <w:t xml:space="preserve"> </w:t>
      </w:r>
      <w:proofErr w:type="spellStart"/>
      <w:r w:rsidRPr="004468C2">
        <w:rPr>
          <w:rFonts w:ascii="Helvetica" w:eastAsia="Times New Roman" w:hAnsi="Helvetica" w:cs="Helvetica"/>
          <w:b/>
          <w:bCs/>
          <w:color w:val="1F497D" w:themeColor="text2"/>
          <w:sz w:val="20"/>
          <w:lang w:val="en-US" w:eastAsia="fr-FR"/>
        </w:rPr>
        <w:t>absoluta</w:t>
      </w:r>
      <w:proofErr w:type="spellEnd"/>
      <w:r w:rsidRPr="004468C2">
        <w:rPr>
          <w:rFonts w:ascii="Helvetica" w:eastAsia="Times New Roman" w:hAnsi="Helvetica" w:cs="Helvetica"/>
          <w:b/>
          <w:bCs/>
          <w:color w:val="1F497D" w:themeColor="text2"/>
          <w:sz w:val="20"/>
          <w:lang w:val="en-US" w:eastAsia="fr-FR"/>
        </w:rPr>
        <w:t> </w:t>
      </w:r>
      <w:r w:rsidRPr="00A72264">
        <w:rPr>
          <w:rFonts w:ascii="Helvetica" w:eastAsia="Times New Roman" w:hAnsi="Helvetica" w:cs="Helvetica"/>
          <w:color w:val="1F497D" w:themeColor="text2"/>
          <w:sz w:val="20"/>
          <w:szCs w:val="20"/>
          <w:shd w:val="clear" w:color="auto" w:fill="FFFFFF"/>
          <w:lang w:val="en-US" w:eastAsia="fr-FR"/>
        </w:rPr>
        <w:t xml:space="preserve">- Absolute </w:t>
      </w:r>
      <w:proofErr w:type="spellStart"/>
      <w:r w:rsidRPr="00A72264">
        <w:rPr>
          <w:rFonts w:ascii="Helvetica" w:eastAsia="Times New Roman" w:hAnsi="Helvetica" w:cs="Helvetica"/>
          <w:color w:val="1F497D" w:themeColor="text2"/>
          <w:sz w:val="20"/>
          <w:szCs w:val="20"/>
          <w:shd w:val="clear" w:color="auto" w:fill="FFFFFF"/>
          <w:lang w:val="en-US" w:eastAsia="fr-FR"/>
        </w:rPr>
        <w:t>Gewalt</w:t>
      </w:r>
      <w:proofErr w:type="spellEnd"/>
      <w:r w:rsidRPr="00A72264">
        <w:rPr>
          <w:rFonts w:ascii="Helvetica" w:eastAsia="Times New Roman" w:hAnsi="Helvetica" w:cs="Helvetica"/>
          <w:color w:val="1F497D" w:themeColor="text2"/>
          <w:sz w:val="20"/>
          <w:szCs w:val="20"/>
          <w:shd w:val="clear" w:color="auto" w:fill="FFFFFF"/>
          <w:lang w:val="en-US" w:eastAsia="fr-FR"/>
        </w:rPr>
        <w:t xml:space="preserve"> </w:t>
      </w:r>
      <w:proofErr w:type="spellStart"/>
      <w:r w:rsidRPr="00A72264">
        <w:rPr>
          <w:rFonts w:ascii="Helvetica" w:eastAsia="Times New Roman" w:hAnsi="Helvetica" w:cs="Helvetica"/>
          <w:color w:val="1F497D" w:themeColor="text2"/>
          <w:sz w:val="20"/>
          <w:szCs w:val="20"/>
          <w:shd w:val="clear" w:color="auto" w:fill="FFFFFF"/>
          <w:lang w:val="en-US" w:eastAsia="fr-FR"/>
        </w:rPr>
        <w:t>durch</w:t>
      </w:r>
      <w:proofErr w:type="spellEnd"/>
      <w:r w:rsidRPr="00A72264">
        <w:rPr>
          <w:rFonts w:ascii="Helvetica" w:eastAsia="Times New Roman" w:hAnsi="Helvetica" w:cs="Helvetica"/>
          <w:color w:val="1F497D" w:themeColor="text2"/>
          <w:sz w:val="20"/>
          <w:szCs w:val="20"/>
          <w:shd w:val="clear" w:color="auto" w:fill="FFFFFF"/>
          <w:lang w:val="en-US" w:eastAsia="fr-FR"/>
        </w:rPr>
        <w:t xml:space="preserve"> </w:t>
      </w:r>
      <w:proofErr w:type="spellStart"/>
      <w:r w:rsidRPr="00A72264">
        <w:rPr>
          <w:rFonts w:ascii="Helvetica" w:eastAsia="Times New Roman" w:hAnsi="Helvetica" w:cs="Helvetica"/>
          <w:color w:val="1F497D" w:themeColor="text2"/>
          <w:sz w:val="20"/>
          <w:szCs w:val="20"/>
          <w:shd w:val="clear" w:color="auto" w:fill="FFFFFF"/>
          <w:lang w:val="en-US" w:eastAsia="fr-FR"/>
        </w:rPr>
        <w:t>körperliches</w:t>
      </w:r>
      <w:proofErr w:type="spellEnd"/>
      <w:r w:rsidRPr="00A72264">
        <w:rPr>
          <w:rFonts w:ascii="Helvetica" w:eastAsia="Times New Roman" w:hAnsi="Helvetica" w:cs="Helvetica"/>
          <w:color w:val="1F497D" w:themeColor="text2"/>
          <w:sz w:val="20"/>
          <w:szCs w:val="20"/>
          <w:shd w:val="clear" w:color="auto" w:fill="FFFFFF"/>
          <w:lang w:val="en-US" w:eastAsia="fr-FR"/>
        </w:rPr>
        <w:t xml:space="preserve"> </w:t>
      </w:r>
      <w:proofErr w:type="spellStart"/>
      <w:r w:rsidRPr="00A72264">
        <w:rPr>
          <w:rFonts w:ascii="Helvetica" w:eastAsia="Times New Roman" w:hAnsi="Helvetica" w:cs="Helvetica"/>
          <w:color w:val="1F497D" w:themeColor="text2"/>
          <w:sz w:val="20"/>
          <w:szCs w:val="20"/>
          <w:shd w:val="clear" w:color="auto" w:fill="FFFFFF"/>
          <w:lang w:val="en-US" w:eastAsia="fr-FR"/>
        </w:rPr>
        <w:t>Zwingen</w:t>
      </w:r>
      <w:proofErr w:type="spellEnd"/>
      <w:r w:rsidRPr="00A72264">
        <w:rPr>
          <w:rFonts w:ascii="Helvetica" w:eastAsia="Times New Roman" w:hAnsi="Helvetica" w:cs="Helvetica"/>
          <w:color w:val="1F497D" w:themeColor="text2"/>
          <w:sz w:val="20"/>
          <w:szCs w:val="20"/>
          <w:shd w:val="clear" w:color="auto" w:fill="FFFFFF"/>
          <w:lang w:val="en-US" w:eastAsia="fr-FR"/>
        </w:rPr>
        <w:t xml:space="preserve"> </w:t>
      </w:r>
      <w:proofErr w:type="spellStart"/>
      <w:r w:rsidRPr="00A72264">
        <w:rPr>
          <w:rFonts w:ascii="Helvetica" w:eastAsia="Times New Roman" w:hAnsi="Helvetica" w:cs="Helvetica"/>
          <w:color w:val="1F497D" w:themeColor="text2"/>
          <w:sz w:val="20"/>
          <w:szCs w:val="20"/>
          <w:shd w:val="clear" w:color="auto" w:fill="FFFFFF"/>
          <w:lang w:val="en-US" w:eastAsia="fr-FR"/>
        </w:rPr>
        <w:t>bspw</w:t>
      </w:r>
      <w:proofErr w:type="spellEnd"/>
      <w:r w:rsidRPr="00A72264">
        <w:rPr>
          <w:rFonts w:ascii="Helvetica" w:eastAsia="Times New Roman" w:hAnsi="Helvetica" w:cs="Helvetica"/>
          <w:color w:val="1F497D" w:themeColor="text2"/>
          <w:sz w:val="20"/>
          <w:szCs w:val="20"/>
          <w:shd w:val="clear" w:color="auto" w:fill="FFFFFF"/>
          <w:lang w:val="en-US" w:eastAsia="fr-FR"/>
        </w:rPr>
        <w:t>.</w:t>
      </w:r>
      <w:r w:rsidRPr="00A72264">
        <w:rPr>
          <w:rFonts w:ascii="Helvetica" w:eastAsia="Times New Roman" w:hAnsi="Helvetica" w:cs="Helvetica"/>
          <w:color w:val="1F497D" w:themeColor="text2"/>
          <w:sz w:val="20"/>
          <w:szCs w:val="20"/>
          <w:lang w:val="en-US" w:eastAsia="fr-FR"/>
        </w:rPr>
        <w:br/>
      </w:r>
      <w:proofErr w:type="spellStart"/>
      <w:proofErr w:type="gramStart"/>
      <w:r w:rsidRPr="004468C2">
        <w:rPr>
          <w:rFonts w:ascii="Helvetica" w:eastAsia="Times New Roman" w:hAnsi="Helvetica" w:cs="Helvetica"/>
          <w:b/>
          <w:bCs/>
          <w:color w:val="1F497D" w:themeColor="text2"/>
          <w:sz w:val="20"/>
          <w:lang w:val="en-US" w:eastAsia="fr-FR"/>
        </w:rPr>
        <w:t>vis</w:t>
      </w:r>
      <w:proofErr w:type="spellEnd"/>
      <w:proofErr w:type="gramEnd"/>
      <w:r w:rsidRPr="004468C2">
        <w:rPr>
          <w:rFonts w:ascii="Helvetica" w:eastAsia="Times New Roman" w:hAnsi="Helvetica" w:cs="Helvetica"/>
          <w:b/>
          <w:bCs/>
          <w:color w:val="1F497D" w:themeColor="text2"/>
          <w:sz w:val="20"/>
          <w:lang w:val="en-US" w:eastAsia="fr-FR"/>
        </w:rPr>
        <w:t xml:space="preserve"> </w:t>
      </w:r>
      <w:proofErr w:type="spellStart"/>
      <w:r w:rsidRPr="004468C2">
        <w:rPr>
          <w:rFonts w:ascii="Helvetica" w:eastAsia="Times New Roman" w:hAnsi="Helvetica" w:cs="Helvetica"/>
          <w:b/>
          <w:bCs/>
          <w:color w:val="1F497D" w:themeColor="text2"/>
          <w:sz w:val="20"/>
          <w:lang w:val="en-US" w:eastAsia="fr-FR"/>
        </w:rPr>
        <w:t>compulsiva</w:t>
      </w:r>
      <w:proofErr w:type="spellEnd"/>
      <w:r w:rsidRPr="004468C2">
        <w:rPr>
          <w:rFonts w:ascii="Helvetica" w:eastAsia="Times New Roman" w:hAnsi="Helvetica" w:cs="Helvetica"/>
          <w:b/>
          <w:bCs/>
          <w:color w:val="1F497D" w:themeColor="text2"/>
          <w:sz w:val="20"/>
          <w:lang w:val="en-US" w:eastAsia="fr-FR"/>
        </w:rPr>
        <w:t> </w:t>
      </w:r>
      <w:r w:rsidRPr="00A72264">
        <w:rPr>
          <w:rFonts w:ascii="Helvetica" w:eastAsia="Times New Roman" w:hAnsi="Helvetica" w:cs="Helvetica"/>
          <w:color w:val="1F497D" w:themeColor="text2"/>
          <w:sz w:val="20"/>
          <w:szCs w:val="20"/>
          <w:shd w:val="clear" w:color="auto" w:fill="FFFFFF"/>
          <w:lang w:val="en-US" w:eastAsia="fr-FR"/>
        </w:rPr>
        <w:t xml:space="preserve">- den </w:t>
      </w:r>
      <w:proofErr w:type="spellStart"/>
      <w:r w:rsidRPr="00A72264">
        <w:rPr>
          <w:rFonts w:ascii="Helvetica" w:eastAsia="Times New Roman" w:hAnsi="Helvetica" w:cs="Helvetica"/>
          <w:color w:val="1F497D" w:themeColor="text2"/>
          <w:sz w:val="20"/>
          <w:szCs w:val="20"/>
          <w:shd w:val="clear" w:color="auto" w:fill="FFFFFF"/>
          <w:lang w:val="en-US" w:eastAsia="fr-FR"/>
        </w:rPr>
        <w:t>Willen</w:t>
      </w:r>
      <w:proofErr w:type="spellEnd"/>
      <w:r w:rsidRPr="00A72264">
        <w:rPr>
          <w:rFonts w:ascii="Helvetica" w:eastAsia="Times New Roman" w:hAnsi="Helvetica" w:cs="Helvetica"/>
          <w:color w:val="1F497D" w:themeColor="text2"/>
          <w:sz w:val="20"/>
          <w:szCs w:val="20"/>
          <w:shd w:val="clear" w:color="auto" w:fill="FFFFFF"/>
          <w:lang w:val="en-US" w:eastAsia="fr-FR"/>
        </w:rPr>
        <w:t xml:space="preserve"> </w:t>
      </w:r>
      <w:proofErr w:type="spellStart"/>
      <w:r w:rsidRPr="00A72264">
        <w:rPr>
          <w:rFonts w:ascii="Helvetica" w:eastAsia="Times New Roman" w:hAnsi="Helvetica" w:cs="Helvetica"/>
          <w:color w:val="1F497D" w:themeColor="text2"/>
          <w:sz w:val="20"/>
          <w:szCs w:val="20"/>
          <w:shd w:val="clear" w:color="auto" w:fill="FFFFFF"/>
          <w:lang w:val="en-US" w:eastAsia="fr-FR"/>
        </w:rPr>
        <w:t>beugende</w:t>
      </w:r>
      <w:proofErr w:type="spellEnd"/>
      <w:r w:rsidRPr="00A72264">
        <w:rPr>
          <w:rFonts w:ascii="Helvetica" w:eastAsia="Times New Roman" w:hAnsi="Helvetica" w:cs="Helvetica"/>
          <w:color w:val="1F497D" w:themeColor="text2"/>
          <w:sz w:val="20"/>
          <w:szCs w:val="20"/>
          <w:shd w:val="clear" w:color="auto" w:fill="FFFFFF"/>
          <w:lang w:val="en-US" w:eastAsia="fr-FR"/>
        </w:rPr>
        <w:t xml:space="preserve"> </w:t>
      </w:r>
      <w:proofErr w:type="spellStart"/>
      <w:r w:rsidRPr="00A72264">
        <w:rPr>
          <w:rFonts w:ascii="Helvetica" w:eastAsia="Times New Roman" w:hAnsi="Helvetica" w:cs="Helvetica"/>
          <w:color w:val="1F497D" w:themeColor="text2"/>
          <w:sz w:val="20"/>
          <w:szCs w:val="20"/>
          <w:shd w:val="clear" w:color="auto" w:fill="FFFFFF"/>
          <w:lang w:val="en-US" w:eastAsia="fr-FR"/>
        </w:rPr>
        <w:t>Gewalt.Z.B</w:t>
      </w:r>
      <w:proofErr w:type="spellEnd"/>
      <w:r w:rsidRPr="00A72264">
        <w:rPr>
          <w:rFonts w:ascii="Helvetica" w:eastAsia="Times New Roman" w:hAnsi="Helvetica" w:cs="Helvetica"/>
          <w:color w:val="1F497D" w:themeColor="text2"/>
          <w:sz w:val="20"/>
          <w:szCs w:val="20"/>
          <w:shd w:val="clear" w:color="auto" w:fill="FFFFFF"/>
          <w:lang w:val="en-US" w:eastAsia="fr-FR"/>
        </w:rPr>
        <w:t xml:space="preserve">. </w:t>
      </w:r>
      <w:proofErr w:type="spellStart"/>
      <w:proofErr w:type="gramStart"/>
      <w:r w:rsidRPr="00A72264">
        <w:rPr>
          <w:rFonts w:ascii="Helvetica" w:eastAsia="Times New Roman" w:hAnsi="Helvetica" w:cs="Helvetica"/>
          <w:color w:val="1F497D" w:themeColor="text2"/>
          <w:sz w:val="20"/>
          <w:szCs w:val="20"/>
          <w:shd w:val="clear" w:color="auto" w:fill="FFFFFF"/>
          <w:lang w:val="en-US" w:eastAsia="fr-FR"/>
        </w:rPr>
        <w:t>durch</w:t>
      </w:r>
      <w:proofErr w:type="spellEnd"/>
      <w:proofErr w:type="gramEnd"/>
      <w:r w:rsidRPr="00A72264">
        <w:rPr>
          <w:rFonts w:ascii="Helvetica" w:eastAsia="Times New Roman" w:hAnsi="Helvetica" w:cs="Helvetica"/>
          <w:color w:val="1F497D" w:themeColor="text2"/>
          <w:sz w:val="20"/>
          <w:szCs w:val="20"/>
          <w:shd w:val="clear" w:color="auto" w:fill="FFFFFF"/>
          <w:lang w:val="en-US" w:eastAsia="fr-FR"/>
        </w:rPr>
        <w:t xml:space="preserve"> </w:t>
      </w:r>
      <w:proofErr w:type="spellStart"/>
      <w:r w:rsidRPr="00A72264">
        <w:rPr>
          <w:rFonts w:ascii="Helvetica" w:eastAsia="Times New Roman" w:hAnsi="Helvetica" w:cs="Helvetica"/>
          <w:color w:val="1F497D" w:themeColor="text2"/>
          <w:sz w:val="20"/>
          <w:szCs w:val="20"/>
          <w:shd w:val="clear" w:color="auto" w:fill="FFFFFF"/>
          <w:lang w:val="en-US" w:eastAsia="fr-FR"/>
        </w:rPr>
        <w:t>Drohung</w:t>
      </w:r>
      <w:proofErr w:type="spellEnd"/>
      <w:r w:rsidRPr="00A72264">
        <w:rPr>
          <w:rFonts w:ascii="Helvetica" w:eastAsia="Times New Roman" w:hAnsi="Helvetica" w:cs="Helvetica"/>
          <w:color w:val="1F497D" w:themeColor="text2"/>
          <w:sz w:val="20"/>
          <w:szCs w:val="20"/>
          <w:shd w:val="clear" w:color="auto" w:fill="FFFFFF"/>
          <w:lang w:val="en-US" w:eastAsia="fr-FR"/>
        </w:rPr>
        <w:t xml:space="preserve"> </w:t>
      </w:r>
      <w:proofErr w:type="spellStart"/>
      <w:r w:rsidRPr="00A72264">
        <w:rPr>
          <w:rFonts w:ascii="Helvetica" w:eastAsia="Times New Roman" w:hAnsi="Helvetica" w:cs="Helvetica"/>
          <w:color w:val="1F497D" w:themeColor="text2"/>
          <w:sz w:val="20"/>
          <w:szCs w:val="20"/>
          <w:shd w:val="clear" w:color="auto" w:fill="FFFFFF"/>
          <w:lang w:val="en-US" w:eastAsia="fr-FR"/>
        </w:rPr>
        <w:t>oder</w:t>
      </w:r>
      <w:proofErr w:type="spellEnd"/>
      <w:r w:rsidRPr="00A72264">
        <w:rPr>
          <w:rFonts w:ascii="Helvetica" w:eastAsia="Times New Roman" w:hAnsi="Helvetica" w:cs="Helvetica"/>
          <w:color w:val="1F497D" w:themeColor="text2"/>
          <w:sz w:val="20"/>
          <w:szCs w:val="20"/>
          <w:shd w:val="clear" w:color="auto" w:fill="FFFFFF"/>
          <w:lang w:val="en-US" w:eastAsia="fr-FR"/>
        </w:rPr>
        <w:t xml:space="preserve"> </w:t>
      </w:r>
      <w:proofErr w:type="spellStart"/>
      <w:r w:rsidRPr="00A72264">
        <w:rPr>
          <w:rFonts w:ascii="Helvetica" w:eastAsia="Times New Roman" w:hAnsi="Helvetica" w:cs="Helvetica"/>
          <w:color w:val="1F497D" w:themeColor="text2"/>
          <w:sz w:val="20"/>
          <w:szCs w:val="20"/>
          <w:shd w:val="clear" w:color="auto" w:fill="FFFFFF"/>
          <w:lang w:val="en-US" w:eastAsia="fr-FR"/>
        </w:rPr>
        <w:t>Nötigung</w:t>
      </w:r>
      <w:proofErr w:type="spellEnd"/>
      <w:r w:rsidRPr="00A72264">
        <w:rPr>
          <w:rFonts w:ascii="Helvetica" w:eastAsia="Times New Roman" w:hAnsi="Helvetica" w:cs="Helvetica"/>
          <w:color w:val="1F497D" w:themeColor="text2"/>
          <w:sz w:val="20"/>
          <w:szCs w:val="20"/>
          <w:shd w:val="clear" w:color="auto" w:fill="FFFFFF"/>
          <w:lang w:val="en-US" w:eastAsia="fr-FR"/>
        </w:rPr>
        <w:t xml:space="preserve"> </w:t>
      </w:r>
      <w:proofErr w:type="spellStart"/>
      <w:r w:rsidRPr="00A72264">
        <w:rPr>
          <w:rFonts w:ascii="Helvetica" w:eastAsia="Times New Roman" w:hAnsi="Helvetica" w:cs="Helvetica"/>
          <w:color w:val="1F497D" w:themeColor="text2"/>
          <w:sz w:val="20"/>
          <w:szCs w:val="20"/>
          <w:shd w:val="clear" w:color="auto" w:fill="FFFFFF"/>
          <w:lang w:val="en-US" w:eastAsia="fr-FR"/>
        </w:rPr>
        <w:t>erzeugte</w:t>
      </w:r>
      <w:proofErr w:type="spellEnd"/>
      <w:r w:rsidRPr="00A72264">
        <w:rPr>
          <w:rFonts w:ascii="Helvetica" w:eastAsia="Times New Roman" w:hAnsi="Helvetica" w:cs="Helvetica"/>
          <w:color w:val="1F497D" w:themeColor="text2"/>
          <w:sz w:val="20"/>
          <w:szCs w:val="20"/>
          <w:shd w:val="clear" w:color="auto" w:fill="FFFFFF"/>
          <w:lang w:val="en-US" w:eastAsia="fr-FR"/>
        </w:rPr>
        <w:t xml:space="preserve"> </w:t>
      </w:r>
      <w:proofErr w:type="spellStart"/>
      <w:r w:rsidRPr="00A72264">
        <w:rPr>
          <w:rFonts w:ascii="Helvetica" w:eastAsia="Times New Roman" w:hAnsi="Helvetica" w:cs="Helvetica"/>
          <w:color w:val="1F497D" w:themeColor="text2"/>
          <w:sz w:val="20"/>
          <w:szCs w:val="20"/>
          <w:shd w:val="clear" w:color="auto" w:fill="FFFFFF"/>
          <w:lang w:val="en-US" w:eastAsia="fr-FR"/>
        </w:rPr>
        <w:t>Gewalt</w:t>
      </w:r>
      <w:proofErr w:type="spellEnd"/>
      <w:r w:rsidRPr="00A72264">
        <w:rPr>
          <w:rFonts w:ascii="Helvetica" w:eastAsia="Times New Roman" w:hAnsi="Helvetica" w:cs="Helvetica"/>
          <w:color w:val="1F497D" w:themeColor="text2"/>
          <w:sz w:val="20"/>
          <w:szCs w:val="20"/>
          <w:shd w:val="clear" w:color="auto" w:fill="FFFFFF"/>
          <w:lang w:val="en-US" w:eastAsia="fr-FR"/>
        </w:rPr>
        <w:t>.</w:t>
      </w:r>
    </w:p>
    <w:p w:rsidR="00A72264" w:rsidRPr="00A72264" w:rsidRDefault="00A72264" w:rsidP="00A72264">
      <w:pPr>
        <w:spacing w:after="240" w:line="232" w:lineRule="atLeast"/>
        <w:rPr>
          <w:rFonts w:ascii="Arial" w:eastAsia="Times New Roman" w:hAnsi="Arial" w:cs="Arial"/>
          <w:color w:val="1F497D" w:themeColor="text2"/>
          <w:sz w:val="17"/>
          <w:szCs w:val="17"/>
          <w:lang w:val="de-AT" w:eastAsia="fr-FR"/>
        </w:rPr>
      </w:pPr>
      <w:proofErr w:type="spellStart"/>
      <w:proofErr w:type="gramStart"/>
      <w:r w:rsidRPr="004468C2">
        <w:rPr>
          <w:rFonts w:ascii="Helvetica" w:eastAsia="Times New Roman" w:hAnsi="Helvetica" w:cs="Helvetica"/>
          <w:b/>
          <w:bCs/>
          <w:color w:val="1F497D" w:themeColor="text2"/>
          <w:sz w:val="17"/>
          <w:lang w:val="en-US" w:eastAsia="fr-FR"/>
        </w:rPr>
        <w:t>felix</w:t>
      </w:r>
      <w:proofErr w:type="spellEnd"/>
      <w:proofErr w:type="gramEnd"/>
      <w:r w:rsidRPr="004468C2">
        <w:rPr>
          <w:rFonts w:ascii="Helvetica" w:eastAsia="Times New Roman" w:hAnsi="Helvetica" w:cs="Helvetica"/>
          <w:b/>
          <w:bCs/>
          <w:color w:val="1F497D" w:themeColor="text2"/>
          <w:sz w:val="17"/>
          <w:lang w:val="en-US" w:eastAsia="fr-FR"/>
        </w:rPr>
        <w:t xml:space="preserve"> qui </w:t>
      </w:r>
      <w:proofErr w:type="spellStart"/>
      <w:r w:rsidRPr="004468C2">
        <w:rPr>
          <w:rFonts w:ascii="Helvetica" w:eastAsia="Times New Roman" w:hAnsi="Helvetica" w:cs="Helvetica"/>
          <w:b/>
          <w:bCs/>
          <w:color w:val="1F497D" w:themeColor="text2"/>
          <w:sz w:val="17"/>
          <w:lang w:val="en-US" w:eastAsia="fr-FR"/>
        </w:rPr>
        <w:t>potuit</w:t>
      </w:r>
      <w:proofErr w:type="spellEnd"/>
      <w:r w:rsidRPr="004468C2">
        <w:rPr>
          <w:rFonts w:ascii="Helvetica" w:eastAsia="Times New Roman" w:hAnsi="Helvetica" w:cs="Helvetica"/>
          <w:b/>
          <w:bCs/>
          <w:color w:val="1F497D" w:themeColor="text2"/>
          <w:sz w:val="17"/>
          <w:lang w:val="en-US" w:eastAsia="fr-FR"/>
        </w:rPr>
        <w:t xml:space="preserve"> </w:t>
      </w:r>
      <w:proofErr w:type="spellStart"/>
      <w:r w:rsidRPr="004468C2">
        <w:rPr>
          <w:rFonts w:ascii="Helvetica" w:eastAsia="Times New Roman" w:hAnsi="Helvetica" w:cs="Helvetica"/>
          <w:b/>
          <w:bCs/>
          <w:color w:val="1F497D" w:themeColor="text2"/>
          <w:sz w:val="17"/>
          <w:lang w:val="en-US" w:eastAsia="fr-FR"/>
        </w:rPr>
        <w:t>rerum</w:t>
      </w:r>
      <w:proofErr w:type="spellEnd"/>
      <w:r w:rsidRPr="004468C2">
        <w:rPr>
          <w:rFonts w:ascii="Helvetica" w:eastAsia="Times New Roman" w:hAnsi="Helvetica" w:cs="Helvetica"/>
          <w:b/>
          <w:bCs/>
          <w:color w:val="1F497D" w:themeColor="text2"/>
          <w:sz w:val="17"/>
          <w:lang w:val="en-US" w:eastAsia="fr-FR"/>
        </w:rPr>
        <w:t xml:space="preserve"> </w:t>
      </w:r>
      <w:proofErr w:type="spellStart"/>
      <w:r w:rsidRPr="004468C2">
        <w:rPr>
          <w:rFonts w:ascii="Helvetica" w:eastAsia="Times New Roman" w:hAnsi="Helvetica" w:cs="Helvetica"/>
          <w:b/>
          <w:bCs/>
          <w:color w:val="1F497D" w:themeColor="text2"/>
          <w:sz w:val="17"/>
          <w:lang w:val="en-US" w:eastAsia="fr-FR"/>
        </w:rPr>
        <w:t>cognoscere</w:t>
      </w:r>
      <w:proofErr w:type="spellEnd"/>
      <w:r w:rsidRPr="004468C2">
        <w:rPr>
          <w:rFonts w:ascii="Helvetica" w:eastAsia="Times New Roman" w:hAnsi="Helvetica" w:cs="Helvetica"/>
          <w:b/>
          <w:bCs/>
          <w:color w:val="1F497D" w:themeColor="text2"/>
          <w:sz w:val="17"/>
          <w:lang w:val="en-US" w:eastAsia="fr-FR"/>
        </w:rPr>
        <w:t xml:space="preserve"> </w:t>
      </w:r>
      <w:proofErr w:type="spellStart"/>
      <w:r w:rsidRPr="004468C2">
        <w:rPr>
          <w:rFonts w:ascii="Helvetica" w:eastAsia="Times New Roman" w:hAnsi="Helvetica" w:cs="Helvetica"/>
          <w:b/>
          <w:bCs/>
          <w:color w:val="1F497D" w:themeColor="text2"/>
          <w:sz w:val="17"/>
          <w:lang w:val="en-US" w:eastAsia="fr-FR"/>
        </w:rPr>
        <w:t>causas</w:t>
      </w:r>
      <w:proofErr w:type="spellEnd"/>
      <w:r w:rsidRPr="004468C2">
        <w:rPr>
          <w:rFonts w:ascii="Helvetica" w:eastAsia="Times New Roman" w:hAnsi="Helvetica" w:cs="Helvetica"/>
          <w:color w:val="1F497D" w:themeColor="text2"/>
          <w:sz w:val="17"/>
          <w:lang w:val="en-US" w:eastAsia="fr-FR"/>
        </w:rPr>
        <w:t> </w:t>
      </w:r>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Glücklich</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wer</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die </w:t>
      </w:r>
      <w:proofErr w:type="spellStart"/>
      <w:r w:rsidRPr="00A72264">
        <w:rPr>
          <w:rFonts w:ascii="Helvetica" w:eastAsia="Times New Roman" w:hAnsi="Helvetica" w:cs="Helvetica"/>
          <w:color w:val="1F497D" w:themeColor="text2"/>
          <w:sz w:val="17"/>
          <w:szCs w:val="17"/>
          <w:shd w:val="clear" w:color="auto" w:fill="FFFFFF"/>
          <w:lang w:val="en-US" w:eastAsia="fr-FR"/>
        </w:rPr>
        <w:t>Ursache</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der</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Dinge</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erkennen</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konnte</w:t>
      </w:r>
      <w:proofErr w:type="spellEnd"/>
      <w:r w:rsidRPr="00A72264">
        <w:rPr>
          <w:rFonts w:ascii="Helvetica" w:eastAsia="Times New Roman" w:hAnsi="Helvetica" w:cs="Helvetica"/>
          <w:color w:val="1F497D" w:themeColor="text2"/>
          <w:sz w:val="17"/>
          <w:szCs w:val="17"/>
          <w:shd w:val="clear" w:color="auto" w:fill="FFFFFF"/>
          <w:lang w:val="en-US" w:eastAsia="fr-FR"/>
        </w:rPr>
        <w:t> </w:t>
      </w:r>
    </w:p>
    <w:p w:rsidR="00A72264" w:rsidRPr="00A72264" w:rsidRDefault="00A72264" w:rsidP="00A72264">
      <w:pPr>
        <w:spacing w:after="0" w:line="232" w:lineRule="atLeast"/>
        <w:rPr>
          <w:rFonts w:ascii="Arial" w:eastAsia="Times New Roman" w:hAnsi="Arial" w:cs="Arial"/>
          <w:color w:val="1F497D" w:themeColor="text2"/>
          <w:sz w:val="17"/>
          <w:szCs w:val="17"/>
          <w:lang w:val="de-AT" w:eastAsia="fr-FR"/>
        </w:rPr>
      </w:pPr>
      <w:proofErr w:type="gramStart"/>
      <w:r w:rsidRPr="004468C2">
        <w:rPr>
          <w:rFonts w:ascii="Helvetica" w:eastAsia="Times New Roman" w:hAnsi="Helvetica" w:cs="Helvetica"/>
          <w:b/>
          <w:bCs/>
          <w:color w:val="1F497D" w:themeColor="text2"/>
          <w:sz w:val="17"/>
          <w:lang w:val="en-US" w:eastAsia="fr-FR"/>
        </w:rPr>
        <w:t>in</w:t>
      </w:r>
      <w:proofErr w:type="gramEnd"/>
      <w:r w:rsidRPr="004468C2">
        <w:rPr>
          <w:rFonts w:ascii="Helvetica" w:eastAsia="Times New Roman" w:hAnsi="Helvetica" w:cs="Helvetica"/>
          <w:b/>
          <w:bCs/>
          <w:color w:val="1F497D" w:themeColor="text2"/>
          <w:sz w:val="17"/>
          <w:lang w:val="en-US" w:eastAsia="fr-FR"/>
        </w:rPr>
        <w:t xml:space="preserve"> </w:t>
      </w:r>
      <w:proofErr w:type="spellStart"/>
      <w:r w:rsidRPr="004468C2">
        <w:rPr>
          <w:rFonts w:ascii="Helvetica" w:eastAsia="Times New Roman" w:hAnsi="Helvetica" w:cs="Helvetica"/>
          <w:b/>
          <w:bCs/>
          <w:color w:val="1F497D" w:themeColor="text2"/>
          <w:sz w:val="17"/>
          <w:lang w:val="en-US" w:eastAsia="fr-FR"/>
        </w:rPr>
        <w:t>dubio</w:t>
      </w:r>
      <w:proofErr w:type="spellEnd"/>
      <w:r w:rsidRPr="004468C2">
        <w:rPr>
          <w:rFonts w:ascii="Helvetica" w:eastAsia="Times New Roman" w:hAnsi="Helvetica" w:cs="Helvetica"/>
          <w:b/>
          <w:bCs/>
          <w:color w:val="1F497D" w:themeColor="text2"/>
          <w:sz w:val="17"/>
          <w:lang w:val="en-US" w:eastAsia="fr-FR"/>
        </w:rPr>
        <w:t xml:space="preserve"> pro reo</w:t>
      </w:r>
      <w:r w:rsidRPr="004468C2">
        <w:rPr>
          <w:rFonts w:ascii="Helvetica" w:eastAsia="Times New Roman" w:hAnsi="Helvetica" w:cs="Helvetica"/>
          <w:color w:val="1F497D" w:themeColor="text2"/>
          <w:sz w:val="17"/>
          <w:lang w:val="en-US" w:eastAsia="fr-FR"/>
        </w:rPr>
        <w:t> </w:t>
      </w:r>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Im</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Zweifel</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für</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den </w:t>
      </w:r>
      <w:proofErr w:type="spellStart"/>
      <w:r w:rsidRPr="00A72264">
        <w:rPr>
          <w:rFonts w:ascii="Helvetica" w:eastAsia="Times New Roman" w:hAnsi="Helvetica" w:cs="Helvetica"/>
          <w:color w:val="1F497D" w:themeColor="text2"/>
          <w:sz w:val="17"/>
          <w:szCs w:val="17"/>
          <w:shd w:val="clear" w:color="auto" w:fill="FFFFFF"/>
          <w:lang w:val="en-US" w:eastAsia="fr-FR"/>
        </w:rPr>
        <w:t>Angeklagten.Grundsatz</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der</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aus</w:t>
      </w:r>
      <w:proofErr w:type="spellEnd"/>
      <w:r w:rsidRPr="004468C2">
        <w:rPr>
          <w:rFonts w:ascii="Helvetica" w:eastAsia="Times New Roman" w:hAnsi="Helvetica" w:cs="Helvetica"/>
          <w:color w:val="1F497D" w:themeColor="text2"/>
          <w:sz w:val="17"/>
          <w:lang w:val="en-US" w:eastAsia="fr-FR"/>
        </w:rPr>
        <w:t> </w:t>
      </w:r>
      <w:hyperlink r:id="rId6" w:history="1">
        <w:r w:rsidRPr="004468C2">
          <w:rPr>
            <w:rFonts w:ascii="Helvetica" w:eastAsia="Times New Roman" w:hAnsi="Helvetica" w:cs="Helvetica"/>
            <w:color w:val="1F497D" w:themeColor="text2"/>
            <w:sz w:val="17"/>
            <w:lang w:val="en-US" w:eastAsia="fr-FR"/>
          </w:rPr>
          <w:t xml:space="preserve">Art. </w:t>
        </w:r>
        <w:proofErr w:type="gramStart"/>
        <w:r w:rsidRPr="004468C2">
          <w:rPr>
            <w:rFonts w:ascii="Helvetica" w:eastAsia="Times New Roman" w:hAnsi="Helvetica" w:cs="Helvetica"/>
            <w:color w:val="1F497D" w:themeColor="text2"/>
            <w:sz w:val="17"/>
            <w:lang w:val="en-US" w:eastAsia="fr-FR"/>
          </w:rPr>
          <w:t>103 GG</w:t>
        </w:r>
      </w:hyperlink>
      <w:r w:rsidRPr="004468C2">
        <w:rPr>
          <w:rFonts w:ascii="Helvetica" w:eastAsia="Times New Roman" w:hAnsi="Helvetica" w:cs="Helvetica"/>
          <w:color w:val="1F497D" w:themeColor="text2"/>
          <w:sz w:val="17"/>
          <w:lang w:val="en-US" w:eastAsia="fr-FR"/>
        </w:rPr>
        <w:t> </w:t>
      </w:r>
      <w:r w:rsidRPr="00A72264">
        <w:rPr>
          <w:rFonts w:ascii="Helvetica" w:eastAsia="Times New Roman" w:hAnsi="Helvetica" w:cs="Helvetica"/>
          <w:color w:val="1F497D" w:themeColor="text2"/>
          <w:sz w:val="17"/>
          <w:szCs w:val="17"/>
          <w:shd w:val="clear" w:color="auto" w:fill="FFFFFF"/>
          <w:lang w:val="en-US" w:eastAsia="fr-FR"/>
        </w:rPr>
        <w:t>und</w:t>
      </w:r>
      <w:r w:rsidRPr="004468C2">
        <w:rPr>
          <w:rFonts w:ascii="Helvetica" w:eastAsia="Times New Roman" w:hAnsi="Helvetica" w:cs="Helvetica"/>
          <w:color w:val="1F497D" w:themeColor="text2"/>
          <w:sz w:val="17"/>
          <w:lang w:val="en-US" w:eastAsia="fr-FR"/>
        </w:rPr>
        <w:t> </w:t>
      </w:r>
      <w:hyperlink r:id="rId7" w:history="1">
        <w:r w:rsidRPr="004468C2">
          <w:rPr>
            <w:rFonts w:ascii="Helvetica" w:eastAsia="Times New Roman" w:hAnsi="Helvetica" w:cs="Helvetica"/>
            <w:color w:val="1F497D" w:themeColor="text2"/>
            <w:sz w:val="17"/>
            <w:lang w:val="en-US" w:eastAsia="fr-FR"/>
          </w:rPr>
          <w:t xml:space="preserve">§ 261 </w:t>
        </w:r>
        <w:proofErr w:type="spellStart"/>
        <w:r w:rsidRPr="004468C2">
          <w:rPr>
            <w:rFonts w:ascii="Helvetica" w:eastAsia="Times New Roman" w:hAnsi="Helvetica" w:cs="Helvetica"/>
            <w:color w:val="1F497D" w:themeColor="text2"/>
            <w:sz w:val="17"/>
            <w:lang w:val="en-US" w:eastAsia="fr-FR"/>
          </w:rPr>
          <w:t>StPO</w:t>
        </w:r>
        <w:proofErr w:type="spellEnd"/>
      </w:hyperlink>
      <w:r w:rsidRPr="004468C2">
        <w:rPr>
          <w:rFonts w:ascii="Helvetica" w:eastAsia="Times New Roman" w:hAnsi="Helvetica" w:cs="Helvetica"/>
          <w:color w:val="1F497D" w:themeColor="text2"/>
          <w:sz w:val="17"/>
          <w:lang w:val="en-US" w:eastAsia="fr-FR"/>
        </w:rPr>
        <w:t> </w:t>
      </w:r>
      <w:proofErr w:type="spellStart"/>
      <w:r w:rsidRPr="00A72264">
        <w:rPr>
          <w:rFonts w:ascii="Helvetica" w:eastAsia="Times New Roman" w:hAnsi="Helvetica" w:cs="Helvetica"/>
          <w:color w:val="1F497D" w:themeColor="text2"/>
          <w:sz w:val="17"/>
          <w:szCs w:val="17"/>
          <w:shd w:val="clear" w:color="auto" w:fill="FFFFFF"/>
          <w:lang w:val="en-US" w:eastAsia="fr-FR"/>
        </w:rPr>
        <w:t>abgeleitet</w:t>
      </w:r>
      <w:proofErr w:type="spellEnd"/>
      <w:r w:rsidRPr="00A72264">
        <w:rPr>
          <w:rFonts w:ascii="Helvetica" w:eastAsia="Times New Roman" w:hAnsi="Helvetica" w:cs="Helvetica"/>
          <w:color w:val="1F497D" w:themeColor="text2"/>
          <w:sz w:val="17"/>
          <w:szCs w:val="17"/>
          <w:shd w:val="clear" w:color="auto" w:fill="FFFFFF"/>
          <w:lang w:val="en-US" w:eastAsia="fr-FR"/>
        </w:rPr>
        <w:t>.</w:t>
      </w:r>
      <w:proofErr w:type="gram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Demnach</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darf</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ein</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Angeklagter</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nicht</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verurteilt</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werden</w:t>
      </w:r>
      <w:proofErr w:type="gramStart"/>
      <w:r w:rsidRPr="00A72264">
        <w:rPr>
          <w:rFonts w:ascii="Helvetica" w:eastAsia="Times New Roman" w:hAnsi="Helvetica" w:cs="Helvetica"/>
          <w:color w:val="1F497D" w:themeColor="text2"/>
          <w:sz w:val="17"/>
          <w:szCs w:val="17"/>
          <w:shd w:val="clear" w:color="auto" w:fill="FFFFFF"/>
          <w:lang w:val="en-US" w:eastAsia="fr-FR"/>
        </w:rPr>
        <w:t>,wenn</w:t>
      </w:r>
      <w:proofErr w:type="spellEnd"/>
      <w:proofErr w:type="gram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dem</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Gericht</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Zweifel</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an seiner </w:t>
      </w:r>
      <w:proofErr w:type="spellStart"/>
      <w:r w:rsidRPr="00A72264">
        <w:rPr>
          <w:rFonts w:ascii="Helvetica" w:eastAsia="Times New Roman" w:hAnsi="Helvetica" w:cs="Helvetica"/>
          <w:color w:val="1F497D" w:themeColor="text2"/>
          <w:sz w:val="17"/>
          <w:szCs w:val="17"/>
          <w:shd w:val="clear" w:color="auto" w:fill="FFFFFF"/>
          <w:lang w:val="en-US" w:eastAsia="fr-FR"/>
        </w:rPr>
        <w:t>Schuld</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bestehen</w:t>
      </w:r>
      <w:proofErr w:type="spellEnd"/>
      <w:r w:rsidRPr="00A72264">
        <w:rPr>
          <w:rFonts w:ascii="Helvetica" w:eastAsia="Times New Roman" w:hAnsi="Helvetica" w:cs="Helvetica"/>
          <w:color w:val="1F497D" w:themeColor="text2"/>
          <w:sz w:val="17"/>
          <w:szCs w:val="17"/>
          <w:shd w:val="clear" w:color="auto" w:fill="FFFFFF"/>
          <w:lang w:val="en-US" w:eastAsia="fr-FR"/>
        </w:rPr>
        <w:t>. -</w:t>
      </w:r>
      <w:r w:rsidRPr="00A72264">
        <w:rPr>
          <w:rFonts w:ascii="Arial" w:eastAsia="Times New Roman" w:hAnsi="Arial" w:cs="Arial"/>
          <w:color w:val="1F497D" w:themeColor="text2"/>
          <w:sz w:val="17"/>
          <w:szCs w:val="17"/>
          <w:lang w:val="de-AT" w:eastAsia="fr-FR"/>
        </w:rPr>
        <w:br/>
      </w:r>
      <w:r w:rsidRPr="00A72264">
        <w:rPr>
          <w:rFonts w:ascii="Helvetica" w:eastAsia="Times New Roman" w:hAnsi="Helvetica" w:cs="Helvetica"/>
          <w:color w:val="1F497D" w:themeColor="text2"/>
          <w:sz w:val="17"/>
          <w:szCs w:val="17"/>
          <w:shd w:val="clear" w:color="auto" w:fill="FFFFFF"/>
          <w:lang w:val="en-US" w:eastAsia="fr-FR"/>
        </w:rPr>
        <w:br/>
      </w:r>
      <w:proofErr w:type="spellStart"/>
      <w:proofErr w:type="gramStart"/>
      <w:r w:rsidRPr="004468C2">
        <w:rPr>
          <w:rFonts w:ascii="Helvetica" w:eastAsia="Times New Roman" w:hAnsi="Helvetica" w:cs="Helvetica"/>
          <w:b/>
          <w:bCs/>
          <w:color w:val="1F497D" w:themeColor="text2"/>
          <w:sz w:val="17"/>
          <w:lang w:val="en-US" w:eastAsia="fr-FR"/>
        </w:rPr>
        <w:t>iura</w:t>
      </w:r>
      <w:proofErr w:type="spellEnd"/>
      <w:proofErr w:type="gramEnd"/>
      <w:r w:rsidRPr="004468C2">
        <w:rPr>
          <w:rFonts w:ascii="Helvetica" w:eastAsia="Times New Roman" w:hAnsi="Helvetica" w:cs="Helvetica"/>
          <w:b/>
          <w:bCs/>
          <w:color w:val="1F497D" w:themeColor="text2"/>
          <w:sz w:val="17"/>
          <w:lang w:val="en-US" w:eastAsia="fr-FR"/>
        </w:rPr>
        <w:t xml:space="preserve"> </w:t>
      </w:r>
      <w:proofErr w:type="spellStart"/>
      <w:r w:rsidRPr="004468C2">
        <w:rPr>
          <w:rFonts w:ascii="Helvetica" w:eastAsia="Times New Roman" w:hAnsi="Helvetica" w:cs="Helvetica"/>
          <w:b/>
          <w:bCs/>
          <w:color w:val="1F497D" w:themeColor="text2"/>
          <w:sz w:val="17"/>
          <w:lang w:val="en-US" w:eastAsia="fr-FR"/>
        </w:rPr>
        <w:t>novit</w:t>
      </w:r>
      <w:proofErr w:type="spellEnd"/>
      <w:r w:rsidRPr="004468C2">
        <w:rPr>
          <w:rFonts w:ascii="Helvetica" w:eastAsia="Times New Roman" w:hAnsi="Helvetica" w:cs="Helvetica"/>
          <w:b/>
          <w:bCs/>
          <w:color w:val="1F497D" w:themeColor="text2"/>
          <w:sz w:val="17"/>
          <w:lang w:val="en-US" w:eastAsia="fr-FR"/>
        </w:rPr>
        <w:t xml:space="preserve"> curia</w:t>
      </w:r>
      <w:r w:rsidRPr="004468C2">
        <w:rPr>
          <w:rFonts w:ascii="Helvetica" w:eastAsia="Times New Roman" w:hAnsi="Helvetica" w:cs="Helvetica"/>
          <w:color w:val="1F497D" w:themeColor="text2"/>
          <w:sz w:val="17"/>
          <w:lang w:val="en-US" w:eastAsia="fr-FR"/>
        </w:rPr>
        <w:t> </w:t>
      </w:r>
      <w:r w:rsidRPr="00A72264">
        <w:rPr>
          <w:rFonts w:ascii="Helvetica" w:eastAsia="Times New Roman" w:hAnsi="Helvetica" w:cs="Helvetica"/>
          <w:color w:val="1F497D" w:themeColor="text2"/>
          <w:sz w:val="17"/>
          <w:szCs w:val="17"/>
          <w:shd w:val="clear" w:color="auto" w:fill="FFFFFF"/>
          <w:lang w:val="en-US" w:eastAsia="fr-FR"/>
        </w:rPr>
        <w:t xml:space="preserve">– Das </w:t>
      </w:r>
      <w:proofErr w:type="spellStart"/>
      <w:r w:rsidRPr="00A72264">
        <w:rPr>
          <w:rFonts w:ascii="Helvetica" w:eastAsia="Times New Roman" w:hAnsi="Helvetica" w:cs="Helvetica"/>
          <w:color w:val="1F497D" w:themeColor="text2"/>
          <w:sz w:val="17"/>
          <w:szCs w:val="17"/>
          <w:shd w:val="clear" w:color="auto" w:fill="FFFFFF"/>
          <w:lang w:val="en-US" w:eastAsia="fr-FR"/>
        </w:rPr>
        <w:t>Rechte</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wird</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das </w:t>
      </w:r>
      <w:proofErr w:type="spellStart"/>
      <w:r w:rsidRPr="00A72264">
        <w:rPr>
          <w:rFonts w:ascii="Helvetica" w:eastAsia="Times New Roman" w:hAnsi="Helvetica" w:cs="Helvetica"/>
          <w:color w:val="1F497D" w:themeColor="text2"/>
          <w:sz w:val="17"/>
          <w:szCs w:val="17"/>
          <w:shd w:val="clear" w:color="auto" w:fill="FFFFFF"/>
          <w:lang w:val="en-US" w:eastAsia="fr-FR"/>
        </w:rPr>
        <w:t>Gericht</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wissen</w:t>
      </w:r>
      <w:proofErr w:type="spellEnd"/>
    </w:p>
    <w:p w:rsidR="00A72264" w:rsidRPr="00A72264" w:rsidRDefault="00A72264" w:rsidP="00A72264">
      <w:pPr>
        <w:spacing w:after="240" w:line="232" w:lineRule="atLeast"/>
        <w:rPr>
          <w:rFonts w:ascii="Arial" w:eastAsia="Times New Roman" w:hAnsi="Arial" w:cs="Arial"/>
          <w:color w:val="1F497D" w:themeColor="text2"/>
          <w:sz w:val="17"/>
          <w:szCs w:val="17"/>
          <w:lang w:val="de-AT" w:eastAsia="fr-FR"/>
        </w:rPr>
      </w:pPr>
      <w:r w:rsidRPr="004468C2">
        <w:rPr>
          <w:rFonts w:ascii="Helvetica" w:eastAsia="Times New Roman" w:hAnsi="Helvetica" w:cs="Helvetica"/>
          <w:b/>
          <w:bCs/>
          <w:color w:val="1F497D" w:themeColor="text2"/>
          <w:sz w:val="17"/>
          <w:lang w:val="en-US" w:eastAsia="fr-FR"/>
        </w:rPr>
        <w:t xml:space="preserve">minima non </w:t>
      </w:r>
      <w:proofErr w:type="spellStart"/>
      <w:r w:rsidRPr="004468C2">
        <w:rPr>
          <w:rFonts w:ascii="Helvetica" w:eastAsia="Times New Roman" w:hAnsi="Helvetica" w:cs="Helvetica"/>
          <w:b/>
          <w:bCs/>
          <w:color w:val="1F497D" w:themeColor="text2"/>
          <w:sz w:val="17"/>
          <w:lang w:val="en-US" w:eastAsia="fr-FR"/>
        </w:rPr>
        <w:t>curat</w:t>
      </w:r>
      <w:proofErr w:type="spellEnd"/>
      <w:r w:rsidRPr="004468C2">
        <w:rPr>
          <w:rFonts w:ascii="Helvetica" w:eastAsia="Times New Roman" w:hAnsi="Helvetica" w:cs="Helvetica"/>
          <w:b/>
          <w:bCs/>
          <w:color w:val="1F497D" w:themeColor="text2"/>
          <w:sz w:val="17"/>
          <w:lang w:val="en-US" w:eastAsia="fr-FR"/>
        </w:rPr>
        <w:t xml:space="preserve"> praetor</w:t>
      </w:r>
      <w:r w:rsidRPr="004468C2">
        <w:rPr>
          <w:rFonts w:ascii="Helvetica" w:eastAsia="Times New Roman" w:hAnsi="Helvetica" w:cs="Helvetica"/>
          <w:color w:val="1F497D" w:themeColor="text2"/>
          <w:sz w:val="17"/>
          <w:lang w:val="en-US" w:eastAsia="fr-FR"/>
        </w:rPr>
        <w:t> </w:t>
      </w:r>
      <w:r w:rsidRPr="00A72264">
        <w:rPr>
          <w:rFonts w:ascii="Helvetica" w:eastAsia="Times New Roman" w:hAnsi="Helvetica" w:cs="Helvetica"/>
          <w:color w:val="1F497D" w:themeColor="text2"/>
          <w:sz w:val="17"/>
          <w:szCs w:val="17"/>
          <w:shd w:val="clear" w:color="auto" w:fill="FFFFFF"/>
          <w:lang w:val="en-US" w:eastAsia="fr-FR"/>
        </w:rPr>
        <w:t xml:space="preserve">– Das </w:t>
      </w:r>
      <w:proofErr w:type="spellStart"/>
      <w:r w:rsidRPr="00A72264">
        <w:rPr>
          <w:rFonts w:ascii="Helvetica" w:eastAsia="Times New Roman" w:hAnsi="Helvetica" w:cs="Helvetica"/>
          <w:color w:val="1F497D" w:themeColor="text2"/>
          <w:sz w:val="17"/>
          <w:szCs w:val="17"/>
          <w:shd w:val="clear" w:color="auto" w:fill="FFFFFF"/>
          <w:lang w:val="en-US" w:eastAsia="fr-FR"/>
        </w:rPr>
        <w:t>Gesetz</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kümmert</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sich</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nicht</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um </w:t>
      </w:r>
      <w:proofErr w:type="spellStart"/>
      <w:r w:rsidRPr="00A72264">
        <w:rPr>
          <w:rFonts w:ascii="Helvetica" w:eastAsia="Times New Roman" w:hAnsi="Helvetica" w:cs="Helvetica"/>
          <w:color w:val="1F497D" w:themeColor="text2"/>
          <w:sz w:val="17"/>
          <w:szCs w:val="17"/>
          <w:shd w:val="clear" w:color="auto" w:fill="FFFFFF"/>
          <w:lang w:val="en-US" w:eastAsia="fr-FR"/>
        </w:rPr>
        <w:t>Kleinigkeiten.Hat</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seinen</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Ursprung</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im</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römischen</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Recht,wo</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geringfügige</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Verstösse</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vom</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römischen</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Strafrichter,dem</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Prätor</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nicht</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geahndet</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wurden.Im</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heutigen</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Recht</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findet</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sich</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diese</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Aussage</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im</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Strafprozessrecht</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wieder</w:t>
      </w:r>
      <w:proofErr w:type="spellEnd"/>
      <w:r w:rsidRPr="00A72264">
        <w:rPr>
          <w:rFonts w:ascii="Helvetica" w:eastAsia="Times New Roman" w:hAnsi="Helvetica" w:cs="Helvetica"/>
          <w:color w:val="1F497D" w:themeColor="text2"/>
          <w:sz w:val="17"/>
          <w:szCs w:val="17"/>
          <w:shd w:val="clear" w:color="auto" w:fill="FFFFFF"/>
          <w:lang w:val="en-US" w:eastAsia="fr-FR"/>
        </w:rPr>
        <w:t>, gem.</w:t>
      </w:r>
      <w:r w:rsidRPr="004468C2">
        <w:rPr>
          <w:rFonts w:ascii="Helvetica" w:eastAsia="Times New Roman" w:hAnsi="Helvetica" w:cs="Helvetica"/>
          <w:color w:val="1F497D" w:themeColor="text2"/>
          <w:sz w:val="17"/>
          <w:lang w:val="en-US" w:eastAsia="fr-FR"/>
        </w:rPr>
        <w:t> </w:t>
      </w:r>
      <w:hyperlink r:id="rId8" w:history="1">
        <w:r w:rsidRPr="004468C2">
          <w:rPr>
            <w:rFonts w:ascii="Helvetica" w:eastAsia="Times New Roman" w:hAnsi="Helvetica" w:cs="Helvetica"/>
            <w:color w:val="1F497D" w:themeColor="text2"/>
            <w:sz w:val="17"/>
            <w:lang w:val="de-AT" w:eastAsia="fr-FR"/>
          </w:rPr>
          <w:t>§ 153 StPO</w:t>
        </w:r>
      </w:hyperlink>
      <w:r w:rsidRPr="004468C2">
        <w:rPr>
          <w:rFonts w:ascii="Helvetica" w:eastAsia="Times New Roman" w:hAnsi="Helvetica" w:cs="Helvetica"/>
          <w:color w:val="1F497D" w:themeColor="text2"/>
          <w:sz w:val="17"/>
          <w:lang w:val="de-AT" w:eastAsia="fr-FR"/>
        </w:rPr>
        <w:t> </w:t>
      </w:r>
      <w:r w:rsidRPr="00A72264">
        <w:rPr>
          <w:rFonts w:ascii="Helvetica" w:eastAsia="Times New Roman" w:hAnsi="Helvetica" w:cs="Helvetica"/>
          <w:color w:val="1F497D" w:themeColor="text2"/>
          <w:sz w:val="20"/>
          <w:szCs w:val="20"/>
          <w:shd w:val="clear" w:color="auto" w:fill="FFFFFF"/>
          <w:lang w:val="de-AT" w:eastAsia="fr-FR"/>
        </w:rPr>
        <w:t>können Verfahren wegen Geringfügigkeit eingestellt werden.</w:t>
      </w:r>
      <w:r w:rsidRPr="004468C2">
        <w:rPr>
          <w:rFonts w:ascii="Helvetica" w:eastAsia="Times New Roman" w:hAnsi="Helvetica" w:cs="Helvetica"/>
          <w:color w:val="1F497D" w:themeColor="text2"/>
          <w:sz w:val="20"/>
          <w:lang w:val="de-AT" w:eastAsia="fr-FR"/>
        </w:rPr>
        <w:t> </w:t>
      </w:r>
      <w:r w:rsidRPr="00A72264">
        <w:rPr>
          <w:rFonts w:ascii="Helvetica" w:eastAsia="Times New Roman" w:hAnsi="Helvetica" w:cs="Helvetica"/>
          <w:b/>
          <w:bCs/>
          <w:color w:val="1F497D" w:themeColor="text2"/>
          <w:sz w:val="20"/>
          <w:szCs w:val="20"/>
          <w:shd w:val="clear" w:color="auto" w:fill="FFFFFF"/>
          <w:lang w:val="de-AT" w:eastAsia="fr-FR"/>
        </w:rPr>
        <w:t>(Bagatell)</w:t>
      </w:r>
    </w:p>
    <w:p w:rsidR="00A72264" w:rsidRPr="00A72264" w:rsidRDefault="00A72264" w:rsidP="00A72264">
      <w:pPr>
        <w:spacing w:after="0" w:line="232" w:lineRule="atLeast"/>
        <w:rPr>
          <w:rFonts w:ascii="Arial" w:eastAsia="Times New Roman" w:hAnsi="Arial" w:cs="Arial"/>
          <w:color w:val="1F497D" w:themeColor="text2"/>
          <w:sz w:val="17"/>
          <w:szCs w:val="17"/>
          <w:lang w:val="de-AT" w:eastAsia="fr-FR"/>
        </w:rPr>
      </w:pPr>
      <w:proofErr w:type="gramStart"/>
      <w:r w:rsidRPr="004468C2">
        <w:rPr>
          <w:rFonts w:ascii="Helvetica" w:eastAsia="Times New Roman" w:hAnsi="Helvetica" w:cs="Helvetica"/>
          <w:b/>
          <w:bCs/>
          <w:color w:val="1F497D" w:themeColor="text2"/>
          <w:sz w:val="17"/>
          <w:lang w:val="en-US" w:eastAsia="fr-FR"/>
        </w:rPr>
        <w:t>ne</w:t>
      </w:r>
      <w:proofErr w:type="gramEnd"/>
      <w:r w:rsidRPr="004468C2">
        <w:rPr>
          <w:rFonts w:ascii="Helvetica" w:eastAsia="Times New Roman" w:hAnsi="Helvetica" w:cs="Helvetica"/>
          <w:b/>
          <w:bCs/>
          <w:color w:val="1F497D" w:themeColor="text2"/>
          <w:sz w:val="17"/>
          <w:lang w:val="en-US" w:eastAsia="fr-FR"/>
        </w:rPr>
        <w:t xml:space="preserve"> </w:t>
      </w:r>
      <w:proofErr w:type="spellStart"/>
      <w:r w:rsidRPr="004468C2">
        <w:rPr>
          <w:rFonts w:ascii="Helvetica" w:eastAsia="Times New Roman" w:hAnsi="Helvetica" w:cs="Helvetica"/>
          <w:b/>
          <w:bCs/>
          <w:color w:val="1F497D" w:themeColor="text2"/>
          <w:sz w:val="17"/>
          <w:lang w:val="en-US" w:eastAsia="fr-FR"/>
        </w:rPr>
        <w:t>bis</w:t>
      </w:r>
      <w:proofErr w:type="spellEnd"/>
      <w:r w:rsidRPr="004468C2">
        <w:rPr>
          <w:rFonts w:ascii="Helvetica" w:eastAsia="Times New Roman" w:hAnsi="Helvetica" w:cs="Helvetica"/>
          <w:b/>
          <w:bCs/>
          <w:color w:val="1F497D" w:themeColor="text2"/>
          <w:sz w:val="17"/>
          <w:lang w:val="en-US" w:eastAsia="fr-FR"/>
        </w:rPr>
        <w:t xml:space="preserve"> in idem</w:t>
      </w:r>
      <w:r w:rsidRPr="004468C2">
        <w:rPr>
          <w:rFonts w:ascii="Helvetica" w:eastAsia="Times New Roman" w:hAnsi="Helvetica" w:cs="Helvetica"/>
          <w:color w:val="1F497D" w:themeColor="text2"/>
          <w:sz w:val="17"/>
          <w:lang w:val="en-US" w:eastAsia="fr-FR"/>
        </w:rPr>
        <w:t> </w:t>
      </w:r>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Nicht</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zweimal</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in </w:t>
      </w:r>
      <w:proofErr w:type="spellStart"/>
      <w:r w:rsidRPr="00A72264">
        <w:rPr>
          <w:rFonts w:ascii="Helvetica" w:eastAsia="Times New Roman" w:hAnsi="Helvetica" w:cs="Helvetica"/>
          <w:color w:val="1F497D" w:themeColor="text2"/>
          <w:sz w:val="17"/>
          <w:szCs w:val="17"/>
          <w:shd w:val="clear" w:color="auto" w:fill="FFFFFF"/>
          <w:lang w:val="en-US" w:eastAsia="fr-FR"/>
        </w:rPr>
        <w:t>der</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selben</w:t>
      </w:r>
      <w:proofErr w:type="spellEnd"/>
      <w:r w:rsidRPr="00A72264">
        <w:rPr>
          <w:rFonts w:ascii="Helvetica" w:eastAsia="Times New Roman" w:hAnsi="Helvetica" w:cs="Helvetica"/>
          <w:color w:val="1F497D" w:themeColor="text2"/>
          <w:sz w:val="17"/>
          <w:szCs w:val="17"/>
          <w:shd w:val="clear" w:color="auto" w:fill="FFFFFF"/>
          <w:lang w:val="en-US" w:eastAsia="fr-FR"/>
        </w:rPr>
        <w:t xml:space="preserve"> </w:t>
      </w:r>
      <w:proofErr w:type="spellStart"/>
      <w:r w:rsidRPr="00A72264">
        <w:rPr>
          <w:rFonts w:ascii="Helvetica" w:eastAsia="Times New Roman" w:hAnsi="Helvetica" w:cs="Helvetica"/>
          <w:color w:val="1F497D" w:themeColor="text2"/>
          <w:sz w:val="17"/>
          <w:szCs w:val="17"/>
          <w:shd w:val="clear" w:color="auto" w:fill="FFFFFF"/>
          <w:lang w:val="en-US" w:eastAsia="fr-FR"/>
        </w:rPr>
        <w:t>Sache</w:t>
      </w:r>
      <w:proofErr w:type="spellEnd"/>
      <w:r w:rsidRPr="00A72264">
        <w:rPr>
          <w:rFonts w:ascii="Helvetica" w:eastAsia="Times New Roman" w:hAnsi="Helvetica" w:cs="Helvetica"/>
          <w:color w:val="1F497D" w:themeColor="text2"/>
          <w:sz w:val="17"/>
          <w:szCs w:val="17"/>
          <w:shd w:val="clear" w:color="auto" w:fill="FFFFFF"/>
          <w:lang w:val="en-US" w:eastAsia="fr-FR"/>
        </w:rPr>
        <w:t> </w:t>
      </w:r>
      <w:hyperlink r:id="rId9" w:history="1">
        <w:r w:rsidRPr="004468C2">
          <w:rPr>
            <w:rFonts w:ascii="Helvetica" w:eastAsia="Times New Roman" w:hAnsi="Helvetica" w:cs="Helvetica"/>
            <w:color w:val="1F497D" w:themeColor="text2"/>
            <w:sz w:val="17"/>
            <w:lang w:val="en-US" w:eastAsia="fr-FR"/>
          </w:rPr>
          <w:t>Art. 103 III GG</w:t>
        </w:r>
      </w:hyperlink>
    </w:p>
    <w:p w:rsidR="00A72264" w:rsidRPr="00A72264" w:rsidRDefault="00A72264" w:rsidP="00A72264">
      <w:pPr>
        <w:spacing w:after="0" w:line="232" w:lineRule="atLeast"/>
        <w:rPr>
          <w:rFonts w:ascii="Arial" w:eastAsia="Times New Roman" w:hAnsi="Arial" w:cs="Arial"/>
          <w:color w:val="1F497D" w:themeColor="text2"/>
          <w:sz w:val="17"/>
          <w:szCs w:val="17"/>
          <w:lang w:val="de-AT" w:eastAsia="fr-FR"/>
        </w:rPr>
      </w:pPr>
      <w:r w:rsidRPr="004468C2">
        <w:rPr>
          <w:rFonts w:ascii="Helvetica" w:eastAsia="Times New Roman" w:hAnsi="Helvetica" w:cs="Helvetica"/>
          <w:b/>
          <w:bCs/>
          <w:color w:val="1F497D" w:themeColor="text2"/>
          <w:sz w:val="17"/>
          <w:lang w:val="de-AT" w:eastAsia="fr-FR"/>
        </w:rPr>
        <w:t>non liquet</w:t>
      </w:r>
      <w:r w:rsidRPr="004468C2">
        <w:rPr>
          <w:rFonts w:ascii="Helvetica" w:eastAsia="Times New Roman" w:hAnsi="Helvetica" w:cs="Helvetica"/>
          <w:color w:val="1F497D" w:themeColor="text2"/>
          <w:sz w:val="17"/>
          <w:lang w:val="de-AT" w:eastAsia="fr-FR"/>
        </w:rPr>
        <w:t> </w:t>
      </w:r>
      <w:r w:rsidRPr="00A72264">
        <w:rPr>
          <w:rFonts w:ascii="Helvetica" w:eastAsia="Times New Roman" w:hAnsi="Helvetica" w:cs="Helvetica"/>
          <w:color w:val="1F497D" w:themeColor="text2"/>
          <w:sz w:val="17"/>
          <w:szCs w:val="17"/>
          <w:shd w:val="clear" w:color="auto" w:fill="FFFFFF"/>
          <w:lang w:val="de-AT" w:eastAsia="fr-FR"/>
        </w:rPr>
        <w:t>– es besteht keine Klarheit. Im Strafprozess führt eine unklare Beweislage entweder zur Einstellung des Verfahrens oder dem Freispruch des Angeklagten.</w:t>
      </w:r>
    </w:p>
    <w:p w:rsidR="00A72264" w:rsidRPr="00A72264" w:rsidRDefault="00A72264" w:rsidP="00A72264">
      <w:pPr>
        <w:spacing w:after="0" w:line="240" w:lineRule="auto"/>
        <w:rPr>
          <w:rFonts w:ascii="Times New Roman" w:eastAsia="Times New Roman" w:hAnsi="Times New Roman" w:cs="Times New Roman"/>
          <w:color w:val="1F497D" w:themeColor="text2"/>
          <w:sz w:val="24"/>
          <w:szCs w:val="24"/>
          <w:lang w:val="de-AT" w:eastAsia="fr-FR"/>
        </w:rPr>
      </w:pPr>
    </w:p>
    <w:p w:rsidR="00A72264" w:rsidRDefault="00A72264" w:rsidP="00A72264">
      <w:pPr>
        <w:spacing w:after="0" w:line="232" w:lineRule="atLeast"/>
        <w:rPr>
          <w:rFonts w:ascii="Helvetica" w:eastAsia="Times New Roman" w:hAnsi="Helvetica" w:cs="Helvetica"/>
          <w:color w:val="1F497D" w:themeColor="text2"/>
          <w:sz w:val="17"/>
          <w:szCs w:val="17"/>
          <w:shd w:val="clear" w:color="auto" w:fill="FFFFFF"/>
          <w:lang w:val="de-AT" w:eastAsia="fr-FR"/>
        </w:rPr>
      </w:pPr>
      <w:r w:rsidRPr="004468C2">
        <w:rPr>
          <w:rFonts w:ascii="Helvetica" w:eastAsia="Times New Roman" w:hAnsi="Helvetica" w:cs="Helvetica"/>
          <w:b/>
          <w:bCs/>
          <w:color w:val="1F497D" w:themeColor="text2"/>
          <w:sz w:val="17"/>
          <w:lang w:val="de-AT" w:eastAsia="fr-FR"/>
        </w:rPr>
        <w:t>Qui tacet,consentire non videtur</w:t>
      </w:r>
      <w:r w:rsidRPr="004468C2">
        <w:rPr>
          <w:rFonts w:ascii="Helvetica" w:eastAsia="Times New Roman" w:hAnsi="Helvetica" w:cs="Helvetica"/>
          <w:color w:val="1F497D" w:themeColor="text2"/>
          <w:sz w:val="17"/>
          <w:lang w:val="de-AT" w:eastAsia="fr-FR"/>
        </w:rPr>
        <w:t> </w:t>
      </w:r>
      <w:r w:rsidRPr="00A72264">
        <w:rPr>
          <w:rFonts w:ascii="Helvetica" w:eastAsia="Times New Roman" w:hAnsi="Helvetica" w:cs="Helvetica"/>
          <w:color w:val="1F497D" w:themeColor="text2"/>
          <w:sz w:val="17"/>
          <w:szCs w:val="17"/>
          <w:shd w:val="clear" w:color="auto" w:fill="FFFFFF"/>
          <w:lang w:val="de-AT" w:eastAsia="fr-FR"/>
        </w:rPr>
        <w:t>– Wer schweigt,scheint nicht zuzustimmen.Allgemeiner Grundsatz des Zivilrechts,wonach das Schweigen nicht als Zustimmung zu einer Willenserklärung gewertet werden kann.Ausnahmen finden sich im Handelsverkehr der Kaufleute (Schweigen als Zustimmung auf ein Kaufmännisches Bestätigungsschreiben) und in der Zivilprozessordnung (</w:t>
      </w:r>
      <w:hyperlink r:id="rId10" w:history="1">
        <w:r w:rsidRPr="004468C2">
          <w:rPr>
            <w:rFonts w:ascii="Helvetica" w:eastAsia="Times New Roman" w:hAnsi="Helvetica" w:cs="Helvetica"/>
            <w:color w:val="1F497D" w:themeColor="text2"/>
            <w:sz w:val="17"/>
            <w:lang w:val="de-AT" w:eastAsia="fr-FR"/>
          </w:rPr>
          <w:t>§ 138 III ZPO</w:t>
        </w:r>
      </w:hyperlink>
      <w:r w:rsidRPr="00A72264">
        <w:rPr>
          <w:rFonts w:ascii="Helvetica" w:eastAsia="Times New Roman" w:hAnsi="Helvetica" w:cs="Helvetica"/>
          <w:color w:val="1F497D" w:themeColor="text2"/>
          <w:sz w:val="17"/>
          <w:szCs w:val="17"/>
          <w:shd w:val="clear" w:color="auto" w:fill="FFFFFF"/>
          <w:lang w:val="de-AT" w:eastAsia="fr-FR"/>
        </w:rPr>
        <w:t>).</w:t>
      </w:r>
    </w:p>
    <w:p w:rsidR="005B61BA" w:rsidRDefault="005B61BA" w:rsidP="00A72264">
      <w:pPr>
        <w:spacing w:after="0" w:line="232" w:lineRule="atLeast"/>
        <w:rPr>
          <w:rFonts w:ascii="Helvetica" w:eastAsia="Times New Roman" w:hAnsi="Helvetica" w:cs="Helvetica"/>
          <w:color w:val="1F497D" w:themeColor="text2"/>
          <w:sz w:val="17"/>
          <w:szCs w:val="17"/>
          <w:shd w:val="clear" w:color="auto" w:fill="FFFFFF"/>
          <w:lang w:val="de-AT" w:eastAsia="fr-FR"/>
        </w:rPr>
      </w:pPr>
    </w:p>
    <w:p w:rsidR="005B61BA" w:rsidRPr="005B61BA" w:rsidRDefault="005B61BA" w:rsidP="00F56B6E">
      <w:pPr>
        <w:spacing w:after="240" w:line="232" w:lineRule="atLeast"/>
        <w:rPr>
          <w:rFonts w:ascii="Arial" w:eastAsia="Times New Roman" w:hAnsi="Arial" w:cs="Arial"/>
          <w:color w:val="1F497D" w:themeColor="text2"/>
          <w:sz w:val="24"/>
          <w:szCs w:val="24"/>
          <w:lang w:val="de-AT" w:eastAsia="fr-FR"/>
        </w:rPr>
      </w:pPr>
      <w:r w:rsidRPr="005B61BA">
        <w:rPr>
          <w:rFonts w:ascii="Arial" w:eastAsia="Times New Roman" w:hAnsi="Arial" w:cs="Arial"/>
          <w:color w:val="1F497D" w:themeColor="text2"/>
          <w:sz w:val="24"/>
          <w:szCs w:val="24"/>
          <w:lang w:val="de-AT" w:eastAsia="fr-FR"/>
        </w:rPr>
        <w:t>Latein der Juristen   Juristenlatein  </w:t>
      </w:r>
      <w:hyperlink r:id="rId11" w:history="1">
        <w:r w:rsidRPr="00F56B6E">
          <w:rPr>
            <w:rFonts w:ascii="Arial" w:eastAsia="Times New Roman" w:hAnsi="Arial" w:cs="Arial"/>
            <w:color w:val="1F497D" w:themeColor="text2"/>
            <w:sz w:val="24"/>
            <w:szCs w:val="24"/>
            <w:lang w:val="de-AT" w:eastAsia="fr-FR"/>
          </w:rPr>
          <w:t>http://de.wikipedia.org/wiki/Latein_im_Recht</w:t>
        </w:r>
      </w:hyperlink>
      <w:r w:rsidRPr="00F56B6E">
        <w:rPr>
          <w:rFonts w:ascii="Arial" w:eastAsia="Times New Roman" w:hAnsi="Arial" w:cs="Arial"/>
          <w:color w:val="1F497D" w:themeColor="text2"/>
          <w:sz w:val="24"/>
          <w:szCs w:val="24"/>
          <w:lang w:val="de-AT" w:eastAsia="fr-FR"/>
        </w:rPr>
        <w:t> </w:t>
      </w:r>
    </w:p>
    <w:p w:rsidR="005B61BA" w:rsidRPr="005B61BA" w:rsidRDefault="005B61BA" w:rsidP="005B61BA">
      <w:pPr>
        <w:shd w:val="clear" w:color="auto" w:fill="FFFFFF"/>
        <w:spacing w:after="240" w:line="269" w:lineRule="atLeast"/>
        <w:rPr>
          <w:rFonts w:ascii="Arial" w:eastAsia="Times New Roman" w:hAnsi="Arial" w:cs="Arial"/>
          <w:color w:val="666666"/>
          <w:sz w:val="17"/>
          <w:szCs w:val="17"/>
          <w:lang w:val="de-AT" w:eastAsia="fr-FR"/>
        </w:rPr>
      </w:pPr>
      <w:r w:rsidRPr="005B61BA">
        <w:rPr>
          <w:rFonts w:ascii="Arial" w:eastAsia="Times New Roman" w:hAnsi="Arial" w:cs="Arial"/>
          <w:b/>
          <w:bCs/>
          <w:color w:val="252525"/>
          <w:sz w:val="21"/>
          <w:szCs w:val="21"/>
          <w:lang w:val="de-AT" w:eastAsia="fr-FR"/>
        </w:rPr>
        <w:t>Alteri stipulari nemo potest </w:t>
      </w:r>
      <w:r w:rsidRPr="005B61BA">
        <w:rPr>
          <w:rFonts w:ascii="Arial" w:eastAsia="Times New Roman" w:hAnsi="Arial" w:cs="Arial"/>
          <w:color w:val="252525"/>
          <w:sz w:val="21"/>
          <w:szCs w:val="21"/>
          <w:lang w:val="de-AT" w:eastAsia="fr-FR"/>
        </w:rPr>
        <w:t>„Niemand kann sich etwas zu Gunsten eines Dritten versprechen lassen“: Gilt weder im deutschen noch im Schweizer Recht; hierzu: </w:t>
      </w:r>
      <w:r w:rsidR="00BC1248">
        <w:fldChar w:fldCharType="begin"/>
      </w:r>
      <w:r w:rsidR="00BC1248" w:rsidRPr="00CB4458">
        <w:rPr>
          <w:lang w:val="de-AT"/>
        </w:rPr>
        <w:instrText>HYPERLINK "http://de.wikipedia.org/wiki/Vertrag_zugunsten_Dritter" \o "Vertrag zugunsten Dritter"</w:instrText>
      </w:r>
      <w:r w:rsidR="00BC1248">
        <w:fldChar w:fldCharType="separate"/>
      </w:r>
      <w:r w:rsidRPr="005B61BA">
        <w:rPr>
          <w:rFonts w:ascii="Arial" w:eastAsia="Times New Roman" w:hAnsi="Arial" w:cs="Arial"/>
          <w:color w:val="0B0080"/>
          <w:sz w:val="21"/>
          <w:lang w:val="de-AT" w:eastAsia="fr-FR"/>
        </w:rPr>
        <w:t>Vertrag zugunsten Dritter</w:t>
      </w:r>
      <w:r w:rsidR="00BC1248">
        <w:fldChar w:fldCharType="end"/>
      </w:r>
      <w:r w:rsidRPr="005B61BA">
        <w:rPr>
          <w:rFonts w:ascii="Arial" w:eastAsia="Times New Roman" w:hAnsi="Arial" w:cs="Arial"/>
          <w:color w:val="252525"/>
          <w:sz w:val="21"/>
          <w:szCs w:val="21"/>
          <w:lang w:val="de-AT" w:eastAsia="fr-FR"/>
        </w:rPr>
        <w:t> und </w:t>
      </w:r>
      <w:hyperlink r:id="rId12" w:tooltip="Vertrag mit Schutzwirkung zugunsten Dritter" w:history="1">
        <w:r w:rsidRPr="005B61BA">
          <w:rPr>
            <w:rFonts w:ascii="Arial" w:eastAsia="Times New Roman" w:hAnsi="Arial" w:cs="Arial"/>
            <w:color w:val="0B0080"/>
            <w:sz w:val="21"/>
            <w:lang w:val="de-AT" w:eastAsia="fr-FR"/>
          </w:rPr>
          <w:t>Vertrag mit Schutzwirkung für Dritte</w:t>
        </w:r>
      </w:hyperlink>
      <w:r w:rsidRPr="005B61BA">
        <w:rPr>
          <w:rFonts w:ascii="Arial" w:eastAsia="Times New Roman" w:hAnsi="Arial" w:cs="Arial"/>
          <w:color w:val="252525"/>
          <w:sz w:val="21"/>
          <w:szCs w:val="21"/>
          <w:lang w:val="de-AT" w:eastAsia="fr-FR"/>
        </w:rPr>
        <w:t>.</w:t>
      </w:r>
    </w:p>
    <w:p w:rsidR="005B61BA" w:rsidRPr="005B61BA" w:rsidRDefault="00BC1248" w:rsidP="005B61BA">
      <w:pPr>
        <w:shd w:val="clear" w:color="auto" w:fill="FFFFFF"/>
        <w:spacing w:after="24" w:line="269" w:lineRule="atLeast"/>
        <w:rPr>
          <w:rFonts w:ascii="Arial" w:eastAsia="Times New Roman" w:hAnsi="Arial" w:cs="Arial"/>
          <w:color w:val="666666"/>
          <w:sz w:val="17"/>
          <w:szCs w:val="17"/>
          <w:lang w:val="de-AT" w:eastAsia="fr-FR"/>
        </w:rPr>
      </w:pPr>
      <w:hyperlink r:id="rId13" w:tooltip="Amicus curiae" w:history="1">
        <w:r w:rsidR="005B61BA" w:rsidRPr="005B61BA">
          <w:rPr>
            <w:rFonts w:ascii="Arial" w:eastAsia="Times New Roman" w:hAnsi="Arial" w:cs="Arial"/>
            <w:b/>
            <w:bCs/>
            <w:color w:val="0B0080"/>
            <w:sz w:val="21"/>
            <w:lang w:val="de-AT" w:eastAsia="fr-FR"/>
          </w:rPr>
          <w:t>Amicus curiae</w:t>
        </w:r>
      </w:hyperlink>
      <w:r w:rsidR="005B61BA" w:rsidRPr="005B61BA">
        <w:rPr>
          <w:rFonts w:ascii="Arial" w:eastAsia="Times New Roman" w:hAnsi="Arial" w:cs="Arial"/>
          <w:color w:val="252525"/>
          <w:sz w:val="21"/>
          <w:szCs w:val="21"/>
          <w:lang w:val="de-AT" w:eastAsia="fr-FR"/>
        </w:rPr>
        <w:t>„Freund des Gerichts“: Eine Person oder Organisation, die sich im </w:t>
      </w:r>
      <w:r w:rsidRPr="005B61BA">
        <w:rPr>
          <w:rFonts w:ascii="Arial" w:eastAsia="Times New Roman" w:hAnsi="Arial" w:cs="Arial"/>
          <w:i/>
          <w:iCs/>
          <w:color w:val="252525"/>
          <w:sz w:val="21"/>
          <w:szCs w:val="21"/>
          <w:lang w:eastAsia="fr-FR"/>
        </w:rPr>
        <w:fldChar w:fldCharType="begin"/>
      </w:r>
      <w:r w:rsidR="005B61BA" w:rsidRPr="005B61BA">
        <w:rPr>
          <w:rFonts w:ascii="Arial" w:eastAsia="Times New Roman" w:hAnsi="Arial" w:cs="Arial"/>
          <w:i/>
          <w:iCs/>
          <w:color w:val="252525"/>
          <w:sz w:val="21"/>
          <w:szCs w:val="21"/>
          <w:lang w:val="de-AT" w:eastAsia="fr-FR"/>
        </w:rPr>
        <w:instrText xml:space="preserve"> HYPERLINK "http://de.wikipedia.org/wiki/Common_law" \o "Common law" </w:instrText>
      </w:r>
      <w:r w:rsidRPr="005B61BA">
        <w:rPr>
          <w:rFonts w:ascii="Arial" w:eastAsia="Times New Roman" w:hAnsi="Arial" w:cs="Arial"/>
          <w:i/>
          <w:iCs/>
          <w:color w:val="252525"/>
          <w:sz w:val="21"/>
          <w:szCs w:val="21"/>
          <w:lang w:eastAsia="fr-FR"/>
        </w:rPr>
        <w:fldChar w:fldCharType="separate"/>
      </w:r>
      <w:r w:rsidR="005B61BA" w:rsidRPr="005B61BA">
        <w:rPr>
          <w:rFonts w:ascii="Arial" w:eastAsia="Times New Roman" w:hAnsi="Arial" w:cs="Arial"/>
          <w:i/>
          <w:iCs/>
          <w:color w:val="0B0080"/>
          <w:sz w:val="21"/>
          <w:lang w:val="de-AT" w:eastAsia="fr-FR"/>
        </w:rPr>
        <w:t>common law</w:t>
      </w:r>
      <w:r w:rsidRPr="005B61BA">
        <w:rPr>
          <w:rFonts w:ascii="Arial" w:eastAsia="Times New Roman" w:hAnsi="Arial" w:cs="Arial"/>
          <w:i/>
          <w:iCs/>
          <w:color w:val="252525"/>
          <w:sz w:val="21"/>
          <w:szCs w:val="21"/>
          <w:lang w:eastAsia="fr-FR"/>
        </w:rPr>
        <w:fldChar w:fldCharType="end"/>
      </w:r>
      <w:r w:rsidR="005B61BA" w:rsidRPr="005B61BA">
        <w:rPr>
          <w:rFonts w:ascii="Arial" w:eastAsia="Times New Roman" w:hAnsi="Arial" w:cs="Arial"/>
          <w:color w:val="252525"/>
          <w:sz w:val="21"/>
          <w:szCs w:val="21"/>
          <w:lang w:val="de-AT" w:eastAsia="fr-FR"/>
        </w:rPr>
        <w:t> an einem Verfahren beteiligt, ohne Partei zu sein, und dem Gericht mit ihren Äußerungen hilft, eine Entscheidung zu finden.</w:t>
      </w:r>
      <w:r w:rsidR="005B61BA" w:rsidRPr="005B61BA">
        <w:rPr>
          <w:rFonts w:ascii="Arial" w:eastAsia="Times New Roman" w:hAnsi="Arial" w:cs="Arial"/>
          <w:color w:val="252525"/>
          <w:sz w:val="21"/>
          <w:lang w:val="de-AT" w:eastAsia="fr-FR"/>
        </w:rPr>
        <w:t> </w:t>
      </w:r>
      <w:proofErr w:type="spellStart"/>
      <w:r w:rsidR="005B61BA" w:rsidRPr="005B61BA">
        <w:rPr>
          <w:rFonts w:ascii="Arial" w:eastAsia="Times New Roman" w:hAnsi="Arial" w:cs="Arial"/>
          <w:color w:val="252525"/>
          <w:sz w:val="21"/>
          <w:szCs w:val="21"/>
          <w:lang w:val="en-US" w:eastAsia="fr-FR"/>
        </w:rPr>
        <w:t>Diese</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Rechtsfigur</w:t>
      </w:r>
      <w:proofErr w:type="spellEnd"/>
      <w:r w:rsidR="005B61BA" w:rsidRPr="005B61BA">
        <w:rPr>
          <w:rFonts w:ascii="Arial" w:eastAsia="Times New Roman" w:hAnsi="Arial" w:cs="Arial"/>
          <w:color w:val="252525"/>
          <w:sz w:val="21"/>
          <w:szCs w:val="21"/>
          <w:lang w:val="en-US" w:eastAsia="fr-FR"/>
        </w:rPr>
        <w:t xml:space="preserve"> </w:t>
      </w:r>
      <w:proofErr w:type="spellStart"/>
      <w:proofErr w:type="gramStart"/>
      <w:r w:rsidR="005B61BA" w:rsidRPr="005B61BA">
        <w:rPr>
          <w:rFonts w:ascii="Arial" w:eastAsia="Times New Roman" w:hAnsi="Arial" w:cs="Arial"/>
          <w:color w:val="252525"/>
          <w:sz w:val="21"/>
          <w:szCs w:val="21"/>
          <w:lang w:val="en-US" w:eastAsia="fr-FR"/>
        </w:rPr>
        <w:t>ist</w:t>
      </w:r>
      <w:proofErr w:type="spellEnd"/>
      <w:proofErr w:type="gram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dem</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deutschen</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wie</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dem</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schweizerischen</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Recht</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fremd</w:t>
      </w:r>
      <w:proofErr w:type="spellEnd"/>
      <w:r w:rsidR="005B61BA" w:rsidRPr="005B61BA">
        <w:rPr>
          <w:rFonts w:ascii="Arial" w:eastAsia="Times New Roman" w:hAnsi="Arial" w:cs="Arial"/>
          <w:color w:val="252525"/>
          <w:sz w:val="21"/>
          <w:szCs w:val="21"/>
          <w:lang w:val="en-US" w:eastAsia="fr-FR"/>
        </w:rPr>
        <w:t>.</w:t>
      </w:r>
    </w:p>
    <w:p w:rsidR="005B61BA" w:rsidRPr="005B61BA" w:rsidRDefault="00BC1248" w:rsidP="005B61BA">
      <w:pPr>
        <w:shd w:val="clear" w:color="auto" w:fill="FFFFFF"/>
        <w:spacing w:after="240" w:line="269" w:lineRule="atLeast"/>
        <w:rPr>
          <w:rFonts w:ascii="Arial" w:eastAsia="Times New Roman" w:hAnsi="Arial" w:cs="Arial"/>
          <w:color w:val="666666"/>
          <w:sz w:val="17"/>
          <w:szCs w:val="17"/>
          <w:lang w:val="de-AT" w:eastAsia="fr-FR"/>
        </w:rPr>
      </w:pPr>
      <w:hyperlink r:id="rId14" w:tooltip="Animus auctoris" w:history="1">
        <w:r w:rsidR="005B61BA" w:rsidRPr="005B61BA">
          <w:rPr>
            <w:rFonts w:ascii="Arial" w:eastAsia="Times New Roman" w:hAnsi="Arial" w:cs="Arial"/>
            <w:b/>
            <w:bCs/>
            <w:color w:val="0B0080"/>
            <w:sz w:val="21"/>
            <w:lang w:val="en-US" w:eastAsia="fr-FR"/>
          </w:rPr>
          <w:t xml:space="preserve">Animus </w:t>
        </w:r>
        <w:proofErr w:type="spellStart"/>
        <w:r w:rsidR="005B61BA" w:rsidRPr="005B61BA">
          <w:rPr>
            <w:rFonts w:ascii="Arial" w:eastAsia="Times New Roman" w:hAnsi="Arial" w:cs="Arial"/>
            <w:b/>
            <w:bCs/>
            <w:color w:val="0B0080"/>
            <w:sz w:val="21"/>
            <w:lang w:val="en-US" w:eastAsia="fr-FR"/>
          </w:rPr>
          <w:t>auctoris</w:t>
        </w:r>
        <w:proofErr w:type="spellEnd"/>
      </w:hyperlink>
      <w:r w:rsidR="005B61BA" w:rsidRPr="005B61BA">
        <w:rPr>
          <w:rFonts w:ascii="Arial" w:eastAsia="Times New Roman" w:hAnsi="Arial" w:cs="Arial"/>
          <w:b/>
          <w:bCs/>
          <w:color w:val="252525"/>
          <w:sz w:val="21"/>
          <w:lang w:val="de-AT" w:eastAsia="fr-FR"/>
        </w:rPr>
        <w:t> </w:t>
      </w:r>
      <w:r w:rsidR="005B61BA" w:rsidRPr="005B61BA">
        <w:rPr>
          <w:rFonts w:ascii="Arial" w:eastAsia="Times New Roman" w:hAnsi="Arial" w:cs="Arial"/>
          <w:color w:val="252525"/>
          <w:sz w:val="21"/>
          <w:szCs w:val="21"/>
          <w:lang w:val="en-US" w:eastAsia="fr-FR"/>
        </w:rPr>
        <w:t>„</w:t>
      </w:r>
      <w:proofErr w:type="spellStart"/>
      <w:r w:rsidR="005B61BA" w:rsidRPr="005B61BA">
        <w:rPr>
          <w:rFonts w:ascii="Arial" w:eastAsia="Times New Roman" w:hAnsi="Arial" w:cs="Arial"/>
          <w:color w:val="252525"/>
          <w:sz w:val="21"/>
          <w:szCs w:val="21"/>
          <w:lang w:val="en-US" w:eastAsia="fr-FR"/>
        </w:rPr>
        <w:t>Urheberwille</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Im</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Strafrecht</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der</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Wille</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eine</w:t>
      </w:r>
      <w:proofErr w:type="spellEnd"/>
      <w:r w:rsidR="005B61BA" w:rsidRPr="005B61BA">
        <w:rPr>
          <w:rFonts w:ascii="Arial" w:eastAsia="Times New Roman" w:hAnsi="Arial" w:cs="Arial"/>
          <w:color w:val="252525"/>
          <w:sz w:val="21"/>
          <w:szCs w:val="21"/>
          <w:lang w:val="en-US" w:eastAsia="fr-FR"/>
        </w:rPr>
        <w:t xml:space="preserve"> Tat </w:t>
      </w:r>
      <w:proofErr w:type="spellStart"/>
      <w:r w:rsidR="005B61BA" w:rsidRPr="005B61BA">
        <w:rPr>
          <w:rFonts w:ascii="Arial" w:eastAsia="Times New Roman" w:hAnsi="Arial" w:cs="Arial"/>
          <w:color w:val="252525"/>
          <w:sz w:val="21"/>
          <w:szCs w:val="21"/>
          <w:lang w:val="en-US" w:eastAsia="fr-FR"/>
        </w:rPr>
        <w:t>zu</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begehen</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im</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Gegensatz</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zum</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Willen</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sich</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nur</w:t>
      </w:r>
      <w:proofErr w:type="spellEnd"/>
      <w:r w:rsidR="005B61BA" w:rsidRPr="005B61BA">
        <w:rPr>
          <w:rFonts w:ascii="Arial" w:eastAsia="Times New Roman" w:hAnsi="Arial" w:cs="Arial"/>
          <w:color w:val="252525"/>
          <w:sz w:val="21"/>
          <w:szCs w:val="21"/>
          <w:lang w:val="en-US" w:eastAsia="fr-FR"/>
        </w:rPr>
        <w:t xml:space="preserve"> </w:t>
      </w:r>
      <w:proofErr w:type="gramStart"/>
      <w:r w:rsidR="005B61BA" w:rsidRPr="005B61BA">
        <w:rPr>
          <w:rFonts w:ascii="Arial" w:eastAsia="Times New Roman" w:hAnsi="Arial" w:cs="Arial"/>
          <w:color w:val="252525"/>
          <w:sz w:val="21"/>
          <w:szCs w:val="21"/>
          <w:lang w:val="en-US" w:eastAsia="fr-FR"/>
        </w:rPr>
        <w:t>an</w:t>
      </w:r>
      <w:proofErr w:type="gram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der</w:t>
      </w:r>
      <w:proofErr w:type="spellEnd"/>
      <w:r w:rsidR="005B61BA" w:rsidRPr="005B61BA">
        <w:rPr>
          <w:rFonts w:ascii="Arial" w:eastAsia="Times New Roman" w:hAnsi="Arial" w:cs="Arial"/>
          <w:color w:val="252525"/>
          <w:sz w:val="21"/>
          <w:szCs w:val="21"/>
          <w:lang w:val="en-US" w:eastAsia="fr-FR"/>
        </w:rPr>
        <w:t xml:space="preserve"> Tat </w:t>
      </w:r>
      <w:proofErr w:type="spellStart"/>
      <w:r w:rsidR="005B61BA" w:rsidRPr="005B61BA">
        <w:rPr>
          <w:rFonts w:ascii="Arial" w:eastAsia="Times New Roman" w:hAnsi="Arial" w:cs="Arial"/>
          <w:color w:val="252525"/>
          <w:sz w:val="21"/>
          <w:szCs w:val="21"/>
          <w:lang w:val="en-US" w:eastAsia="fr-FR"/>
        </w:rPr>
        <w:t>zu</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beteiligen</w:t>
      </w:r>
      <w:proofErr w:type="spellEnd"/>
      <w:r w:rsidR="005B61BA" w:rsidRPr="005B61BA">
        <w:rPr>
          <w:rFonts w:ascii="Arial" w:eastAsia="Times New Roman" w:hAnsi="Arial" w:cs="Arial"/>
          <w:color w:val="252525"/>
          <w:sz w:val="21"/>
          <w:szCs w:val="21"/>
          <w:lang w:val="en-US" w:eastAsia="fr-FR"/>
        </w:rPr>
        <w:t xml:space="preserve"> (</w:t>
      </w:r>
      <w:r w:rsidR="005B61BA" w:rsidRPr="005B61BA">
        <w:rPr>
          <w:rFonts w:ascii="Arial" w:eastAsia="Times New Roman" w:hAnsi="Arial" w:cs="Arial"/>
          <w:i/>
          <w:iCs/>
          <w:color w:val="252525"/>
          <w:sz w:val="21"/>
          <w:szCs w:val="21"/>
          <w:lang w:val="en-US" w:eastAsia="fr-FR"/>
        </w:rPr>
        <w:t xml:space="preserve">animus </w:t>
      </w:r>
      <w:proofErr w:type="spellStart"/>
      <w:r w:rsidR="005B61BA" w:rsidRPr="005B61BA">
        <w:rPr>
          <w:rFonts w:ascii="Arial" w:eastAsia="Times New Roman" w:hAnsi="Arial" w:cs="Arial"/>
          <w:i/>
          <w:iCs/>
          <w:color w:val="252525"/>
          <w:sz w:val="21"/>
          <w:szCs w:val="21"/>
          <w:lang w:val="en-US" w:eastAsia="fr-FR"/>
        </w:rPr>
        <w:t>socii</w:t>
      </w:r>
      <w:proofErr w:type="spellEnd"/>
      <w:r w:rsidR="005B61BA" w:rsidRPr="005B61BA">
        <w:rPr>
          <w:rFonts w:ascii="Arial" w:eastAsia="Times New Roman" w:hAnsi="Arial" w:cs="Arial"/>
          <w:color w:val="252525"/>
          <w:sz w:val="21"/>
          <w:szCs w:val="21"/>
          <w:lang w:val="en-US" w:eastAsia="fr-FR"/>
        </w:rPr>
        <w:t>).</w:t>
      </w:r>
    </w:p>
    <w:p w:rsidR="005B61BA" w:rsidRPr="005B61BA" w:rsidRDefault="00BC1248" w:rsidP="005B61BA">
      <w:pPr>
        <w:shd w:val="clear" w:color="auto" w:fill="FFFFFF"/>
        <w:spacing w:after="240" w:line="360" w:lineRule="atLeast"/>
        <w:rPr>
          <w:rFonts w:ascii="Arial" w:eastAsia="Times New Roman" w:hAnsi="Arial" w:cs="Arial"/>
          <w:color w:val="666666"/>
          <w:sz w:val="17"/>
          <w:szCs w:val="17"/>
          <w:lang w:val="de-AT" w:eastAsia="fr-FR"/>
        </w:rPr>
      </w:pPr>
      <w:hyperlink r:id="rId15" w:tooltip="Argumentum a fortiori" w:history="1">
        <w:r w:rsidR="005B61BA" w:rsidRPr="005B61BA">
          <w:rPr>
            <w:rFonts w:ascii="Arial" w:eastAsia="Times New Roman" w:hAnsi="Arial" w:cs="Arial"/>
            <w:b/>
            <w:bCs/>
            <w:color w:val="0B0080"/>
            <w:sz w:val="21"/>
            <w:lang w:val="en-US" w:eastAsia="fr-FR"/>
          </w:rPr>
          <w:t>Argumentum a fortiori</w:t>
        </w:r>
      </w:hyperlink>
      <w:r w:rsidR="005B61BA" w:rsidRPr="005B61BA">
        <w:rPr>
          <w:rFonts w:ascii="Arial" w:eastAsia="Times New Roman" w:hAnsi="Arial" w:cs="Arial"/>
          <w:b/>
          <w:bCs/>
          <w:color w:val="252525"/>
          <w:sz w:val="21"/>
          <w:lang w:val="de-AT" w:eastAsia="fr-FR"/>
        </w:rPr>
        <w:t> </w:t>
      </w:r>
      <w:r w:rsidR="005B61BA" w:rsidRPr="005B61BA">
        <w:rPr>
          <w:rFonts w:ascii="Arial" w:eastAsia="Times New Roman" w:hAnsi="Arial" w:cs="Arial"/>
          <w:color w:val="252525"/>
          <w:sz w:val="21"/>
          <w:szCs w:val="21"/>
          <w:lang w:val="en-US" w:eastAsia="fr-FR"/>
        </w:rPr>
        <w:t>„</w:t>
      </w:r>
      <w:proofErr w:type="spellStart"/>
      <w:r w:rsidR="005B61BA" w:rsidRPr="005B61BA">
        <w:rPr>
          <w:rFonts w:ascii="Arial" w:eastAsia="Times New Roman" w:hAnsi="Arial" w:cs="Arial"/>
          <w:color w:val="252525"/>
          <w:sz w:val="21"/>
          <w:szCs w:val="21"/>
          <w:lang w:val="en-US" w:eastAsia="fr-FR"/>
        </w:rPr>
        <w:t>Schluss</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vom</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Stärkeren</w:t>
      </w:r>
      <w:proofErr w:type="spellEnd"/>
      <w:r w:rsidR="005B61BA" w:rsidRPr="005B61BA">
        <w:rPr>
          <w:rFonts w:ascii="Arial" w:eastAsia="Times New Roman" w:hAnsi="Arial" w:cs="Arial"/>
          <w:color w:val="252525"/>
          <w:sz w:val="21"/>
          <w:szCs w:val="21"/>
          <w:lang w:val="en-US" w:eastAsia="fr-FR"/>
        </w:rPr>
        <w:t xml:space="preserve"> her“: </w:t>
      </w:r>
      <w:proofErr w:type="spellStart"/>
      <w:r w:rsidR="005B61BA" w:rsidRPr="005B61BA">
        <w:rPr>
          <w:rFonts w:ascii="Arial" w:eastAsia="Times New Roman" w:hAnsi="Arial" w:cs="Arial"/>
          <w:color w:val="252525"/>
          <w:sz w:val="21"/>
          <w:szCs w:val="21"/>
          <w:lang w:val="en-US" w:eastAsia="fr-FR"/>
        </w:rPr>
        <w:t>Analogieschluss</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Größenschluss</w:t>
      </w:r>
      <w:proofErr w:type="spellEnd"/>
      <w:r w:rsidR="005B61BA" w:rsidRPr="005B61BA">
        <w:rPr>
          <w:rFonts w:ascii="Arial" w:eastAsia="Times New Roman" w:hAnsi="Arial" w:cs="Arial"/>
          <w:color w:val="252525"/>
          <w:sz w:val="21"/>
          <w:szCs w:val="21"/>
          <w:lang w:val="en-US" w:eastAsia="fr-FR"/>
        </w:rPr>
        <w:t xml:space="preserve">). </w:t>
      </w:r>
      <w:proofErr w:type="spellStart"/>
      <w:proofErr w:type="gramStart"/>
      <w:r w:rsidR="005B61BA" w:rsidRPr="005B61BA">
        <w:rPr>
          <w:rFonts w:ascii="Arial" w:eastAsia="Times New Roman" w:hAnsi="Arial" w:cs="Arial"/>
          <w:color w:val="252525"/>
          <w:sz w:val="21"/>
          <w:szCs w:val="21"/>
          <w:lang w:val="en-US" w:eastAsia="fr-FR"/>
        </w:rPr>
        <w:t>Siehe</w:t>
      </w:r>
      <w:proofErr w:type="spellEnd"/>
      <w:r w:rsidR="005B61BA" w:rsidRPr="005B61BA">
        <w:rPr>
          <w:rFonts w:ascii="Arial" w:eastAsia="Times New Roman" w:hAnsi="Arial" w:cs="Arial"/>
          <w:color w:val="252525"/>
          <w:sz w:val="21"/>
          <w:szCs w:val="21"/>
          <w:lang w:val="en-US" w:eastAsia="fr-FR"/>
        </w:rPr>
        <w:t> </w:t>
      </w:r>
      <w:r w:rsidR="005B61BA" w:rsidRPr="005B61BA">
        <w:rPr>
          <w:rFonts w:ascii="Arial" w:eastAsia="Times New Roman" w:hAnsi="Arial" w:cs="Arial"/>
          <w:i/>
          <w:iCs/>
          <w:color w:val="252525"/>
          <w:sz w:val="21"/>
          <w:szCs w:val="21"/>
          <w:lang w:val="en-US" w:eastAsia="fr-FR"/>
        </w:rPr>
        <w:t xml:space="preserve">argumentum a </w:t>
      </w:r>
      <w:proofErr w:type="spellStart"/>
      <w:r w:rsidR="005B61BA" w:rsidRPr="005B61BA">
        <w:rPr>
          <w:rFonts w:ascii="Arial" w:eastAsia="Times New Roman" w:hAnsi="Arial" w:cs="Arial"/>
          <w:i/>
          <w:iCs/>
          <w:color w:val="252525"/>
          <w:sz w:val="21"/>
          <w:szCs w:val="21"/>
          <w:lang w:val="en-US" w:eastAsia="fr-FR"/>
        </w:rPr>
        <w:t>maiori</w:t>
      </w:r>
      <w:proofErr w:type="spellEnd"/>
      <w:r w:rsidR="005B61BA" w:rsidRPr="005B61BA">
        <w:rPr>
          <w:rFonts w:ascii="Arial" w:eastAsia="Times New Roman" w:hAnsi="Arial" w:cs="Arial"/>
          <w:i/>
          <w:iCs/>
          <w:color w:val="252525"/>
          <w:sz w:val="21"/>
          <w:szCs w:val="21"/>
          <w:lang w:val="en-US" w:eastAsia="fr-FR"/>
        </w:rPr>
        <w:t xml:space="preserve"> ad minus</w:t>
      </w:r>
      <w:r w:rsidR="005B61BA" w:rsidRPr="005B61BA">
        <w:rPr>
          <w:rFonts w:ascii="Arial" w:eastAsia="Times New Roman" w:hAnsi="Arial" w:cs="Arial"/>
          <w:color w:val="252525"/>
          <w:sz w:val="21"/>
          <w:szCs w:val="21"/>
          <w:lang w:val="en-US" w:eastAsia="fr-FR"/>
        </w:rPr>
        <w:t> </w:t>
      </w:r>
      <w:proofErr w:type="spellStart"/>
      <w:r w:rsidR="005B61BA" w:rsidRPr="005B61BA">
        <w:rPr>
          <w:rFonts w:ascii="Arial" w:eastAsia="Times New Roman" w:hAnsi="Arial" w:cs="Arial"/>
          <w:color w:val="252525"/>
          <w:sz w:val="21"/>
          <w:szCs w:val="21"/>
          <w:lang w:val="en-US" w:eastAsia="fr-FR"/>
        </w:rPr>
        <w:t>und</w:t>
      </w:r>
      <w:r w:rsidR="005B61BA" w:rsidRPr="005B61BA">
        <w:rPr>
          <w:rFonts w:ascii="Arial" w:eastAsia="Times New Roman" w:hAnsi="Arial" w:cs="Arial"/>
          <w:i/>
          <w:iCs/>
          <w:color w:val="252525"/>
          <w:sz w:val="21"/>
          <w:szCs w:val="21"/>
          <w:lang w:val="en-US" w:eastAsia="fr-FR"/>
        </w:rPr>
        <w:t>argumentum</w:t>
      </w:r>
      <w:proofErr w:type="spellEnd"/>
      <w:r w:rsidR="005B61BA" w:rsidRPr="005B61BA">
        <w:rPr>
          <w:rFonts w:ascii="Arial" w:eastAsia="Times New Roman" w:hAnsi="Arial" w:cs="Arial"/>
          <w:i/>
          <w:iCs/>
          <w:color w:val="252525"/>
          <w:sz w:val="21"/>
          <w:szCs w:val="21"/>
          <w:lang w:val="en-US" w:eastAsia="fr-FR"/>
        </w:rPr>
        <w:t xml:space="preserve"> a </w:t>
      </w:r>
      <w:proofErr w:type="spellStart"/>
      <w:r w:rsidR="005B61BA" w:rsidRPr="005B61BA">
        <w:rPr>
          <w:rFonts w:ascii="Arial" w:eastAsia="Times New Roman" w:hAnsi="Arial" w:cs="Arial"/>
          <w:i/>
          <w:iCs/>
          <w:color w:val="252525"/>
          <w:sz w:val="21"/>
          <w:szCs w:val="21"/>
          <w:lang w:val="en-US" w:eastAsia="fr-FR"/>
        </w:rPr>
        <w:t>minori</w:t>
      </w:r>
      <w:proofErr w:type="spellEnd"/>
      <w:r w:rsidR="005B61BA" w:rsidRPr="005B61BA">
        <w:rPr>
          <w:rFonts w:ascii="Arial" w:eastAsia="Times New Roman" w:hAnsi="Arial" w:cs="Arial"/>
          <w:i/>
          <w:iCs/>
          <w:color w:val="252525"/>
          <w:sz w:val="21"/>
          <w:szCs w:val="21"/>
          <w:lang w:val="en-US" w:eastAsia="fr-FR"/>
        </w:rPr>
        <w:t xml:space="preserve"> ad </w:t>
      </w:r>
      <w:proofErr w:type="spellStart"/>
      <w:r w:rsidR="005B61BA" w:rsidRPr="005B61BA">
        <w:rPr>
          <w:rFonts w:ascii="Arial" w:eastAsia="Times New Roman" w:hAnsi="Arial" w:cs="Arial"/>
          <w:i/>
          <w:iCs/>
          <w:color w:val="252525"/>
          <w:sz w:val="21"/>
          <w:szCs w:val="21"/>
          <w:lang w:val="en-US" w:eastAsia="fr-FR"/>
        </w:rPr>
        <w:t>maius</w:t>
      </w:r>
      <w:proofErr w:type="spellEnd"/>
      <w:r w:rsidR="005B61BA" w:rsidRPr="005B61BA">
        <w:rPr>
          <w:rFonts w:ascii="Arial" w:eastAsia="Times New Roman" w:hAnsi="Arial" w:cs="Arial"/>
          <w:i/>
          <w:iCs/>
          <w:color w:val="252525"/>
          <w:sz w:val="21"/>
          <w:szCs w:val="21"/>
          <w:lang w:val="en-US" w:eastAsia="fr-FR"/>
        </w:rPr>
        <w:t>.</w:t>
      </w:r>
      <w:proofErr w:type="gramEnd"/>
    </w:p>
    <w:p w:rsidR="005B61BA" w:rsidRPr="005B61BA" w:rsidRDefault="00BC1248" w:rsidP="005B61BA">
      <w:pPr>
        <w:shd w:val="clear" w:color="auto" w:fill="FFFFFF"/>
        <w:spacing w:after="24" w:line="269" w:lineRule="atLeast"/>
        <w:rPr>
          <w:rFonts w:ascii="Arial" w:eastAsia="Times New Roman" w:hAnsi="Arial" w:cs="Arial"/>
          <w:color w:val="666666"/>
          <w:sz w:val="17"/>
          <w:szCs w:val="17"/>
          <w:lang w:val="de-AT" w:eastAsia="fr-FR"/>
        </w:rPr>
      </w:pPr>
      <w:hyperlink r:id="rId16" w:tooltip="Argumentum a maiori ad minus" w:history="1">
        <w:proofErr w:type="gramStart"/>
        <w:r w:rsidR="005B61BA" w:rsidRPr="005B61BA">
          <w:rPr>
            <w:rFonts w:ascii="Arial" w:eastAsia="Times New Roman" w:hAnsi="Arial" w:cs="Arial"/>
            <w:b/>
            <w:bCs/>
            <w:color w:val="0B0080"/>
            <w:sz w:val="21"/>
            <w:lang w:val="en-US" w:eastAsia="fr-FR"/>
          </w:rPr>
          <w:t xml:space="preserve">Argumentum a </w:t>
        </w:r>
        <w:proofErr w:type="spellStart"/>
        <w:r w:rsidR="005B61BA" w:rsidRPr="005B61BA">
          <w:rPr>
            <w:rFonts w:ascii="Arial" w:eastAsia="Times New Roman" w:hAnsi="Arial" w:cs="Arial"/>
            <w:b/>
            <w:bCs/>
            <w:color w:val="0B0080"/>
            <w:sz w:val="21"/>
            <w:lang w:val="en-US" w:eastAsia="fr-FR"/>
          </w:rPr>
          <w:t>maiori</w:t>
        </w:r>
        <w:proofErr w:type="spellEnd"/>
        <w:r w:rsidR="005B61BA" w:rsidRPr="005B61BA">
          <w:rPr>
            <w:rFonts w:ascii="Arial" w:eastAsia="Times New Roman" w:hAnsi="Arial" w:cs="Arial"/>
            <w:b/>
            <w:bCs/>
            <w:color w:val="0B0080"/>
            <w:sz w:val="21"/>
            <w:lang w:val="en-US" w:eastAsia="fr-FR"/>
          </w:rPr>
          <w:t xml:space="preserve"> ad minus</w:t>
        </w:r>
      </w:hyperlink>
      <w:r w:rsidR="005B61BA" w:rsidRPr="005B61BA">
        <w:rPr>
          <w:rFonts w:ascii="Arial" w:eastAsia="Times New Roman" w:hAnsi="Arial" w:cs="Arial"/>
          <w:b/>
          <w:bCs/>
          <w:color w:val="252525"/>
          <w:sz w:val="21"/>
          <w:lang w:val="de-AT" w:eastAsia="fr-FR"/>
        </w:rPr>
        <w:t> </w:t>
      </w:r>
      <w:r w:rsidR="005B61BA" w:rsidRPr="005B61BA">
        <w:rPr>
          <w:rFonts w:ascii="Arial" w:eastAsia="Times New Roman" w:hAnsi="Arial" w:cs="Arial"/>
          <w:color w:val="252525"/>
          <w:sz w:val="21"/>
          <w:szCs w:val="21"/>
          <w:lang w:val="en-US" w:eastAsia="fr-FR"/>
        </w:rPr>
        <w:t>„</w:t>
      </w:r>
      <w:proofErr w:type="spellStart"/>
      <w:r w:rsidR="005B61BA" w:rsidRPr="005B61BA">
        <w:rPr>
          <w:rFonts w:ascii="Arial" w:eastAsia="Times New Roman" w:hAnsi="Arial" w:cs="Arial"/>
          <w:color w:val="252525"/>
          <w:sz w:val="21"/>
          <w:szCs w:val="21"/>
          <w:lang w:val="en-US" w:eastAsia="fr-FR"/>
        </w:rPr>
        <w:t>Schluss</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vom</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Größeren</w:t>
      </w:r>
      <w:proofErr w:type="spellEnd"/>
      <w:r w:rsidR="005B61BA" w:rsidRPr="005B61BA">
        <w:rPr>
          <w:rFonts w:ascii="Arial" w:eastAsia="Times New Roman" w:hAnsi="Arial" w:cs="Arial"/>
          <w:color w:val="252525"/>
          <w:sz w:val="21"/>
          <w:szCs w:val="21"/>
          <w:lang w:val="en-US" w:eastAsia="fr-FR"/>
        </w:rPr>
        <w:t xml:space="preserve"> auf das </w:t>
      </w:r>
      <w:proofErr w:type="spellStart"/>
      <w:r w:rsidR="005B61BA" w:rsidRPr="005B61BA">
        <w:rPr>
          <w:rFonts w:ascii="Arial" w:eastAsia="Times New Roman" w:hAnsi="Arial" w:cs="Arial"/>
          <w:color w:val="252525"/>
          <w:sz w:val="21"/>
          <w:szCs w:val="21"/>
          <w:lang w:val="en-US" w:eastAsia="fr-FR"/>
        </w:rPr>
        <w:t>Kleinere</w:t>
      </w:r>
      <w:proofErr w:type="spellEnd"/>
      <w:r w:rsidR="005B61BA" w:rsidRPr="005B61BA">
        <w:rPr>
          <w:rFonts w:ascii="Arial" w:eastAsia="Times New Roman" w:hAnsi="Arial" w:cs="Arial"/>
          <w:color w:val="252525"/>
          <w:sz w:val="21"/>
          <w:szCs w:val="21"/>
          <w:lang w:val="en-US" w:eastAsia="fr-FR"/>
        </w:rPr>
        <w:t>“.</w:t>
      </w:r>
      <w:proofErr w:type="gramEnd"/>
    </w:p>
    <w:p w:rsidR="005B61BA" w:rsidRPr="005B61BA" w:rsidRDefault="00BC1248" w:rsidP="005B61BA">
      <w:pPr>
        <w:shd w:val="clear" w:color="auto" w:fill="FFFFFF"/>
        <w:spacing w:after="240" w:line="269" w:lineRule="atLeast"/>
        <w:rPr>
          <w:rFonts w:ascii="Arial" w:eastAsia="Times New Roman" w:hAnsi="Arial" w:cs="Arial"/>
          <w:color w:val="666666"/>
          <w:sz w:val="17"/>
          <w:szCs w:val="17"/>
          <w:lang w:val="de-AT" w:eastAsia="fr-FR"/>
        </w:rPr>
      </w:pPr>
      <w:hyperlink r:id="rId17" w:tooltip="Argumentum a minori ad maius" w:history="1">
        <w:proofErr w:type="gramStart"/>
        <w:r w:rsidR="005B61BA" w:rsidRPr="005B61BA">
          <w:rPr>
            <w:rFonts w:ascii="Arial" w:eastAsia="Times New Roman" w:hAnsi="Arial" w:cs="Arial"/>
            <w:b/>
            <w:bCs/>
            <w:color w:val="0B0080"/>
            <w:sz w:val="21"/>
            <w:lang w:val="en-US" w:eastAsia="fr-FR"/>
          </w:rPr>
          <w:t xml:space="preserve">Argumentum a </w:t>
        </w:r>
        <w:proofErr w:type="spellStart"/>
        <w:r w:rsidR="005B61BA" w:rsidRPr="005B61BA">
          <w:rPr>
            <w:rFonts w:ascii="Arial" w:eastAsia="Times New Roman" w:hAnsi="Arial" w:cs="Arial"/>
            <w:b/>
            <w:bCs/>
            <w:color w:val="0B0080"/>
            <w:sz w:val="21"/>
            <w:lang w:val="en-US" w:eastAsia="fr-FR"/>
          </w:rPr>
          <w:t>minori</w:t>
        </w:r>
        <w:proofErr w:type="spellEnd"/>
        <w:r w:rsidR="005B61BA" w:rsidRPr="005B61BA">
          <w:rPr>
            <w:rFonts w:ascii="Arial" w:eastAsia="Times New Roman" w:hAnsi="Arial" w:cs="Arial"/>
            <w:b/>
            <w:bCs/>
            <w:color w:val="0B0080"/>
            <w:sz w:val="21"/>
            <w:lang w:val="en-US" w:eastAsia="fr-FR"/>
          </w:rPr>
          <w:t xml:space="preserve"> ad </w:t>
        </w:r>
        <w:proofErr w:type="spellStart"/>
        <w:r w:rsidR="005B61BA" w:rsidRPr="005B61BA">
          <w:rPr>
            <w:rFonts w:ascii="Arial" w:eastAsia="Times New Roman" w:hAnsi="Arial" w:cs="Arial"/>
            <w:b/>
            <w:bCs/>
            <w:color w:val="0B0080"/>
            <w:sz w:val="21"/>
            <w:lang w:val="en-US" w:eastAsia="fr-FR"/>
          </w:rPr>
          <w:t>maius</w:t>
        </w:r>
        <w:proofErr w:type="spellEnd"/>
      </w:hyperlink>
      <w:r w:rsidR="005B61BA" w:rsidRPr="005B61BA">
        <w:rPr>
          <w:rFonts w:ascii="Arial" w:eastAsia="Times New Roman" w:hAnsi="Arial" w:cs="Arial"/>
          <w:b/>
          <w:bCs/>
          <w:color w:val="252525"/>
          <w:sz w:val="21"/>
          <w:lang w:val="de-AT" w:eastAsia="fr-FR"/>
        </w:rPr>
        <w:t> </w:t>
      </w:r>
      <w:r w:rsidR="005B61BA" w:rsidRPr="005B61BA">
        <w:rPr>
          <w:rFonts w:ascii="Arial" w:eastAsia="Times New Roman" w:hAnsi="Arial" w:cs="Arial"/>
          <w:color w:val="252525"/>
          <w:sz w:val="21"/>
          <w:szCs w:val="21"/>
          <w:lang w:val="en-US" w:eastAsia="fr-FR"/>
        </w:rPr>
        <w:t>„</w:t>
      </w:r>
      <w:proofErr w:type="spellStart"/>
      <w:r w:rsidR="005B61BA" w:rsidRPr="005B61BA">
        <w:rPr>
          <w:rFonts w:ascii="Arial" w:eastAsia="Times New Roman" w:hAnsi="Arial" w:cs="Arial"/>
          <w:color w:val="252525"/>
          <w:sz w:val="21"/>
          <w:szCs w:val="21"/>
          <w:lang w:val="en-US" w:eastAsia="fr-FR"/>
        </w:rPr>
        <w:t>Schluss</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vom</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Kleineren</w:t>
      </w:r>
      <w:proofErr w:type="spellEnd"/>
      <w:r w:rsidR="005B61BA" w:rsidRPr="005B61BA">
        <w:rPr>
          <w:rFonts w:ascii="Arial" w:eastAsia="Times New Roman" w:hAnsi="Arial" w:cs="Arial"/>
          <w:color w:val="252525"/>
          <w:sz w:val="21"/>
          <w:szCs w:val="21"/>
          <w:lang w:val="en-US" w:eastAsia="fr-FR"/>
        </w:rPr>
        <w:t xml:space="preserve"> auf das </w:t>
      </w:r>
      <w:proofErr w:type="spellStart"/>
      <w:r w:rsidR="005B61BA" w:rsidRPr="005B61BA">
        <w:rPr>
          <w:rFonts w:ascii="Arial" w:eastAsia="Times New Roman" w:hAnsi="Arial" w:cs="Arial"/>
          <w:color w:val="252525"/>
          <w:sz w:val="21"/>
          <w:szCs w:val="21"/>
          <w:lang w:val="en-US" w:eastAsia="fr-FR"/>
        </w:rPr>
        <w:t>Größere</w:t>
      </w:r>
      <w:proofErr w:type="spellEnd"/>
      <w:r w:rsidR="005B61BA" w:rsidRPr="005B61BA">
        <w:rPr>
          <w:rFonts w:ascii="Arial" w:eastAsia="Times New Roman" w:hAnsi="Arial" w:cs="Arial"/>
          <w:color w:val="252525"/>
          <w:sz w:val="21"/>
          <w:szCs w:val="21"/>
          <w:lang w:val="en-US" w:eastAsia="fr-FR"/>
        </w:rPr>
        <w:t>“.</w:t>
      </w:r>
      <w:proofErr w:type="gramEnd"/>
    </w:p>
    <w:p w:rsidR="005B61BA" w:rsidRPr="005B61BA" w:rsidRDefault="005B61BA" w:rsidP="005B61BA">
      <w:pPr>
        <w:shd w:val="clear" w:color="auto" w:fill="FFFFFF"/>
        <w:spacing w:after="240" w:line="269" w:lineRule="atLeast"/>
        <w:rPr>
          <w:rFonts w:ascii="Arial" w:eastAsia="Times New Roman" w:hAnsi="Arial" w:cs="Arial"/>
          <w:color w:val="666666"/>
          <w:sz w:val="17"/>
          <w:szCs w:val="17"/>
          <w:lang w:val="de-AT" w:eastAsia="fr-FR"/>
        </w:rPr>
      </w:pPr>
      <w:r w:rsidRPr="005B61BA">
        <w:rPr>
          <w:rFonts w:ascii="Arial" w:eastAsia="Times New Roman" w:hAnsi="Arial" w:cs="Arial"/>
          <w:b/>
          <w:bCs/>
          <w:color w:val="252525"/>
          <w:sz w:val="21"/>
          <w:szCs w:val="21"/>
          <w:lang w:val="en-US" w:eastAsia="fr-FR"/>
        </w:rPr>
        <w:t>Argumentum ad absurdum</w:t>
      </w:r>
      <w:r w:rsidRPr="005B61BA">
        <w:rPr>
          <w:rFonts w:ascii="Arial" w:eastAsia="Times New Roman" w:hAnsi="Arial" w:cs="Arial"/>
          <w:b/>
          <w:bCs/>
          <w:color w:val="252525"/>
          <w:sz w:val="21"/>
          <w:lang w:val="en-US" w:eastAsia="fr-FR"/>
        </w:rPr>
        <w:t> </w:t>
      </w:r>
      <w:r w:rsidRPr="005B61BA">
        <w:rPr>
          <w:rFonts w:ascii="Arial" w:eastAsia="Times New Roman" w:hAnsi="Arial" w:cs="Arial"/>
          <w:color w:val="252525"/>
          <w:sz w:val="21"/>
          <w:szCs w:val="21"/>
          <w:lang w:val="en-US" w:eastAsia="fr-FR"/>
        </w:rPr>
        <w:t>„</w:t>
      </w:r>
      <w:proofErr w:type="spellStart"/>
      <w:r w:rsidRPr="005B61BA">
        <w:rPr>
          <w:rFonts w:ascii="Arial" w:eastAsia="Times New Roman" w:hAnsi="Arial" w:cs="Arial"/>
          <w:color w:val="252525"/>
          <w:sz w:val="21"/>
          <w:szCs w:val="21"/>
          <w:lang w:val="en-US" w:eastAsia="fr-FR"/>
        </w:rPr>
        <w:t>Schluss</w:t>
      </w:r>
      <w:proofErr w:type="spellEnd"/>
      <w:r w:rsidRPr="005B61BA">
        <w:rPr>
          <w:rFonts w:ascii="Arial" w:eastAsia="Times New Roman" w:hAnsi="Arial" w:cs="Arial"/>
          <w:color w:val="252525"/>
          <w:sz w:val="21"/>
          <w:szCs w:val="21"/>
          <w:lang w:val="en-US" w:eastAsia="fr-FR"/>
        </w:rPr>
        <w:t xml:space="preserve"> </w:t>
      </w:r>
      <w:proofErr w:type="spellStart"/>
      <w:r w:rsidRPr="005B61BA">
        <w:rPr>
          <w:rFonts w:ascii="Arial" w:eastAsia="Times New Roman" w:hAnsi="Arial" w:cs="Arial"/>
          <w:color w:val="252525"/>
          <w:sz w:val="21"/>
          <w:szCs w:val="21"/>
          <w:lang w:val="en-US" w:eastAsia="fr-FR"/>
        </w:rPr>
        <w:t>aus</w:t>
      </w:r>
      <w:proofErr w:type="spellEnd"/>
      <w:r w:rsidRPr="005B61BA">
        <w:rPr>
          <w:rFonts w:ascii="Arial" w:eastAsia="Times New Roman" w:hAnsi="Arial" w:cs="Arial"/>
          <w:color w:val="252525"/>
          <w:sz w:val="21"/>
          <w:szCs w:val="21"/>
          <w:lang w:val="en-US" w:eastAsia="fr-FR"/>
        </w:rPr>
        <w:t xml:space="preserve"> </w:t>
      </w:r>
      <w:proofErr w:type="spellStart"/>
      <w:r w:rsidRPr="005B61BA">
        <w:rPr>
          <w:rFonts w:ascii="Arial" w:eastAsia="Times New Roman" w:hAnsi="Arial" w:cs="Arial"/>
          <w:color w:val="252525"/>
          <w:sz w:val="21"/>
          <w:szCs w:val="21"/>
          <w:lang w:val="en-US" w:eastAsia="fr-FR"/>
        </w:rPr>
        <w:t>dem</w:t>
      </w:r>
      <w:proofErr w:type="spellEnd"/>
      <w:r w:rsidRPr="005B61BA">
        <w:rPr>
          <w:rFonts w:ascii="Arial" w:eastAsia="Times New Roman" w:hAnsi="Arial" w:cs="Arial"/>
          <w:color w:val="252525"/>
          <w:sz w:val="21"/>
          <w:szCs w:val="21"/>
          <w:lang w:val="en-US" w:eastAsia="fr-FR"/>
        </w:rPr>
        <w:t xml:space="preserve"> </w:t>
      </w:r>
      <w:proofErr w:type="spellStart"/>
      <w:r w:rsidRPr="005B61BA">
        <w:rPr>
          <w:rFonts w:ascii="Arial" w:eastAsia="Times New Roman" w:hAnsi="Arial" w:cs="Arial"/>
          <w:color w:val="252525"/>
          <w:sz w:val="21"/>
          <w:szCs w:val="21"/>
          <w:lang w:val="en-US" w:eastAsia="fr-FR"/>
        </w:rPr>
        <w:t>Absurden</w:t>
      </w:r>
      <w:proofErr w:type="spellEnd"/>
      <w:r w:rsidRPr="005B61BA">
        <w:rPr>
          <w:rFonts w:ascii="Arial" w:eastAsia="Times New Roman" w:hAnsi="Arial" w:cs="Arial"/>
          <w:color w:val="252525"/>
          <w:sz w:val="21"/>
          <w:szCs w:val="21"/>
          <w:lang w:val="en-US" w:eastAsia="fr-FR"/>
        </w:rPr>
        <w:t>“:</w:t>
      </w:r>
    </w:p>
    <w:p w:rsidR="005B61BA" w:rsidRPr="005B61BA" w:rsidRDefault="00BC1248" w:rsidP="005B61BA">
      <w:pPr>
        <w:shd w:val="clear" w:color="auto" w:fill="FFFFFF"/>
        <w:spacing w:after="240" w:line="269" w:lineRule="atLeast"/>
        <w:rPr>
          <w:rFonts w:ascii="Arial" w:eastAsia="Times New Roman" w:hAnsi="Arial" w:cs="Arial"/>
          <w:color w:val="666666"/>
          <w:sz w:val="17"/>
          <w:szCs w:val="17"/>
          <w:lang w:val="de-AT" w:eastAsia="fr-FR"/>
        </w:rPr>
      </w:pPr>
      <w:hyperlink r:id="rId18" w:tooltip="Certiorari" w:history="1">
        <w:r w:rsidR="005B61BA" w:rsidRPr="005B61BA">
          <w:rPr>
            <w:rFonts w:ascii="Arial" w:eastAsia="Times New Roman" w:hAnsi="Arial" w:cs="Arial"/>
            <w:b/>
            <w:bCs/>
            <w:color w:val="0B0080"/>
            <w:sz w:val="21"/>
            <w:lang w:val="en-US" w:eastAsia="fr-FR"/>
          </w:rPr>
          <w:t>Certiorari</w:t>
        </w:r>
      </w:hyperlink>
      <w:r w:rsidR="005B61BA" w:rsidRPr="005B61BA">
        <w:rPr>
          <w:rFonts w:ascii="Arial" w:eastAsia="Times New Roman" w:hAnsi="Arial" w:cs="Arial"/>
          <w:b/>
          <w:bCs/>
          <w:color w:val="252525"/>
          <w:sz w:val="21"/>
          <w:lang w:val="de-AT" w:eastAsia="fr-FR"/>
        </w:rPr>
        <w:t> </w:t>
      </w:r>
      <w:r w:rsidR="005B61BA" w:rsidRPr="005B61BA">
        <w:rPr>
          <w:rFonts w:ascii="Arial" w:eastAsia="Times New Roman" w:hAnsi="Arial" w:cs="Arial"/>
          <w:color w:val="252525"/>
          <w:sz w:val="21"/>
          <w:szCs w:val="21"/>
          <w:lang w:val="en-US" w:eastAsia="fr-FR"/>
        </w:rPr>
        <w:t> </w:t>
      </w:r>
      <w:proofErr w:type="spellStart"/>
      <w:proofErr w:type="gramStart"/>
      <w:r w:rsidR="005B61BA" w:rsidRPr="005B61BA">
        <w:rPr>
          <w:rFonts w:ascii="Arial" w:eastAsia="Times New Roman" w:hAnsi="Arial" w:cs="Arial"/>
          <w:color w:val="252525"/>
          <w:sz w:val="21"/>
          <w:szCs w:val="21"/>
          <w:lang w:val="en-US" w:eastAsia="fr-FR"/>
        </w:rPr>
        <w:t>Als</w:t>
      </w:r>
      <w:proofErr w:type="spellEnd"/>
      <w:proofErr w:type="gram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Rechtsbegriff</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bedeutet</w:t>
      </w:r>
      <w:proofErr w:type="spellEnd"/>
      <w:r w:rsidR="005B61BA" w:rsidRPr="005B61BA">
        <w:rPr>
          <w:rFonts w:ascii="Arial" w:eastAsia="Times New Roman" w:hAnsi="Arial" w:cs="Arial"/>
          <w:color w:val="252525"/>
          <w:sz w:val="21"/>
          <w:szCs w:val="21"/>
          <w:lang w:val="en-US" w:eastAsia="fr-FR"/>
        </w:rPr>
        <w:t> </w:t>
      </w:r>
      <w:r w:rsidR="005B61BA" w:rsidRPr="005B61BA">
        <w:rPr>
          <w:rFonts w:ascii="Arial" w:eastAsia="Times New Roman" w:hAnsi="Arial" w:cs="Arial"/>
          <w:i/>
          <w:iCs/>
          <w:color w:val="252525"/>
          <w:sz w:val="21"/>
          <w:szCs w:val="21"/>
          <w:lang w:val="en-US" w:eastAsia="fr-FR"/>
        </w:rPr>
        <w:t>certiorari</w:t>
      </w:r>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dass</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sich</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ein</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übergeordnetes</w:t>
      </w:r>
      <w:proofErr w:type="spellEnd"/>
      <w:r w:rsidR="005B61BA" w:rsidRPr="005B61BA">
        <w:rPr>
          <w:rFonts w:ascii="Arial" w:eastAsia="Times New Roman" w:hAnsi="Arial" w:cs="Arial"/>
          <w:color w:val="252525"/>
          <w:sz w:val="21"/>
          <w:szCs w:val="21"/>
          <w:lang w:val="en-US" w:eastAsia="fr-FR"/>
        </w:rPr>
        <w:t xml:space="preserve"> an </w:t>
      </w:r>
      <w:proofErr w:type="spellStart"/>
      <w:r w:rsidR="005B61BA" w:rsidRPr="005B61BA">
        <w:rPr>
          <w:rFonts w:ascii="Arial" w:eastAsia="Times New Roman" w:hAnsi="Arial" w:cs="Arial"/>
          <w:color w:val="252525"/>
          <w:sz w:val="21"/>
          <w:szCs w:val="21"/>
          <w:lang w:val="en-US" w:eastAsia="fr-FR"/>
        </w:rPr>
        <w:t>ein</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untergeordnetes</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Gericht</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wendet</w:t>
      </w:r>
      <w:proofErr w:type="spellEnd"/>
      <w:r w:rsidR="005B61BA" w:rsidRPr="005B61BA">
        <w:rPr>
          <w:rFonts w:ascii="Arial" w:eastAsia="Times New Roman" w:hAnsi="Arial" w:cs="Arial"/>
          <w:color w:val="252525"/>
          <w:sz w:val="21"/>
          <w:szCs w:val="21"/>
          <w:lang w:val="en-US" w:eastAsia="fr-FR"/>
        </w:rPr>
        <w:t xml:space="preserve">, um seine </w:t>
      </w:r>
      <w:proofErr w:type="spellStart"/>
      <w:r w:rsidR="005B61BA" w:rsidRPr="005B61BA">
        <w:rPr>
          <w:rFonts w:ascii="Arial" w:eastAsia="Times New Roman" w:hAnsi="Arial" w:cs="Arial"/>
          <w:color w:val="252525"/>
          <w:sz w:val="21"/>
          <w:szCs w:val="21"/>
          <w:lang w:val="en-US" w:eastAsia="fr-FR"/>
        </w:rPr>
        <w:t>Entscheidung</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zu</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überprüfen</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römisches</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Recht</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oder</w:t>
      </w:r>
      <w:proofErr w:type="spellEnd"/>
      <w:r w:rsidR="005B61BA" w:rsidRPr="005B61BA">
        <w:rPr>
          <w:rFonts w:ascii="Arial" w:eastAsia="Times New Roman" w:hAnsi="Arial" w:cs="Arial"/>
          <w:color w:val="252525"/>
          <w:sz w:val="21"/>
          <w:szCs w:val="21"/>
          <w:lang w:val="en-US" w:eastAsia="fr-FR"/>
        </w:rPr>
        <w:t xml:space="preserve"> die </w:t>
      </w:r>
      <w:proofErr w:type="spellStart"/>
      <w:r w:rsidR="005B61BA" w:rsidRPr="005B61BA">
        <w:rPr>
          <w:rFonts w:ascii="Arial" w:eastAsia="Times New Roman" w:hAnsi="Arial" w:cs="Arial"/>
          <w:color w:val="252525"/>
          <w:sz w:val="21"/>
          <w:szCs w:val="21"/>
          <w:lang w:val="en-US" w:eastAsia="fr-FR"/>
        </w:rPr>
        <w:t>Akten</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eines</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Falles</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anzufordern</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modernes</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europäisches</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Recht</w:t>
      </w:r>
      <w:proofErr w:type="spellEnd"/>
      <w:r w:rsidR="005B61BA" w:rsidRPr="005B61BA">
        <w:rPr>
          <w:rFonts w:ascii="Arial" w:eastAsia="Times New Roman" w:hAnsi="Arial" w:cs="Arial"/>
          <w:color w:val="252525"/>
          <w:sz w:val="21"/>
          <w:szCs w:val="21"/>
          <w:lang w:val="en-US" w:eastAsia="fr-FR"/>
        </w:rPr>
        <w:t>).</w:t>
      </w:r>
    </w:p>
    <w:p w:rsidR="005B61BA" w:rsidRPr="005B61BA" w:rsidRDefault="00BC1248" w:rsidP="005B61BA">
      <w:pPr>
        <w:shd w:val="clear" w:color="auto" w:fill="FFFFFF"/>
        <w:spacing w:after="240" w:line="269" w:lineRule="atLeast"/>
        <w:rPr>
          <w:rFonts w:ascii="Arial" w:eastAsia="Times New Roman" w:hAnsi="Arial" w:cs="Arial"/>
          <w:color w:val="666666"/>
          <w:sz w:val="17"/>
          <w:szCs w:val="17"/>
          <w:lang w:val="de-AT" w:eastAsia="fr-FR"/>
        </w:rPr>
      </w:pPr>
      <w:hyperlink r:id="rId19" w:tooltip="Coram publico" w:history="1">
        <w:r w:rsidR="005B61BA" w:rsidRPr="005B61BA">
          <w:rPr>
            <w:rFonts w:ascii="Arial" w:eastAsia="Times New Roman" w:hAnsi="Arial" w:cs="Arial"/>
            <w:b/>
            <w:bCs/>
            <w:color w:val="0B0080"/>
            <w:sz w:val="21"/>
            <w:lang w:val="en-US" w:eastAsia="fr-FR"/>
          </w:rPr>
          <w:t xml:space="preserve">Coram </w:t>
        </w:r>
        <w:proofErr w:type="spellStart"/>
        <w:r w:rsidR="005B61BA" w:rsidRPr="005B61BA">
          <w:rPr>
            <w:rFonts w:ascii="Arial" w:eastAsia="Times New Roman" w:hAnsi="Arial" w:cs="Arial"/>
            <w:b/>
            <w:bCs/>
            <w:color w:val="0B0080"/>
            <w:sz w:val="21"/>
            <w:lang w:val="en-US" w:eastAsia="fr-FR"/>
          </w:rPr>
          <w:t>publico</w:t>
        </w:r>
        <w:proofErr w:type="spellEnd"/>
      </w:hyperlink>
      <w:r w:rsidR="005B61BA" w:rsidRPr="005B61BA">
        <w:rPr>
          <w:rFonts w:ascii="Arial" w:eastAsia="Times New Roman" w:hAnsi="Arial" w:cs="Arial"/>
          <w:b/>
          <w:bCs/>
          <w:color w:val="252525"/>
          <w:sz w:val="21"/>
          <w:lang w:val="de-AT" w:eastAsia="fr-FR"/>
        </w:rPr>
        <w:t> </w:t>
      </w:r>
      <w:r w:rsidR="005B61BA" w:rsidRPr="005B61BA">
        <w:rPr>
          <w:rFonts w:ascii="Arial" w:eastAsia="Times New Roman" w:hAnsi="Arial" w:cs="Arial"/>
          <w:color w:val="252525"/>
          <w:sz w:val="21"/>
          <w:szCs w:val="21"/>
          <w:lang w:val="en-US" w:eastAsia="fr-FR"/>
        </w:rPr>
        <w:t xml:space="preserve">"In </w:t>
      </w:r>
      <w:proofErr w:type="spellStart"/>
      <w:r w:rsidR="005B61BA" w:rsidRPr="005B61BA">
        <w:rPr>
          <w:rFonts w:ascii="Arial" w:eastAsia="Times New Roman" w:hAnsi="Arial" w:cs="Arial"/>
          <w:color w:val="252525"/>
          <w:sz w:val="21"/>
          <w:szCs w:val="21"/>
          <w:lang w:val="en-US" w:eastAsia="fr-FR"/>
        </w:rPr>
        <w:t>aller</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Öffentlichkeit</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Schauprozess</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vor</w:t>
      </w:r>
      <w:proofErr w:type="spellEnd"/>
      <w:r w:rsidR="005B61BA" w:rsidRPr="005B61BA">
        <w:rPr>
          <w:rFonts w:ascii="Arial" w:eastAsia="Times New Roman" w:hAnsi="Arial" w:cs="Arial"/>
          <w:color w:val="252525"/>
          <w:sz w:val="21"/>
          <w:szCs w:val="21"/>
          <w:lang w:val="en-US" w:eastAsia="fr-FR"/>
        </w:rPr>
        <w:t xml:space="preserve"> den </w:t>
      </w:r>
      <w:proofErr w:type="spellStart"/>
      <w:r w:rsidR="005B61BA" w:rsidRPr="005B61BA">
        <w:rPr>
          <w:rFonts w:ascii="Arial" w:eastAsia="Times New Roman" w:hAnsi="Arial" w:cs="Arial"/>
          <w:color w:val="252525"/>
          <w:sz w:val="21"/>
          <w:szCs w:val="21"/>
          <w:lang w:val="en-US" w:eastAsia="fr-FR"/>
        </w:rPr>
        <w:t>Augen</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der</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Öffentlichkeit</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ausgetragener</w:t>
      </w:r>
      <w:proofErr w:type="spellEnd"/>
      <w:r w:rsidR="005B61BA" w:rsidRPr="005B61BA">
        <w:rPr>
          <w:rFonts w:ascii="Arial" w:eastAsia="Times New Roman" w:hAnsi="Arial" w:cs="Arial"/>
          <w:color w:val="252525"/>
          <w:sz w:val="21"/>
          <w:szCs w:val="21"/>
          <w:lang w:val="en-US" w:eastAsia="fr-FR"/>
        </w:rPr>
        <w:t xml:space="preserve"> </w:t>
      </w:r>
      <w:proofErr w:type="spellStart"/>
      <w:r w:rsidR="005B61BA" w:rsidRPr="005B61BA">
        <w:rPr>
          <w:rFonts w:ascii="Arial" w:eastAsia="Times New Roman" w:hAnsi="Arial" w:cs="Arial"/>
          <w:color w:val="252525"/>
          <w:sz w:val="21"/>
          <w:szCs w:val="21"/>
          <w:lang w:val="en-US" w:eastAsia="fr-FR"/>
        </w:rPr>
        <w:t>Prozess</w:t>
      </w:r>
      <w:proofErr w:type="spellEnd"/>
      <w:r w:rsidR="005B61BA" w:rsidRPr="005B61BA">
        <w:rPr>
          <w:rFonts w:ascii="Arial" w:eastAsia="Times New Roman" w:hAnsi="Arial" w:cs="Arial"/>
          <w:color w:val="252525"/>
          <w:sz w:val="21"/>
          <w:szCs w:val="21"/>
          <w:lang w:val="en-US" w:eastAsia="fr-FR"/>
        </w:rPr>
        <w:t>.</w:t>
      </w:r>
    </w:p>
    <w:p w:rsidR="005B61BA" w:rsidRPr="005B61BA" w:rsidRDefault="005B61BA" w:rsidP="005B61BA">
      <w:pPr>
        <w:shd w:val="clear" w:color="auto" w:fill="FFFFFF"/>
        <w:spacing w:after="24" w:line="269" w:lineRule="atLeast"/>
        <w:rPr>
          <w:rFonts w:ascii="Arial" w:eastAsia="Times New Roman" w:hAnsi="Arial" w:cs="Arial"/>
          <w:color w:val="666666"/>
          <w:sz w:val="17"/>
          <w:szCs w:val="17"/>
          <w:lang w:val="es-ES" w:eastAsia="fr-FR"/>
        </w:rPr>
      </w:pPr>
      <w:r w:rsidRPr="005B61BA">
        <w:rPr>
          <w:rFonts w:ascii="Arial" w:eastAsia="Times New Roman" w:hAnsi="Arial" w:cs="Arial"/>
          <w:b/>
          <w:bCs/>
          <w:color w:val="252525"/>
          <w:sz w:val="21"/>
          <w:szCs w:val="21"/>
          <w:lang w:val="es-ES" w:eastAsia="fr-FR"/>
        </w:rPr>
        <w:t>Culpa lata</w:t>
      </w:r>
      <w:r w:rsidRPr="005B61BA">
        <w:rPr>
          <w:rFonts w:ascii="Arial" w:eastAsia="Times New Roman" w:hAnsi="Arial" w:cs="Arial"/>
          <w:b/>
          <w:bCs/>
          <w:color w:val="252525"/>
          <w:sz w:val="21"/>
          <w:lang w:val="es-ES" w:eastAsia="fr-FR"/>
        </w:rPr>
        <w:t> </w:t>
      </w:r>
      <w:r w:rsidRPr="005B61BA">
        <w:rPr>
          <w:rFonts w:ascii="Arial" w:eastAsia="Times New Roman" w:hAnsi="Arial" w:cs="Arial"/>
          <w:color w:val="252525"/>
          <w:sz w:val="21"/>
          <w:szCs w:val="21"/>
          <w:lang w:val="es-ES" w:eastAsia="fr-FR"/>
        </w:rPr>
        <w:t>„</w:t>
      </w:r>
      <w:proofErr w:type="spellStart"/>
      <w:r w:rsidRPr="005B61BA">
        <w:rPr>
          <w:rFonts w:ascii="Arial" w:eastAsia="Times New Roman" w:hAnsi="Arial" w:cs="Arial"/>
          <w:color w:val="252525"/>
          <w:sz w:val="21"/>
          <w:szCs w:val="21"/>
          <w:lang w:val="es-ES" w:eastAsia="fr-FR"/>
        </w:rPr>
        <w:t>Grobe</w:t>
      </w:r>
      <w:proofErr w:type="spellEnd"/>
      <w:r w:rsidRPr="005B61BA">
        <w:rPr>
          <w:rFonts w:ascii="Arial" w:eastAsia="Times New Roman" w:hAnsi="Arial" w:cs="Arial"/>
          <w:color w:val="252525"/>
          <w:sz w:val="21"/>
          <w:szCs w:val="21"/>
          <w:lang w:val="es-ES" w:eastAsia="fr-FR"/>
        </w:rPr>
        <w:t xml:space="preserve"> </w:t>
      </w:r>
      <w:proofErr w:type="spellStart"/>
      <w:r w:rsidRPr="005B61BA">
        <w:rPr>
          <w:rFonts w:ascii="Arial" w:eastAsia="Times New Roman" w:hAnsi="Arial" w:cs="Arial"/>
          <w:color w:val="252525"/>
          <w:sz w:val="21"/>
          <w:szCs w:val="21"/>
          <w:lang w:val="es-ES" w:eastAsia="fr-FR"/>
        </w:rPr>
        <w:t>Fahrlässigkeit</w:t>
      </w:r>
      <w:proofErr w:type="spellEnd"/>
      <w:r w:rsidRPr="005B61BA">
        <w:rPr>
          <w:rFonts w:ascii="Arial" w:eastAsia="Times New Roman" w:hAnsi="Arial" w:cs="Arial"/>
          <w:color w:val="252525"/>
          <w:sz w:val="21"/>
          <w:szCs w:val="21"/>
          <w:lang w:val="es-ES" w:eastAsia="fr-FR"/>
        </w:rPr>
        <w:t>“. (</w:t>
      </w:r>
      <w:proofErr w:type="gramStart"/>
      <w:r w:rsidRPr="005B61BA">
        <w:rPr>
          <w:rFonts w:ascii="Arial" w:eastAsia="Times New Roman" w:hAnsi="Arial" w:cs="Arial"/>
          <w:color w:val="252525"/>
          <w:sz w:val="21"/>
          <w:szCs w:val="21"/>
          <w:lang w:val="es-ES" w:eastAsia="fr-FR"/>
        </w:rPr>
        <w:t>negligencia</w:t>
      </w:r>
      <w:proofErr w:type="gramEnd"/>
      <w:r w:rsidRPr="005B61BA">
        <w:rPr>
          <w:rFonts w:ascii="Arial" w:eastAsia="Times New Roman" w:hAnsi="Arial" w:cs="Arial"/>
          <w:color w:val="252525"/>
          <w:sz w:val="21"/>
          <w:szCs w:val="21"/>
          <w:lang w:val="es-ES" w:eastAsia="fr-FR"/>
        </w:rPr>
        <w:t xml:space="preserve"> grave o grosera).</w:t>
      </w:r>
    </w:p>
    <w:p w:rsidR="005B61BA" w:rsidRPr="005B61BA" w:rsidRDefault="005B61BA" w:rsidP="005B61BA">
      <w:pPr>
        <w:shd w:val="clear" w:color="auto" w:fill="FFFFFF"/>
        <w:spacing w:after="24" w:line="269" w:lineRule="atLeast"/>
        <w:rPr>
          <w:rFonts w:ascii="Arial" w:eastAsia="Times New Roman" w:hAnsi="Arial" w:cs="Arial"/>
          <w:color w:val="666666"/>
          <w:sz w:val="17"/>
          <w:szCs w:val="17"/>
          <w:lang w:eastAsia="fr-FR"/>
        </w:rPr>
      </w:pPr>
      <w:r w:rsidRPr="005B61BA">
        <w:rPr>
          <w:rFonts w:ascii="Arial" w:eastAsia="Times New Roman" w:hAnsi="Arial" w:cs="Arial"/>
          <w:b/>
          <w:bCs/>
          <w:color w:val="252525"/>
          <w:sz w:val="21"/>
          <w:szCs w:val="21"/>
          <w:lang w:val="de-AT" w:eastAsia="fr-FR"/>
        </w:rPr>
        <w:t>Culpa levis</w:t>
      </w:r>
      <w:r w:rsidRPr="005B61BA">
        <w:rPr>
          <w:rFonts w:ascii="Arial" w:eastAsia="Times New Roman" w:hAnsi="Arial" w:cs="Arial"/>
          <w:b/>
          <w:bCs/>
          <w:color w:val="252525"/>
          <w:sz w:val="21"/>
          <w:lang w:val="de-AT" w:eastAsia="fr-FR"/>
        </w:rPr>
        <w:t> </w:t>
      </w:r>
      <w:r w:rsidRPr="005B61BA">
        <w:rPr>
          <w:rFonts w:ascii="Arial" w:eastAsia="Times New Roman" w:hAnsi="Arial" w:cs="Arial"/>
          <w:color w:val="252525"/>
          <w:sz w:val="21"/>
          <w:szCs w:val="21"/>
          <w:lang w:val="de-AT" w:eastAsia="fr-FR"/>
        </w:rPr>
        <w:t>„Leichte Fahrlässigkeit“: Wird unterschieden in </w:t>
      </w:r>
      <w:r w:rsidRPr="005B61BA">
        <w:rPr>
          <w:rFonts w:ascii="Arial" w:eastAsia="Times New Roman" w:hAnsi="Arial" w:cs="Arial"/>
          <w:i/>
          <w:iCs/>
          <w:color w:val="252525"/>
          <w:sz w:val="21"/>
          <w:szCs w:val="21"/>
          <w:lang w:val="de-AT" w:eastAsia="fr-FR"/>
        </w:rPr>
        <w:t>culpa levis in abstracto</w:t>
      </w:r>
      <w:r w:rsidRPr="005B61BA">
        <w:rPr>
          <w:rFonts w:ascii="Arial" w:eastAsia="Times New Roman" w:hAnsi="Arial" w:cs="Arial"/>
          <w:color w:val="252525"/>
          <w:sz w:val="21"/>
          <w:szCs w:val="21"/>
          <w:lang w:val="de-AT" w:eastAsia="fr-FR"/>
        </w:rPr>
        <w:t> und </w:t>
      </w:r>
      <w:r w:rsidRPr="005B61BA">
        <w:rPr>
          <w:rFonts w:ascii="Arial" w:eastAsia="Times New Roman" w:hAnsi="Arial" w:cs="Arial"/>
          <w:i/>
          <w:iCs/>
          <w:color w:val="252525"/>
          <w:sz w:val="21"/>
          <w:szCs w:val="21"/>
          <w:lang w:val="de-AT" w:eastAsia="fr-FR"/>
        </w:rPr>
        <w:t>culpa levis in concreto,</w:t>
      </w:r>
      <w:r w:rsidRPr="005B61BA">
        <w:rPr>
          <w:rFonts w:ascii="Arial" w:eastAsia="Times New Roman" w:hAnsi="Arial" w:cs="Arial"/>
          <w:color w:val="252525"/>
          <w:sz w:val="21"/>
          <w:szCs w:val="21"/>
          <w:lang w:val="de-AT" w:eastAsia="fr-FR"/>
        </w:rPr>
        <w:t> je nachdem ob der</w:t>
      </w:r>
      <w:r w:rsidRPr="005B61BA">
        <w:rPr>
          <w:rFonts w:ascii="Arial" w:eastAsia="Times New Roman" w:hAnsi="Arial" w:cs="Arial"/>
          <w:i/>
          <w:iCs/>
          <w:color w:val="252525"/>
          <w:sz w:val="21"/>
          <w:szCs w:val="21"/>
          <w:lang w:val="de-AT" w:eastAsia="fr-FR"/>
        </w:rPr>
        <w:t>bonus pater familias</w:t>
      </w:r>
      <w:r w:rsidRPr="005B61BA">
        <w:rPr>
          <w:rFonts w:ascii="Arial" w:eastAsia="Times New Roman" w:hAnsi="Arial" w:cs="Arial"/>
          <w:color w:val="252525"/>
          <w:sz w:val="21"/>
          <w:szCs w:val="21"/>
          <w:lang w:val="de-AT" w:eastAsia="fr-FR"/>
        </w:rPr>
        <w:t> oder das alltägliche Verhalten einer Person als Referenz gilt.</w:t>
      </w:r>
      <w:r>
        <w:rPr>
          <w:rFonts w:ascii="Arial" w:eastAsia="Times New Roman" w:hAnsi="Arial" w:cs="Arial"/>
          <w:color w:val="252525"/>
          <w:sz w:val="21"/>
          <w:szCs w:val="21"/>
          <w:lang w:val="de-AT" w:eastAsia="fr-FR"/>
        </w:rPr>
        <w:t xml:space="preserve">-  </w:t>
      </w:r>
      <w:r w:rsidRPr="005B61BA">
        <w:rPr>
          <w:rFonts w:ascii="Arial" w:eastAsia="Times New Roman" w:hAnsi="Arial" w:cs="Arial"/>
          <w:b/>
          <w:bCs/>
          <w:color w:val="252525"/>
          <w:sz w:val="21"/>
          <w:szCs w:val="21"/>
          <w:lang w:eastAsia="fr-FR"/>
        </w:rPr>
        <w:t xml:space="preserve">Culpa </w:t>
      </w:r>
      <w:proofErr w:type="spellStart"/>
      <w:r w:rsidRPr="005B61BA">
        <w:rPr>
          <w:rFonts w:ascii="Arial" w:eastAsia="Times New Roman" w:hAnsi="Arial" w:cs="Arial"/>
          <w:b/>
          <w:bCs/>
          <w:color w:val="252525"/>
          <w:sz w:val="21"/>
          <w:szCs w:val="21"/>
          <w:lang w:eastAsia="fr-FR"/>
        </w:rPr>
        <w:t>levissima</w:t>
      </w:r>
      <w:proofErr w:type="spellEnd"/>
      <w:r w:rsidRPr="005B61BA">
        <w:rPr>
          <w:rFonts w:ascii="Arial" w:eastAsia="Times New Roman" w:hAnsi="Arial" w:cs="Arial"/>
          <w:b/>
          <w:bCs/>
          <w:color w:val="252525"/>
          <w:sz w:val="21"/>
          <w:lang w:eastAsia="fr-FR"/>
        </w:rPr>
        <w:t> </w:t>
      </w:r>
      <w:r w:rsidRPr="005B61BA">
        <w:rPr>
          <w:rFonts w:ascii="Arial" w:eastAsia="Times New Roman" w:hAnsi="Arial" w:cs="Arial"/>
          <w:color w:val="252525"/>
          <w:sz w:val="21"/>
          <w:szCs w:val="21"/>
          <w:lang w:eastAsia="fr-FR"/>
        </w:rPr>
        <w:t>„</w:t>
      </w:r>
      <w:proofErr w:type="spellStart"/>
      <w:r w:rsidRPr="005B61BA">
        <w:rPr>
          <w:rFonts w:ascii="Arial" w:eastAsia="Times New Roman" w:hAnsi="Arial" w:cs="Arial"/>
          <w:color w:val="252525"/>
          <w:sz w:val="21"/>
          <w:szCs w:val="21"/>
          <w:lang w:eastAsia="fr-FR"/>
        </w:rPr>
        <w:t>Leichteste</w:t>
      </w:r>
      <w:proofErr w:type="spellEnd"/>
      <w:r w:rsidRPr="005B61BA">
        <w:rPr>
          <w:rFonts w:ascii="Arial" w:eastAsia="Times New Roman" w:hAnsi="Arial" w:cs="Arial"/>
          <w:color w:val="252525"/>
          <w:sz w:val="21"/>
          <w:szCs w:val="21"/>
          <w:lang w:eastAsia="fr-FR"/>
        </w:rPr>
        <w:t xml:space="preserve"> </w:t>
      </w:r>
      <w:proofErr w:type="spellStart"/>
      <w:r w:rsidRPr="005B61BA">
        <w:rPr>
          <w:rFonts w:ascii="Arial" w:eastAsia="Times New Roman" w:hAnsi="Arial" w:cs="Arial"/>
          <w:color w:val="252525"/>
          <w:sz w:val="21"/>
          <w:szCs w:val="21"/>
          <w:lang w:eastAsia="fr-FR"/>
        </w:rPr>
        <w:t>Fahrlässigkeit</w:t>
      </w:r>
      <w:proofErr w:type="spellEnd"/>
      <w:r w:rsidRPr="005B61BA">
        <w:rPr>
          <w:rFonts w:ascii="Arial" w:eastAsia="Times New Roman" w:hAnsi="Arial" w:cs="Arial"/>
          <w:color w:val="252525"/>
          <w:sz w:val="21"/>
          <w:szCs w:val="21"/>
          <w:lang w:eastAsia="fr-FR"/>
        </w:rPr>
        <w:t>“.</w:t>
      </w:r>
    </w:p>
    <w:p w:rsidR="005B61BA" w:rsidRPr="005B61BA" w:rsidRDefault="005B61BA" w:rsidP="005B61BA">
      <w:pPr>
        <w:shd w:val="clear" w:color="auto" w:fill="FFFFFF"/>
        <w:spacing w:after="24" w:line="269" w:lineRule="atLeast"/>
        <w:rPr>
          <w:rFonts w:ascii="Arial" w:eastAsia="Times New Roman" w:hAnsi="Arial" w:cs="Arial"/>
          <w:color w:val="666666"/>
          <w:sz w:val="17"/>
          <w:szCs w:val="17"/>
          <w:lang w:val="de-AT" w:eastAsia="fr-FR"/>
        </w:rPr>
      </w:pPr>
    </w:p>
    <w:p w:rsidR="005B61BA" w:rsidRPr="00A72264" w:rsidRDefault="005B61BA" w:rsidP="00A72264">
      <w:pPr>
        <w:spacing w:after="0" w:line="232" w:lineRule="atLeast"/>
        <w:rPr>
          <w:rFonts w:ascii="Arial" w:eastAsia="Times New Roman" w:hAnsi="Arial" w:cs="Arial"/>
          <w:color w:val="1F497D" w:themeColor="text2"/>
          <w:sz w:val="17"/>
          <w:szCs w:val="17"/>
          <w:lang w:val="de-AT" w:eastAsia="fr-FR"/>
        </w:rPr>
      </w:pPr>
    </w:p>
    <w:p w:rsidR="00A72264" w:rsidRPr="00AF7904" w:rsidRDefault="00A72264" w:rsidP="00AF7904">
      <w:pPr>
        <w:spacing w:after="0" w:line="232" w:lineRule="atLeast"/>
        <w:rPr>
          <w:rFonts w:ascii="Arial" w:eastAsia="Times New Roman" w:hAnsi="Arial" w:cs="Arial"/>
          <w:color w:val="1F497D" w:themeColor="text2"/>
          <w:sz w:val="17"/>
          <w:szCs w:val="17"/>
          <w:lang w:val="de-AT" w:eastAsia="fr-FR"/>
        </w:rPr>
      </w:pPr>
    </w:p>
    <w:p w:rsidR="00AF7904" w:rsidRPr="00AF7904" w:rsidRDefault="00AF7904">
      <w:pPr>
        <w:rPr>
          <w:lang w:val="de-AT"/>
        </w:rPr>
      </w:pPr>
    </w:p>
    <w:sectPr w:rsidR="00AF7904" w:rsidRPr="00AF7904" w:rsidSect="00AF7904">
      <w:pgSz w:w="11906" w:h="16838"/>
      <w:pgMar w:top="1417" w:right="56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AF7904"/>
    <w:rsid w:val="000268C4"/>
    <w:rsid w:val="00085F2B"/>
    <w:rsid w:val="002869E0"/>
    <w:rsid w:val="004468C2"/>
    <w:rsid w:val="0047636B"/>
    <w:rsid w:val="005B61BA"/>
    <w:rsid w:val="00781748"/>
    <w:rsid w:val="0080385E"/>
    <w:rsid w:val="00A72264"/>
    <w:rsid w:val="00AF7904"/>
    <w:rsid w:val="00BC1248"/>
    <w:rsid w:val="00CB4458"/>
    <w:rsid w:val="00D353D5"/>
    <w:rsid w:val="00E93C7F"/>
    <w:rsid w:val="00F56B6E"/>
    <w:rsid w:val="00F926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3D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F7904"/>
  </w:style>
  <w:style w:type="character" w:styleId="Textoennegrita">
    <w:name w:val="Strong"/>
    <w:basedOn w:val="Fuentedeprrafopredeter"/>
    <w:uiPriority w:val="22"/>
    <w:qFormat/>
    <w:rsid w:val="00A72264"/>
    <w:rPr>
      <w:b/>
      <w:bCs/>
    </w:rPr>
  </w:style>
  <w:style w:type="character" w:styleId="Hipervnculo">
    <w:name w:val="Hyperlink"/>
    <w:basedOn w:val="Fuentedeprrafopredeter"/>
    <w:uiPriority w:val="99"/>
    <w:unhideWhenUsed/>
    <w:rsid w:val="00A72264"/>
    <w:rPr>
      <w:color w:val="0000FF"/>
      <w:u w:val="single"/>
    </w:rPr>
  </w:style>
</w:styles>
</file>

<file path=word/webSettings.xml><?xml version="1.0" encoding="utf-8"?>
<w:webSettings xmlns:r="http://schemas.openxmlformats.org/officeDocument/2006/relationships" xmlns:w="http://schemas.openxmlformats.org/wordprocessingml/2006/main">
  <w:divs>
    <w:div w:id="732435461">
      <w:bodyDiv w:val="1"/>
      <w:marLeft w:val="0"/>
      <w:marRight w:val="0"/>
      <w:marTop w:val="0"/>
      <w:marBottom w:val="0"/>
      <w:divBdr>
        <w:top w:val="none" w:sz="0" w:space="0" w:color="auto"/>
        <w:left w:val="none" w:sz="0" w:space="0" w:color="auto"/>
        <w:bottom w:val="none" w:sz="0" w:space="0" w:color="auto"/>
        <w:right w:val="none" w:sz="0" w:space="0" w:color="auto"/>
      </w:divBdr>
      <w:divsChild>
        <w:div w:id="1829130054">
          <w:marLeft w:val="0"/>
          <w:marRight w:val="0"/>
          <w:marTop w:val="0"/>
          <w:marBottom w:val="0"/>
          <w:divBdr>
            <w:top w:val="none" w:sz="0" w:space="0" w:color="auto"/>
            <w:left w:val="none" w:sz="0" w:space="0" w:color="auto"/>
            <w:bottom w:val="none" w:sz="0" w:space="0" w:color="auto"/>
            <w:right w:val="none" w:sz="0" w:space="0" w:color="auto"/>
          </w:divBdr>
        </w:div>
        <w:div w:id="1531868831">
          <w:marLeft w:val="0"/>
          <w:marRight w:val="0"/>
          <w:marTop w:val="0"/>
          <w:marBottom w:val="0"/>
          <w:divBdr>
            <w:top w:val="none" w:sz="0" w:space="0" w:color="auto"/>
            <w:left w:val="none" w:sz="0" w:space="0" w:color="auto"/>
            <w:bottom w:val="none" w:sz="0" w:space="0" w:color="auto"/>
            <w:right w:val="none" w:sz="0" w:space="0" w:color="auto"/>
          </w:divBdr>
        </w:div>
        <w:div w:id="1504587761">
          <w:marLeft w:val="0"/>
          <w:marRight w:val="0"/>
          <w:marTop w:val="0"/>
          <w:marBottom w:val="0"/>
          <w:divBdr>
            <w:top w:val="none" w:sz="0" w:space="0" w:color="auto"/>
            <w:left w:val="none" w:sz="0" w:space="0" w:color="auto"/>
            <w:bottom w:val="none" w:sz="0" w:space="0" w:color="auto"/>
            <w:right w:val="none" w:sz="0" w:space="0" w:color="auto"/>
          </w:divBdr>
        </w:div>
        <w:div w:id="1219706547">
          <w:marLeft w:val="0"/>
          <w:marRight w:val="0"/>
          <w:marTop w:val="0"/>
          <w:marBottom w:val="0"/>
          <w:divBdr>
            <w:top w:val="none" w:sz="0" w:space="0" w:color="auto"/>
            <w:left w:val="none" w:sz="0" w:space="0" w:color="auto"/>
            <w:bottom w:val="none" w:sz="0" w:space="0" w:color="auto"/>
            <w:right w:val="none" w:sz="0" w:space="0" w:color="auto"/>
          </w:divBdr>
        </w:div>
        <w:div w:id="1995529702">
          <w:marLeft w:val="0"/>
          <w:marRight w:val="0"/>
          <w:marTop w:val="0"/>
          <w:marBottom w:val="0"/>
          <w:divBdr>
            <w:top w:val="none" w:sz="0" w:space="0" w:color="auto"/>
            <w:left w:val="none" w:sz="0" w:space="0" w:color="auto"/>
            <w:bottom w:val="none" w:sz="0" w:space="0" w:color="auto"/>
            <w:right w:val="none" w:sz="0" w:space="0" w:color="auto"/>
          </w:divBdr>
        </w:div>
        <w:div w:id="1456824248">
          <w:marLeft w:val="0"/>
          <w:marRight w:val="0"/>
          <w:marTop w:val="0"/>
          <w:marBottom w:val="0"/>
          <w:divBdr>
            <w:top w:val="none" w:sz="0" w:space="0" w:color="auto"/>
            <w:left w:val="none" w:sz="0" w:space="0" w:color="auto"/>
            <w:bottom w:val="none" w:sz="0" w:space="0" w:color="auto"/>
            <w:right w:val="none" w:sz="0" w:space="0" w:color="auto"/>
          </w:divBdr>
        </w:div>
        <w:div w:id="692462820">
          <w:marLeft w:val="0"/>
          <w:marRight w:val="0"/>
          <w:marTop w:val="0"/>
          <w:marBottom w:val="0"/>
          <w:divBdr>
            <w:top w:val="none" w:sz="0" w:space="0" w:color="auto"/>
            <w:left w:val="none" w:sz="0" w:space="0" w:color="auto"/>
            <w:bottom w:val="none" w:sz="0" w:space="0" w:color="auto"/>
            <w:right w:val="none" w:sz="0" w:space="0" w:color="auto"/>
          </w:divBdr>
        </w:div>
        <w:div w:id="1673024515">
          <w:marLeft w:val="0"/>
          <w:marRight w:val="0"/>
          <w:marTop w:val="0"/>
          <w:marBottom w:val="0"/>
          <w:divBdr>
            <w:top w:val="none" w:sz="0" w:space="0" w:color="auto"/>
            <w:left w:val="none" w:sz="0" w:space="0" w:color="auto"/>
            <w:bottom w:val="none" w:sz="0" w:space="0" w:color="auto"/>
            <w:right w:val="none" w:sz="0" w:space="0" w:color="auto"/>
          </w:divBdr>
        </w:div>
        <w:div w:id="600845587">
          <w:marLeft w:val="0"/>
          <w:marRight w:val="0"/>
          <w:marTop w:val="0"/>
          <w:marBottom w:val="0"/>
          <w:divBdr>
            <w:top w:val="none" w:sz="0" w:space="0" w:color="auto"/>
            <w:left w:val="none" w:sz="0" w:space="0" w:color="auto"/>
            <w:bottom w:val="none" w:sz="0" w:space="0" w:color="auto"/>
            <w:right w:val="none" w:sz="0" w:space="0" w:color="auto"/>
          </w:divBdr>
        </w:div>
        <w:div w:id="1017385663">
          <w:marLeft w:val="0"/>
          <w:marRight w:val="0"/>
          <w:marTop w:val="0"/>
          <w:marBottom w:val="0"/>
          <w:divBdr>
            <w:top w:val="none" w:sz="0" w:space="0" w:color="auto"/>
            <w:left w:val="none" w:sz="0" w:space="0" w:color="auto"/>
            <w:bottom w:val="none" w:sz="0" w:space="0" w:color="auto"/>
            <w:right w:val="none" w:sz="0" w:space="0" w:color="auto"/>
          </w:divBdr>
        </w:div>
        <w:div w:id="848448593">
          <w:marLeft w:val="0"/>
          <w:marRight w:val="0"/>
          <w:marTop w:val="0"/>
          <w:marBottom w:val="0"/>
          <w:divBdr>
            <w:top w:val="none" w:sz="0" w:space="0" w:color="auto"/>
            <w:left w:val="none" w:sz="0" w:space="0" w:color="auto"/>
            <w:bottom w:val="none" w:sz="0" w:space="0" w:color="auto"/>
            <w:right w:val="none" w:sz="0" w:space="0" w:color="auto"/>
          </w:divBdr>
        </w:div>
        <w:div w:id="1901136287">
          <w:marLeft w:val="0"/>
          <w:marRight w:val="0"/>
          <w:marTop w:val="0"/>
          <w:marBottom w:val="0"/>
          <w:divBdr>
            <w:top w:val="none" w:sz="0" w:space="0" w:color="auto"/>
            <w:left w:val="none" w:sz="0" w:space="0" w:color="auto"/>
            <w:bottom w:val="none" w:sz="0" w:space="0" w:color="auto"/>
            <w:right w:val="none" w:sz="0" w:space="0" w:color="auto"/>
          </w:divBdr>
        </w:div>
        <w:div w:id="658385713">
          <w:marLeft w:val="0"/>
          <w:marRight w:val="0"/>
          <w:marTop w:val="0"/>
          <w:marBottom w:val="0"/>
          <w:divBdr>
            <w:top w:val="none" w:sz="0" w:space="0" w:color="auto"/>
            <w:left w:val="none" w:sz="0" w:space="0" w:color="auto"/>
            <w:bottom w:val="none" w:sz="0" w:space="0" w:color="auto"/>
            <w:right w:val="none" w:sz="0" w:space="0" w:color="auto"/>
          </w:divBdr>
        </w:div>
        <w:div w:id="407770921">
          <w:marLeft w:val="0"/>
          <w:marRight w:val="0"/>
          <w:marTop w:val="0"/>
          <w:marBottom w:val="0"/>
          <w:divBdr>
            <w:top w:val="none" w:sz="0" w:space="0" w:color="auto"/>
            <w:left w:val="none" w:sz="0" w:space="0" w:color="auto"/>
            <w:bottom w:val="none" w:sz="0" w:space="0" w:color="auto"/>
            <w:right w:val="none" w:sz="0" w:space="0" w:color="auto"/>
          </w:divBdr>
        </w:div>
        <w:div w:id="213346533">
          <w:marLeft w:val="0"/>
          <w:marRight w:val="0"/>
          <w:marTop w:val="0"/>
          <w:marBottom w:val="0"/>
          <w:divBdr>
            <w:top w:val="none" w:sz="0" w:space="0" w:color="auto"/>
            <w:left w:val="none" w:sz="0" w:space="0" w:color="auto"/>
            <w:bottom w:val="none" w:sz="0" w:space="0" w:color="auto"/>
            <w:right w:val="none" w:sz="0" w:space="0" w:color="auto"/>
          </w:divBdr>
        </w:div>
        <w:div w:id="987441836">
          <w:marLeft w:val="0"/>
          <w:marRight w:val="0"/>
          <w:marTop w:val="0"/>
          <w:marBottom w:val="0"/>
          <w:divBdr>
            <w:top w:val="none" w:sz="0" w:space="0" w:color="auto"/>
            <w:left w:val="none" w:sz="0" w:space="0" w:color="auto"/>
            <w:bottom w:val="none" w:sz="0" w:space="0" w:color="auto"/>
            <w:right w:val="none" w:sz="0" w:space="0" w:color="auto"/>
          </w:divBdr>
        </w:div>
        <w:div w:id="770130845">
          <w:marLeft w:val="0"/>
          <w:marRight w:val="0"/>
          <w:marTop w:val="0"/>
          <w:marBottom w:val="0"/>
          <w:divBdr>
            <w:top w:val="none" w:sz="0" w:space="0" w:color="auto"/>
            <w:left w:val="none" w:sz="0" w:space="0" w:color="auto"/>
            <w:bottom w:val="none" w:sz="0" w:space="0" w:color="auto"/>
            <w:right w:val="none" w:sz="0" w:space="0" w:color="auto"/>
          </w:divBdr>
        </w:div>
        <w:div w:id="2087847377">
          <w:marLeft w:val="0"/>
          <w:marRight w:val="0"/>
          <w:marTop w:val="0"/>
          <w:marBottom w:val="0"/>
          <w:divBdr>
            <w:top w:val="none" w:sz="0" w:space="0" w:color="auto"/>
            <w:left w:val="none" w:sz="0" w:space="0" w:color="auto"/>
            <w:bottom w:val="none" w:sz="0" w:space="0" w:color="auto"/>
            <w:right w:val="none" w:sz="0" w:space="0" w:color="auto"/>
          </w:divBdr>
        </w:div>
        <w:div w:id="529269697">
          <w:marLeft w:val="0"/>
          <w:marRight w:val="0"/>
          <w:marTop w:val="0"/>
          <w:marBottom w:val="0"/>
          <w:divBdr>
            <w:top w:val="none" w:sz="0" w:space="0" w:color="auto"/>
            <w:left w:val="none" w:sz="0" w:space="0" w:color="auto"/>
            <w:bottom w:val="none" w:sz="0" w:space="0" w:color="auto"/>
            <w:right w:val="none" w:sz="0" w:space="0" w:color="auto"/>
          </w:divBdr>
        </w:div>
        <w:div w:id="2131439039">
          <w:marLeft w:val="0"/>
          <w:marRight w:val="0"/>
          <w:marTop w:val="0"/>
          <w:marBottom w:val="0"/>
          <w:divBdr>
            <w:top w:val="none" w:sz="0" w:space="0" w:color="auto"/>
            <w:left w:val="none" w:sz="0" w:space="0" w:color="auto"/>
            <w:bottom w:val="none" w:sz="0" w:space="0" w:color="auto"/>
            <w:right w:val="none" w:sz="0" w:space="0" w:color="auto"/>
          </w:divBdr>
        </w:div>
        <w:div w:id="359399473">
          <w:marLeft w:val="0"/>
          <w:marRight w:val="0"/>
          <w:marTop w:val="0"/>
          <w:marBottom w:val="0"/>
          <w:divBdr>
            <w:top w:val="none" w:sz="0" w:space="0" w:color="auto"/>
            <w:left w:val="none" w:sz="0" w:space="0" w:color="auto"/>
            <w:bottom w:val="none" w:sz="0" w:space="0" w:color="auto"/>
            <w:right w:val="none" w:sz="0" w:space="0" w:color="auto"/>
          </w:divBdr>
        </w:div>
        <w:div w:id="1519273640">
          <w:marLeft w:val="0"/>
          <w:marRight w:val="0"/>
          <w:marTop w:val="0"/>
          <w:marBottom w:val="0"/>
          <w:divBdr>
            <w:top w:val="none" w:sz="0" w:space="0" w:color="auto"/>
            <w:left w:val="none" w:sz="0" w:space="0" w:color="auto"/>
            <w:bottom w:val="none" w:sz="0" w:space="0" w:color="auto"/>
            <w:right w:val="none" w:sz="0" w:space="0" w:color="auto"/>
          </w:divBdr>
        </w:div>
        <w:div w:id="1102527869">
          <w:marLeft w:val="0"/>
          <w:marRight w:val="0"/>
          <w:marTop w:val="0"/>
          <w:marBottom w:val="0"/>
          <w:divBdr>
            <w:top w:val="none" w:sz="0" w:space="0" w:color="auto"/>
            <w:left w:val="none" w:sz="0" w:space="0" w:color="auto"/>
            <w:bottom w:val="none" w:sz="0" w:space="0" w:color="auto"/>
            <w:right w:val="none" w:sz="0" w:space="0" w:color="auto"/>
          </w:divBdr>
        </w:div>
        <w:div w:id="297229347">
          <w:marLeft w:val="0"/>
          <w:marRight w:val="0"/>
          <w:marTop w:val="0"/>
          <w:marBottom w:val="0"/>
          <w:divBdr>
            <w:top w:val="none" w:sz="0" w:space="0" w:color="auto"/>
            <w:left w:val="none" w:sz="0" w:space="0" w:color="auto"/>
            <w:bottom w:val="none" w:sz="0" w:space="0" w:color="auto"/>
            <w:right w:val="none" w:sz="0" w:space="0" w:color="auto"/>
          </w:divBdr>
        </w:div>
        <w:div w:id="1173569798">
          <w:marLeft w:val="0"/>
          <w:marRight w:val="0"/>
          <w:marTop w:val="0"/>
          <w:marBottom w:val="0"/>
          <w:divBdr>
            <w:top w:val="none" w:sz="0" w:space="0" w:color="auto"/>
            <w:left w:val="none" w:sz="0" w:space="0" w:color="auto"/>
            <w:bottom w:val="none" w:sz="0" w:space="0" w:color="auto"/>
            <w:right w:val="none" w:sz="0" w:space="0" w:color="auto"/>
          </w:divBdr>
        </w:div>
        <w:div w:id="552348545">
          <w:marLeft w:val="0"/>
          <w:marRight w:val="0"/>
          <w:marTop w:val="0"/>
          <w:marBottom w:val="0"/>
          <w:divBdr>
            <w:top w:val="none" w:sz="0" w:space="0" w:color="auto"/>
            <w:left w:val="none" w:sz="0" w:space="0" w:color="auto"/>
            <w:bottom w:val="none" w:sz="0" w:space="0" w:color="auto"/>
            <w:right w:val="none" w:sz="0" w:space="0" w:color="auto"/>
          </w:divBdr>
        </w:div>
        <w:div w:id="127867464">
          <w:marLeft w:val="0"/>
          <w:marRight w:val="0"/>
          <w:marTop w:val="0"/>
          <w:marBottom w:val="0"/>
          <w:divBdr>
            <w:top w:val="none" w:sz="0" w:space="0" w:color="auto"/>
            <w:left w:val="none" w:sz="0" w:space="0" w:color="auto"/>
            <w:bottom w:val="none" w:sz="0" w:space="0" w:color="auto"/>
            <w:right w:val="none" w:sz="0" w:space="0" w:color="auto"/>
          </w:divBdr>
        </w:div>
        <w:div w:id="1196163700">
          <w:marLeft w:val="0"/>
          <w:marRight w:val="0"/>
          <w:marTop w:val="0"/>
          <w:marBottom w:val="0"/>
          <w:divBdr>
            <w:top w:val="none" w:sz="0" w:space="0" w:color="auto"/>
            <w:left w:val="none" w:sz="0" w:space="0" w:color="auto"/>
            <w:bottom w:val="none" w:sz="0" w:space="0" w:color="auto"/>
            <w:right w:val="none" w:sz="0" w:space="0" w:color="auto"/>
          </w:divBdr>
        </w:div>
        <w:div w:id="788627200">
          <w:marLeft w:val="0"/>
          <w:marRight w:val="0"/>
          <w:marTop w:val="0"/>
          <w:marBottom w:val="0"/>
          <w:divBdr>
            <w:top w:val="none" w:sz="0" w:space="0" w:color="auto"/>
            <w:left w:val="none" w:sz="0" w:space="0" w:color="auto"/>
            <w:bottom w:val="none" w:sz="0" w:space="0" w:color="auto"/>
            <w:right w:val="none" w:sz="0" w:space="0" w:color="auto"/>
          </w:divBdr>
        </w:div>
        <w:div w:id="1609240340">
          <w:marLeft w:val="0"/>
          <w:marRight w:val="0"/>
          <w:marTop w:val="0"/>
          <w:marBottom w:val="0"/>
          <w:divBdr>
            <w:top w:val="none" w:sz="0" w:space="0" w:color="auto"/>
            <w:left w:val="none" w:sz="0" w:space="0" w:color="auto"/>
            <w:bottom w:val="none" w:sz="0" w:space="0" w:color="auto"/>
            <w:right w:val="none" w:sz="0" w:space="0" w:color="auto"/>
          </w:divBdr>
        </w:div>
        <w:div w:id="2058358913">
          <w:marLeft w:val="0"/>
          <w:marRight w:val="0"/>
          <w:marTop w:val="0"/>
          <w:marBottom w:val="0"/>
          <w:divBdr>
            <w:top w:val="none" w:sz="0" w:space="0" w:color="auto"/>
            <w:left w:val="none" w:sz="0" w:space="0" w:color="auto"/>
            <w:bottom w:val="none" w:sz="0" w:space="0" w:color="auto"/>
            <w:right w:val="none" w:sz="0" w:space="0" w:color="auto"/>
          </w:divBdr>
        </w:div>
      </w:divsChild>
    </w:div>
    <w:div w:id="888882614">
      <w:bodyDiv w:val="1"/>
      <w:marLeft w:val="0"/>
      <w:marRight w:val="0"/>
      <w:marTop w:val="0"/>
      <w:marBottom w:val="0"/>
      <w:divBdr>
        <w:top w:val="none" w:sz="0" w:space="0" w:color="auto"/>
        <w:left w:val="none" w:sz="0" w:space="0" w:color="auto"/>
        <w:bottom w:val="none" w:sz="0" w:space="0" w:color="auto"/>
        <w:right w:val="none" w:sz="0" w:space="0" w:color="auto"/>
      </w:divBdr>
      <w:divsChild>
        <w:div w:id="1161506698">
          <w:marLeft w:val="0"/>
          <w:marRight w:val="0"/>
          <w:marTop w:val="0"/>
          <w:marBottom w:val="0"/>
          <w:divBdr>
            <w:top w:val="none" w:sz="0" w:space="0" w:color="auto"/>
            <w:left w:val="none" w:sz="0" w:space="0" w:color="auto"/>
            <w:bottom w:val="none" w:sz="0" w:space="0" w:color="auto"/>
            <w:right w:val="none" w:sz="0" w:space="0" w:color="auto"/>
          </w:divBdr>
        </w:div>
        <w:div w:id="1522236450">
          <w:marLeft w:val="0"/>
          <w:marRight w:val="0"/>
          <w:marTop w:val="0"/>
          <w:marBottom w:val="0"/>
          <w:divBdr>
            <w:top w:val="none" w:sz="0" w:space="0" w:color="auto"/>
            <w:left w:val="none" w:sz="0" w:space="0" w:color="auto"/>
            <w:bottom w:val="none" w:sz="0" w:space="0" w:color="auto"/>
            <w:right w:val="none" w:sz="0" w:space="0" w:color="auto"/>
          </w:divBdr>
        </w:div>
        <w:div w:id="1679387297">
          <w:marLeft w:val="0"/>
          <w:marRight w:val="0"/>
          <w:marTop w:val="0"/>
          <w:marBottom w:val="0"/>
          <w:divBdr>
            <w:top w:val="none" w:sz="0" w:space="0" w:color="auto"/>
            <w:left w:val="none" w:sz="0" w:space="0" w:color="auto"/>
            <w:bottom w:val="none" w:sz="0" w:space="0" w:color="auto"/>
            <w:right w:val="none" w:sz="0" w:space="0" w:color="auto"/>
          </w:divBdr>
        </w:div>
        <w:div w:id="1525434759">
          <w:marLeft w:val="0"/>
          <w:marRight w:val="0"/>
          <w:marTop w:val="0"/>
          <w:marBottom w:val="0"/>
          <w:divBdr>
            <w:top w:val="none" w:sz="0" w:space="0" w:color="auto"/>
            <w:left w:val="none" w:sz="0" w:space="0" w:color="auto"/>
            <w:bottom w:val="none" w:sz="0" w:space="0" w:color="auto"/>
            <w:right w:val="none" w:sz="0" w:space="0" w:color="auto"/>
          </w:divBdr>
        </w:div>
        <w:div w:id="1475485007">
          <w:marLeft w:val="0"/>
          <w:marRight w:val="0"/>
          <w:marTop w:val="0"/>
          <w:marBottom w:val="0"/>
          <w:divBdr>
            <w:top w:val="none" w:sz="0" w:space="0" w:color="auto"/>
            <w:left w:val="none" w:sz="0" w:space="0" w:color="auto"/>
            <w:bottom w:val="none" w:sz="0" w:space="0" w:color="auto"/>
            <w:right w:val="none" w:sz="0" w:space="0" w:color="auto"/>
          </w:divBdr>
        </w:div>
        <w:div w:id="1769766573">
          <w:marLeft w:val="0"/>
          <w:marRight w:val="0"/>
          <w:marTop w:val="0"/>
          <w:marBottom w:val="0"/>
          <w:divBdr>
            <w:top w:val="none" w:sz="0" w:space="0" w:color="auto"/>
            <w:left w:val="none" w:sz="0" w:space="0" w:color="auto"/>
            <w:bottom w:val="none" w:sz="0" w:space="0" w:color="auto"/>
            <w:right w:val="none" w:sz="0" w:space="0" w:color="auto"/>
          </w:divBdr>
        </w:div>
        <w:div w:id="1800144329">
          <w:marLeft w:val="0"/>
          <w:marRight w:val="0"/>
          <w:marTop w:val="0"/>
          <w:marBottom w:val="0"/>
          <w:divBdr>
            <w:top w:val="none" w:sz="0" w:space="0" w:color="auto"/>
            <w:left w:val="none" w:sz="0" w:space="0" w:color="auto"/>
            <w:bottom w:val="none" w:sz="0" w:space="0" w:color="auto"/>
            <w:right w:val="none" w:sz="0" w:space="0" w:color="auto"/>
          </w:divBdr>
        </w:div>
        <w:div w:id="83960869">
          <w:marLeft w:val="0"/>
          <w:marRight w:val="0"/>
          <w:marTop w:val="0"/>
          <w:marBottom w:val="0"/>
          <w:divBdr>
            <w:top w:val="none" w:sz="0" w:space="0" w:color="auto"/>
            <w:left w:val="none" w:sz="0" w:space="0" w:color="auto"/>
            <w:bottom w:val="none" w:sz="0" w:space="0" w:color="auto"/>
            <w:right w:val="none" w:sz="0" w:space="0" w:color="auto"/>
          </w:divBdr>
        </w:div>
        <w:div w:id="843515929">
          <w:marLeft w:val="0"/>
          <w:marRight w:val="0"/>
          <w:marTop w:val="0"/>
          <w:marBottom w:val="0"/>
          <w:divBdr>
            <w:top w:val="none" w:sz="0" w:space="0" w:color="auto"/>
            <w:left w:val="none" w:sz="0" w:space="0" w:color="auto"/>
            <w:bottom w:val="none" w:sz="0" w:space="0" w:color="auto"/>
            <w:right w:val="none" w:sz="0" w:space="0" w:color="auto"/>
          </w:divBdr>
        </w:div>
        <w:div w:id="610673593">
          <w:marLeft w:val="0"/>
          <w:marRight w:val="0"/>
          <w:marTop w:val="0"/>
          <w:marBottom w:val="0"/>
          <w:divBdr>
            <w:top w:val="none" w:sz="0" w:space="0" w:color="auto"/>
            <w:left w:val="none" w:sz="0" w:space="0" w:color="auto"/>
            <w:bottom w:val="none" w:sz="0" w:space="0" w:color="auto"/>
            <w:right w:val="none" w:sz="0" w:space="0" w:color="auto"/>
          </w:divBdr>
        </w:div>
        <w:div w:id="141779295">
          <w:marLeft w:val="0"/>
          <w:marRight w:val="0"/>
          <w:marTop w:val="0"/>
          <w:marBottom w:val="0"/>
          <w:divBdr>
            <w:top w:val="none" w:sz="0" w:space="0" w:color="auto"/>
            <w:left w:val="none" w:sz="0" w:space="0" w:color="auto"/>
            <w:bottom w:val="none" w:sz="0" w:space="0" w:color="auto"/>
            <w:right w:val="none" w:sz="0" w:space="0" w:color="auto"/>
          </w:divBdr>
        </w:div>
        <w:div w:id="215894378">
          <w:marLeft w:val="0"/>
          <w:marRight w:val="0"/>
          <w:marTop w:val="0"/>
          <w:marBottom w:val="0"/>
          <w:divBdr>
            <w:top w:val="none" w:sz="0" w:space="0" w:color="auto"/>
            <w:left w:val="none" w:sz="0" w:space="0" w:color="auto"/>
            <w:bottom w:val="none" w:sz="0" w:space="0" w:color="auto"/>
            <w:right w:val="none" w:sz="0" w:space="0" w:color="auto"/>
          </w:divBdr>
        </w:div>
        <w:div w:id="2001539308">
          <w:marLeft w:val="0"/>
          <w:marRight w:val="0"/>
          <w:marTop w:val="0"/>
          <w:marBottom w:val="0"/>
          <w:divBdr>
            <w:top w:val="none" w:sz="0" w:space="0" w:color="auto"/>
            <w:left w:val="none" w:sz="0" w:space="0" w:color="auto"/>
            <w:bottom w:val="none" w:sz="0" w:space="0" w:color="auto"/>
            <w:right w:val="none" w:sz="0" w:space="0" w:color="auto"/>
          </w:divBdr>
        </w:div>
        <w:div w:id="1209076014">
          <w:marLeft w:val="0"/>
          <w:marRight w:val="0"/>
          <w:marTop w:val="0"/>
          <w:marBottom w:val="0"/>
          <w:divBdr>
            <w:top w:val="none" w:sz="0" w:space="0" w:color="auto"/>
            <w:left w:val="none" w:sz="0" w:space="0" w:color="auto"/>
            <w:bottom w:val="none" w:sz="0" w:space="0" w:color="auto"/>
            <w:right w:val="none" w:sz="0" w:space="0" w:color="auto"/>
          </w:divBdr>
        </w:div>
      </w:divsChild>
    </w:div>
    <w:div w:id="1894270350">
      <w:bodyDiv w:val="1"/>
      <w:marLeft w:val="0"/>
      <w:marRight w:val="0"/>
      <w:marTop w:val="0"/>
      <w:marBottom w:val="0"/>
      <w:divBdr>
        <w:top w:val="none" w:sz="0" w:space="0" w:color="auto"/>
        <w:left w:val="none" w:sz="0" w:space="0" w:color="auto"/>
        <w:bottom w:val="none" w:sz="0" w:space="0" w:color="auto"/>
        <w:right w:val="none" w:sz="0" w:space="0" w:color="auto"/>
      </w:divBdr>
      <w:divsChild>
        <w:div w:id="932738986">
          <w:marLeft w:val="0"/>
          <w:marRight w:val="0"/>
          <w:marTop w:val="0"/>
          <w:marBottom w:val="0"/>
          <w:divBdr>
            <w:top w:val="none" w:sz="0" w:space="0" w:color="auto"/>
            <w:left w:val="none" w:sz="0" w:space="0" w:color="auto"/>
            <w:bottom w:val="none" w:sz="0" w:space="0" w:color="auto"/>
            <w:right w:val="none" w:sz="0" w:space="0" w:color="auto"/>
          </w:divBdr>
        </w:div>
        <w:div w:id="1528252843">
          <w:marLeft w:val="384"/>
          <w:marRight w:val="0"/>
          <w:marTop w:val="0"/>
          <w:marBottom w:val="24"/>
          <w:divBdr>
            <w:top w:val="none" w:sz="0" w:space="0" w:color="auto"/>
            <w:left w:val="none" w:sz="0" w:space="0" w:color="auto"/>
            <w:bottom w:val="none" w:sz="0" w:space="0" w:color="auto"/>
            <w:right w:val="none" w:sz="0" w:space="0" w:color="auto"/>
          </w:divBdr>
        </w:div>
        <w:div w:id="852845674">
          <w:marLeft w:val="0"/>
          <w:marRight w:val="0"/>
          <w:marTop w:val="0"/>
          <w:marBottom w:val="24"/>
          <w:divBdr>
            <w:top w:val="none" w:sz="0" w:space="0" w:color="auto"/>
            <w:left w:val="none" w:sz="0" w:space="0" w:color="auto"/>
            <w:bottom w:val="none" w:sz="0" w:space="0" w:color="auto"/>
            <w:right w:val="none" w:sz="0" w:space="0" w:color="auto"/>
          </w:divBdr>
        </w:div>
        <w:div w:id="1640498177">
          <w:marLeft w:val="0"/>
          <w:marRight w:val="0"/>
          <w:marTop w:val="0"/>
          <w:marBottom w:val="24"/>
          <w:divBdr>
            <w:top w:val="none" w:sz="0" w:space="0" w:color="auto"/>
            <w:left w:val="none" w:sz="0" w:space="0" w:color="auto"/>
            <w:bottom w:val="none" w:sz="0" w:space="0" w:color="auto"/>
            <w:right w:val="none" w:sz="0" w:space="0" w:color="auto"/>
          </w:divBdr>
        </w:div>
        <w:div w:id="813373689">
          <w:marLeft w:val="720"/>
          <w:marRight w:val="0"/>
          <w:marTop w:val="0"/>
          <w:marBottom w:val="24"/>
          <w:divBdr>
            <w:top w:val="none" w:sz="0" w:space="0" w:color="auto"/>
            <w:left w:val="none" w:sz="0" w:space="0" w:color="auto"/>
            <w:bottom w:val="none" w:sz="0" w:space="0" w:color="auto"/>
            <w:right w:val="none" w:sz="0" w:space="0" w:color="auto"/>
          </w:divBdr>
        </w:div>
        <w:div w:id="283342307">
          <w:marLeft w:val="384"/>
          <w:marRight w:val="0"/>
          <w:marTop w:val="0"/>
          <w:marBottom w:val="24"/>
          <w:divBdr>
            <w:top w:val="none" w:sz="0" w:space="0" w:color="auto"/>
            <w:left w:val="none" w:sz="0" w:space="0" w:color="auto"/>
            <w:bottom w:val="none" w:sz="0" w:space="0" w:color="auto"/>
            <w:right w:val="none" w:sz="0" w:space="0" w:color="auto"/>
          </w:divBdr>
        </w:div>
        <w:div w:id="719793338">
          <w:marLeft w:val="0"/>
          <w:marRight w:val="0"/>
          <w:marTop w:val="0"/>
          <w:marBottom w:val="24"/>
          <w:divBdr>
            <w:top w:val="none" w:sz="0" w:space="0" w:color="auto"/>
            <w:left w:val="none" w:sz="0" w:space="0" w:color="auto"/>
            <w:bottom w:val="none" w:sz="0" w:space="0" w:color="auto"/>
            <w:right w:val="none" w:sz="0" w:space="0" w:color="auto"/>
          </w:divBdr>
        </w:div>
        <w:div w:id="1879196958">
          <w:marLeft w:val="0"/>
          <w:marRight w:val="0"/>
          <w:marTop w:val="0"/>
          <w:marBottom w:val="24"/>
          <w:divBdr>
            <w:top w:val="none" w:sz="0" w:space="0" w:color="auto"/>
            <w:left w:val="none" w:sz="0" w:space="0" w:color="auto"/>
            <w:bottom w:val="none" w:sz="0" w:space="0" w:color="auto"/>
            <w:right w:val="none" w:sz="0" w:space="0" w:color="auto"/>
          </w:divBdr>
        </w:div>
        <w:div w:id="918757396">
          <w:marLeft w:val="0"/>
          <w:marRight w:val="0"/>
          <w:marTop w:val="0"/>
          <w:marBottom w:val="24"/>
          <w:divBdr>
            <w:top w:val="none" w:sz="0" w:space="0" w:color="auto"/>
            <w:left w:val="none" w:sz="0" w:space="0" w:color="auto"/>
            <w:bottom w:val="none" w:sz="0" w:space="0" w:color="auto"/>
            <w:right w:val="none" w:sz="0" w:space="0" w:color="auto"/>
          </w:divBdr>
        </w:div>
        <w:div w:id="576205895">
          <w:marLeft w:val="0"/>
          <w:marRight w:val="0"/>
          <w:marTop w:val="0"/>
          <w:marBottom w:val="24"/>
          <w:divBdr>
            <w:top w:val="none" w:sz="0" w:space="0" w:color="auto"/>
            <w:left w:val="none" w:sz="0" w:space="0" w:color="auto"/>
            <w:bottom w:val="none" w:sz="0" w:space="0" w:color="auto"/>
            <w:right w:val="none" w:sz="0" w:space="0" w:color="auto"/>
          </w:divBdr>
        </w:div>
        <w:div w:id="815995394">
          <w:marLeft w:val="0"/>
          <w:marRight w:val="0"/>
          <w:marTop w:val="0"/>
          <w:marBottom w:val="24"/>
          <w:divBdr>
            <w:top w:val="none" w:sz="0" w:space="0" w:color="auto"/>
            <w:left w:val="none" w:sz="0" w:space="0" w:color="auto"/>
            <w:bottom w:val="none" w:sz="0" w:space="0" w:color="auto"/>
            <w:right w:val="none" w:sz="0" w:space="0" w:color="auto"/>
          </w:divBdr>
        </w:div>
        <w:div w:id="1091315959">
          <w:marLeft w:val="0"/>
          <w:marRight w:val="0"/>
          <w:marTop w:val="0"/>
          <w:marBottom w:val="24"/>
          <w:divBdr>
            <w:top w:val="none" w:sz="0" w:space="0" w:color="auto"/>
            <w:left w:val="none" w:sz="0" w:space="0" w:color="auto"/>
            <w:bottom w:val="none" w:sz="0" w:space="0" w:color="auto"/>
            <w:right w:val="none" w:sz="0" w:space="0" w:color="auto"/>
          </w:divBdr>
        </w:div>
        <w:div w:id="486282921">
          <w:marLeft w:val="0"/>
          <w:marRight w:val="0"/>
          <w:marTop w:val="0"/>
          <w:marBottom w:val="2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jure.org/gesetze/StPO/153.html" TargetMode="External"/><Relationship Id="rId13" Type="http://schemas.openxmlformats.org/officeDocument/2006/relationships/hyperlink" Target="http://de.wikipedia.org/wiki/Amicus_curiae" TargetMode="External"/><Relationship Id="rId18" Type="http://schemas.openxmlformats.org/officeDocument/2006/relationships/hyperlink" Target="http://de.wikipedia.org/wiki/Certiorar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dejure.org/gesetze/StPO/261.html" TargetMode="External"/><Relationship Id="rId12" Type="http://schemas.openxmlformats.org/officeDocument/2006/relationships/hyperlink" Target="http://de.wikipedia.org/wiki/Vertrag_mit_Schutzwirkung_zugunsten_Dritter" TargetMode="External"/><Relationship Id="rId17" Type="http://schemas.openxmlformats.org/officeDocument/2006/relationships/hyperlink" Target="http://de.wikipedia.org/wiki/Argumentum_a_minori_ad_maius" TargetMode="External"/><Relationship Id="rId2" Type="http://schemas.openxmlformats.org/officeDocument/2006/relationships/settings" Target="settings.xml"/><Relationship Id="rId16" Type="http://schemas.openxmlformats.org/officeDocument/2006/relationships/hyperlink" Target="http://de.wikipedia.org/wiki/Argumentum_a_maiori_ad_minu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ejure.org/gesetze/GG/103.html" TargetMode="External"/><Relationship Id="rId11" Type="http://schemas.openxmlformats.org/officeDocument/2006/relationships/hyperlink" Target="http://de.wikipedia.org/wiki/Latein_im_Recht" TargetMode="External"/><Relationship Id="rId5" Type="http://schemas.openxmlformats.org/officeDocument/2006/relationships/hyperlink" Target="http://dejure.org/gesetze/StGB/242.html" TargetMode="External"/><Relationship Id="rId15" Type="http://schemas.openxmlformats.org/officeDocument/2006/relationships/hyperlink" Target="http://de.wikipedia.org/wiki/Argumentum_a_fortiori" TargetMode="External"/><Relationship Id="rId10" Type="http://schemas.openxmlformats.org/officeDocument/2006/relationships/hyperlink" Target="http://dejure.org/gesetze/ZPO/138.html" TargetMode="External"/><Relationship Id="rId19" Type="http://schemas.openxmlformats.org/officeDocument/2006/relationships/hyperlink" Target="http://de.wikipedia.org/wiki/Coram_publico" TargetMode="External"/><Relationship Id="rId4" Type="http://schemas.openxmlformats.org/officeDocument/2006/relationships/hyperlink" Target="http://hanalfablog.blogspot.com.ar" TargetMode="External"/><Relationship Id="rId9" Type="http://schemas.openxmlformats.org/officeDocument/2006/relationships/hyperlink" Target="http://dejure.org/gesetze/GG/103.html" TargetMode="External"/><Relationship Id="rId14" Type="http://schemas.openxmlformats.org/officeDocument/2006/relationships/hyperlink" Target="http://de.wikipedia.org/wiki/Animus_auctori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1283</Words>
  <Characters>7062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Haller</dc:creator>
  <cp:keywords/>
  <dc:description/>
  <cp:lastModifiedBy>Haller</cp:lastModifiedBy>
  <cp:revision>8</cp:revision>
  <dcterms:created xsi:type="dcterms:W3CDTF">2016-03-23T14:39:00Z</dcterms:created>
  <dcterms:modified xsi:type="dcterms:W3CDTF">2016-03-23T21:47:00Z</dcterms:modified>
</cp:coreProperties>
</file>