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Default="00D71B93">
      <w:pPr>
        <w:rPr>
          <w:lang w:val="es-ES"/>
        </w:rPr>
      </w:pPr>
      <w:proofErr w:type="spellStart"/>
      <w:r w:rsidRPr="00D71B93">
        <w:rPr>
          <w:lang w:val="es-ES"/>
        </w:rPr>
        <w:t>AfD</w:t>
      </w:r>
      <w:proofErr w:type="spellEnd"/>
      <w:r w:rsidRPr="00D71B93">
        <w:rPr>
          <w:lang w:val="es-ES"/>
        </w:rPr>
        <w:t xml:space="preserve"> una derecha política en Alemania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Frauke</w:t>
      </w:r>
      <w:proofErr w:type="spellEnd"/>
      <w:r>
        <w:rPr>
          <w:lang w:val="es-ES"/>
        </w:rPr>
        <w:t xml:space="preserve"> Petry</w:t>
      </w:r>
    </w:p>
    <w:p w:rsidR="00D71B93" w:rsidRPr="00D71B93" w:rsidRDefault="00D71B93" w:rsidP="00D71B93">
      <w:pPr>
        <w:pStyle w:val="primero"/>
        <w:shd w:val="clear" w:color="auto" w:fill="FFFFFF"/>
        <w:spacing w:before="0" w:beforeAutospacing="0" w:after="255" w:afterAutospacing="0" w:line="344" w:lineRule="atLeast"/>
        <w:textAlignment w:val="baseline"/>
        <w:rPr>
          <w:rFonts w:ascii="Georgia" w:hAnsi="Georgia"/>
          <w:color w:val="333333"/>
          <w:sz w:val="23"/>
          <w:szCs w:val="23"/>
          <w:lang w:val="es-ES"/>
        </w:rPr>
      </w:pPr>
      <w:r>
        <w:rPr>
          <w:lang w:val="es-ES"/>
        </w:rPr>
        <w:t xml:space="preserve">LN 27.3.2016 - </w:t>
      </w:r>
      <w:r w:rsidRPr="00D71B93">
        <w:rPr>
          <w:rFonts w:ascii="Georgia" w:hAnsi="Georgia"/>
          <w:color w:val="333333"/>
          <w:sz w:val="23"/>
          <w:szCs w:val="23"/>
          <w:lang w:val="es-ES"/>
        </w:rPr>
        <w:t>Unos la describen como una anti-</w:t>
      </w:r>
      <w:proofErr w:type="spellStart"/>
      <w:r w:rsidRPr="00D71B93">
        <w:rPr>
          <w:rFonts w:ascii="Georgia" w:hAnsi="Georgia"/>
          <w:color w:val="333333"/>
          <w:sz w:val="23"/>
          <w:szCs w:val="23"/>
          <w:lang w:val="es-ES"/>
        </w:rPr>
        <w:t>Merkel</w:t>
      </w:r>
      <w:proofErr w:type="spellEnd"/>
      <w:r w:rsidRPr="00D71B93">
        <w:rPr>
          <w:rFonts w:ascii="Georgia" w:hAnsi="Georgia"/>
          <w:color w:val="333333"/>
          <w:sz w:val="23"/>
          <w:szCs w:val="23"/>
          <w:lang w:val="es-ES"/>
        </w:rPr>
        <w:t xml:space="preserve">. Otros, como un Donald </w:t>
      </w:r>
      <w:proofErr w:type="spellStart"/>
      <w:r w:rsidRPr="00D71B93">
        <w:rPr>
          <w:rFonts w:ascii="Georgia" w:hAnsi="Georgia"/>
          <w:color w:val="333333"/>
          <w:sz w:val="23"/>
          <w:szCs w:val="23"/>
          <w:lang w:val="es-ES"/>
        </w:rPr>
        <w:t>Trump</w:t>
      </w:r>
      <w:proofErr w:type="spellEnd"/>
      <w:r w:rsidRPr="00D71B93">
        <w:rPr>
          <w:rFonts w:ascii="Georgia" w:hAnsi="Georgia"/>
          <w:color w:val="333333"/>
          <w:sz w:val="23"/>
          <w:szCs w:val="23"/>
          <w:lang w:val="es-ES"/>
        </w:rPr>
        <w:t xml:space="preserve"> en mujer. </w:t>
      </w:r>
      <w:proofErr w:type="spellStart"/>
      <w:r w:rsidRPr="00D71B93">
        <w:rPr>
          <w:rFonts w:ascii="Georgia" w:hAnsi="Georgia"/>
          <w:color w:val="333333"/>
          <w:sz w:val="23"/>
          <w:szCs w:val="23"/>
          <w:lang w:val="es-ES"/>
        </w:rPr>
        <w:t>Frauke</w:t>
      </w:r>
      <w:proofErr w:type="spellEnd"/>
      <w:r w:rsidRPr="00D71B93">
        <w:rPr>
          <w:rFonts w:ascii="Georgia" w:hAnsi="Georgia"/>
          <w:color w:val="333333"/>
          <w:sz w:val="23"/>
          <w:szCs w:val="23"/>
          <w:lang w:val="es-ES"/>
        </w:rPr>
        <w:t xml:space="preserve"> </w:t>
      </w:r>
      <w:proofErr w:type="spellStart"/>
      <w:r w:rsidRPr="00D71B93">
        <w:rPr>
          <w:rFonts w:ascii="Georgia" w:hAnsi="Georgia"/>
          <w:color w:val="333333"/>
          <w:sz w:val="23"/>
          <w:szCs w:val="23"/>
          <w:lang w:val="es-ES"/>
        </w:rPr>
        <w:t>Petry</w:t>
      </w:r>
      <w:proofErr w:type="spellEnd"/>
      <w:r w:rsidRPr="00D71B93">
        <w:rPr>
          <w:rFonts w:ascii="Georgia" w:hAnsi="Georgia"/>
          <w:color w:val="333333"/>
          <w:sz w:val="23"/>
          <w:szCs w:val="23"/>
          <w:lang w:val="es-ES"/>
        </w:rPr>
        <w:t xml:space="preserve"> no se altera: esa capacidad para polarizar fue una de las herramientas que le permitieron revolucionar el paisaje político alemán con su partido de derecha populista Alternativa para Alemania (</w:t>
      </w:r>
      <w:proofErr w:type="spellStart"/>
      <w:r w:rsidRPr="00D71B93">
        <w:rPr>
          <w:rFonts w:ascii="Georgia" w:hAnsi="Georgia"/>
          <w:color w:val="333333"/>
          <w:sz w:val="23"/>
          <w:szCs w:val="23"/>
          <w:lang w:val="es-ES"/>
        </w:rPr>
        <w:t>AfD</w:t>
      </w:r>
      <w:proofErr w:type="spellEnd"/>
      <w:r w:rsidRPr="00D71B93">
        <w:rPr>
          <w:rFonts w:ascii="Georgia" w:hAnsi="Georgia"/>
          <w:color w:val="333333"/>
          <w:sz w:val="23"/>
          <w:szCs w:val="23"/>
          <w:lang w:val="es-ES"/>
        </w:rPr>
        <w:t>, por sus siglas en alemán).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De aspecto pulcro, sonrisa fría y retórica filosa, la joven política de 40 años supo dotar a la formación nacionalista de un discurso extremo y por momentos xenófobo contra la política de puertas abiertas </w:t>
      </w:r>
      <w:proofErr w:type="gram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de la</w:t>
      </w:r>
      <w:proofErr w:type="gram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canciller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Angela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Merkel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Su estrategia sedujo a muchos alemanes preocupados por el millón de refugiados que llegó al país en 2015 y dio a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un resultado récord en la triple elección regional de dos semanas atrás: un terremoto político en un país que lleva 70 años controlando el ascenso de fuerzas derechistas.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"Hay que impedir los ingresos ilegales en la frontera. Si es necesario, haciendo uso de armas de fuego", lanzó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campaña. La frase revolvió el estómago de quienes aún recuerdan la orden de disparar a los fugitivos de la Alemania comunista, pero no fue un desliz. "Para obtener atención mediática, las declaraciones fuertes y en parte provocadoras son imprescindibles", instruyó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un documento para miembros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"¿Qué clase de mujer es ésta?", se preguntó el columnista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Der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Spiegel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Jakob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Augstein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, tras coincidir con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un debate televisivo. "Es bella, parece simpática. Su sonrisa es agradable y alegre. Hasta que de pronto su gesto se congela y de la boca sonriente brota el odio. Es algo tenebroso. ¿Qué le pasó a esta mujer? ¿De dónde viene su ira?"</w:t>
      </w:r>
    </w:p>
    <w:p w:rsidR="00D71B93" w:rsidRPr="00D71B93" w:rsidRDefault="00D71B93" w:rsidP="00D71B93">
      <w:pPr>
        <w:spacing w:after="0" w:line="240" w:lineRule="auto"/>
        <w:textAlignment w:val="baseline"/>
        <w:rPr>
          <w:rFonts w:ascii="inherit" w:eastAsia="Times New Roman" w:hAnsi="inherit" w:cs="Times New Roman"/>
          <w:sz w:val="15"/>
          <w:szCs w:val="15"/>
          <w:lang w:eastAsia="fr-FR"/>
        </w:rPr>
      </w:pP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nació en 1975 en Dresde, la capital sajona situada en la antigua República Democrática Alemana y ahora feudo de otro movimiento antiinmigración,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Pegida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. Luego de la reunificación alemana en 1990 emigró con su familia al Oeste, estudió en Inglaterra y se doctoró en Química en una universidad alemana.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Su irrupción en la política llegó en 2013 con la creación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, entonces un partido euroescéptico, crítico con los rescates a Grecia.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tomó el mando dos años más tarde y redujo la formación a una única propuesta: que Alemania ya no conceda asilo. El fundador del partido,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Bernd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Lucke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, lo abandonó en protesta por esa deriva "hacia la derecha y la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islamofobia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".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Madre de cuatro hijos, el año pasado confirmó la separación de su marido -un pastor luterano que luego mostró públicamente su apoyo a la política de refugiados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Merkel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- y comenzó una </w:t>
      </w:r>
      <w:proofErr w:type="gram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relación</w:t>
      </w:r>
      <w:proofErr w:type="gram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con Marcus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Pretzell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, uno de los dos eurodiputados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lastRenderedPageBreak/>
        <w:t xml:space="preserve">Resulta paradójico que tantos atributos vitales compartidos con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Merkel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-también mujer, crecida en la Alemania del Este, de formación científica y separada de su primer marido- hayan derivado en dos figuras radicalmente opuestas, no sólo en materia de política de refugiados.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Si </w:t>
      </w:r>
      <w:proofErr w:type="gram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la</w:t>
      </w:r>
      <w:proofErr w:type="gram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canciller cristianodemócrata elevó al grado de arte la búsqueda de consensos y se convirtió en la mujer más poderosa del mundo gracias a una política pragmática y flexible,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apuesta al dogma, la cosmovisión maniquea y el reparto de culpas a un gobierno "traidor" y a una prensa "mentirosa".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Aun así, la jefa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presenta una cara moderada frente a otros líderes del partido, como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Björn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Höcke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, uno de sus principales rivales internos, que llegó a ser comparado con el ministro de propaganda nazi Joseph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Goebbels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incluso por otro ex miembro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que abandonó el partido.</w:t>
      </w:r>
    </w:p>
    <w:p w:rsidR="00D71B93" w:rsidRPr="00D71B93" w:rsidRDefault="00D71B93" w:rsidP="00D71B93">
      <w:pPr>
        <w:shd w:val="clear" w:color="auto" w:fill="FFFFFF"/>
        <w:spacing w:before="484" w:after="280" w:line="484" w:lineRule="atLeast"/>
        <w:textAlignment w:val="baseline"/>
        <w:outlineLvl w:val="1"/>
        <w:rPr>
          <w:rFonts w:ascii="Georgia" w:eastAsia="Times New Roman" w:hAnsi="Georgia" w:cs="Times New Roman"/>
          <w:color w:val="0084B6"/>
          <w:spacing w:val="-8"/>
          <w:sz w:val="36"/>
          <w:szCs w:val="36"/>
          <w:lang w:val="es-ES" w:eastAsia="fr-FR"/>
        </w:rPr>
      </w:pPr>
      <w:r w:rsidRPr="00D71B93">
        <w:rPr>
          <w:rFonts w:ascii="Georgia" w:eastAsia="Times New Roman" w:hAnsi="Georgia" w:cs="Times New Roman"/>
          <w:color w:val="0084B6"/>
          <w:spacing w:val="-8"/>
          <w:sz w:val="36"/>
          <w:szCs w:val="36"/>
          <w:lang w:val="es-ES" w:eastAsia="fr-FR"/>
        </w:rPr>
        <w:t>Similitudes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"De un modo similar a Donald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Trump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Estados Unidos,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deja atrás el diálogo político y da rienda suelta a un lenguaje nuevo y apolítico -los críticos dicen racista- en la opinión pública", señaló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The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New York Times al compararla con el polémico precandidato presidencial republicano. El diario estadounidense fue uno de los muchos medios internacionales que intentaron estos días desentrañar la figura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Consciente del cambio de fondo y forma que ofrece su política,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proclamó la superación de los "partidos establecidos" después del éxito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las elecciones de dos semanas atrás, cuando la formación irrumpió con fuerza en tres estados federados alemanes y la CDU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Merkel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cosechó resultados desastrosos.</w:t>
      </w:r>
    </w:p>
    <w:p w:rsidR="00D71B93" w:rsidRPr="00D71B93" w:rsidRDefault="00D71B93" w:rsidP="00D71B93">
      <w:pPr>
        <w:shd w:val="clear" w:color="auto" w:fill="FFFFFF"/>
        <w:spacing w:after="255" w:line="344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"Nos encontramos en la senda del éxito, sobre todo hacia 2017", vaticinó la jefa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>AfD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val="es-ES" w:eastAsia="fr-FR"/>
        </w:rPr>
        <w:t xml:space="preserve"> en alusión a las elecciones generales que se celebran el año que viene. Algunos analistas lo dudan y creen que el partido perderá impulso cuando la crisis de los refugiados se relaje.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Hasta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entonces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, el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tiempo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juega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a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favor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 xml:space="preserve"> de </w:t>
      </w:r>
      <w:proofErr w:type="spellStart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Petry</w:t>
      </w:r>
      <w:proofErr w:type="spellEnd"/>
      <w:r w:rsidRPr="00D71B93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</w:p>
    <w:p w:rsidR="00D71B93" w:rsidRPr="00D71B93" w:rsidRDefault="00D71B93">
      <w:pPr>
        <w:rPr>
          <w:lang w:val="es-ES"/>
        </w:rPr>
      </w:pPr>
    </w:p>
    <w:sectPr w:rsidR="00D71B93" w:rsidRPr="00D71B93" w:rsidSect="00D71B93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71B93"/>
    <w:rsid w:val="00085F2B"/>
    <w:rsid w:val="00831EC3"/>
    <w:rsid w:val="00D71B93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C3"/>
  </w:style>
  <w:style w:type="paragraph" w:styleId="Ttulo2">
    <w:name w:val="heading 2"/>
    <w:basedOn w:val="Normal"/>
    <w:link w:val="Ttulo2Car"/>
    <w:uiPriority w:val="9"/>
    <w:qFormat/>
    <w:rsid w:val="00D7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71B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rimero">
    <w:name w:val="primero"/>
    <w:basedOn w:val="Normal"/>
    <w:rsid w:val="00D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</cp:revision>
  <dcterms:created xsi:type="dcterms:W3CDTF">2016-03-27T14:48:00Z</dcterms:created>
  <dcterms:modified xsi:type="dcterms:W3CDTF">2016-03-27T14:51:00Z</dcterms:modified>
</cp:coreProperties>
</file>